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8C" w:rsidRDefault="00A5598C" w:rsidP="00F81D00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598C" w:rsidRPr="00C92611" w:rsidRDefault="00A5598C" w:rsidP="00A5598C">
      <w:pPr>
        <w:tabs>
          <w:tab w:val="left" w:pos="2985"/>
          <w:tab w:val="center" w:pos="4961"/>
        </w:tabs>
        <w:suppressAutoHyphens/>
        <w:jc w:val="center"/>
        <w:rPr>
          <w:bCs/>
          <w:i/>
          <w:kern w:val="1"/>
          <w:sz w:val="16"/>
          <w:szCs w:val="16"/>
          <w:lang w:eastAsia="ar-SA"/>
        </w:rPr>
      </w:pPr>
      <w:r>
        <w:rPr>
          <w:bCs/>
          <w:i/>
          <w:noProof/>
          <w:kern w:val="1"/>
          <w:sz w:val="18"/>
          <w:szCs w:val="18"/>
          <w:lang w:eastAsia="ru-RU"/>
        </w:rPr>
        <w:drawing>
          <wp:inline distT="0" distB="0" distL="0" distR="0">
            <wp:extent cx="590550" cy="790575"/>
            <wp:effectExtent l="19050" t="0" r="0" b="0"/>
            <wp:docPr id="1" name="Рисунок 1" descr="Байкальск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йкальск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8C" w:rsidRPr="00A5598C" w:rsidRDefault="00A5598C" w:rsidP="00A5598C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A5598C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АДМИНИСТРАЦИЯ БАЙКАЛЬСКОГО ГОРОДСКОГО ПОСЕЛЕНИЯ</w:t>
      </w:r>
    </w:p>
    <w:p w:rsidR="00A5598C" w:rsidRPr="00A5598C" w:rsidRDefault="00A5598C" w:rsidP="00A5598C">
      <w:pPr>
        <w:suppressAutoHyphens/>
        <w:spacing w:before="240" w:after="60"/>
        <w:jc w:val="center"/>
        <w:outlineLvl w:val="8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A5598C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ПОСТАНОВЛЕНИЕ</w:t>
      </w:r>
    </w:p>
    <w:p w:rsidR="00A5598C" w:rsidRPr="00A5598C" w:rsidRDefault="00A5598C" w:rsidP="00A5598C">
      <w:pPr>
        <w:suppressAutoHyphens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5598C">
        <w:rPr>
          <w:rFonts w:ascii="Times New Roman" w:hAnsi="Times New Roman" w:cs="Times New Roman"/>
          <w:kern w:val="1"/>
          <w:sz w:val="24"/>
          <w:szCs w:val="24"/>
          <w:lang w:eastAsia="ar-SA"/>
        </w:rPr>
        <w:t>г. Байкальск</w:t>
      </w:r>
    </w:p>
    <w:p w:rsidR="00A5598C" w:rsidRPr="00A5598C" w:rsidRDefault="00A5598C" w:rsidP="00A5598C">
      <w:pPr>
        <w:suppressAutoHyphens/>
        <w:ind w:left="36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5598C" w:rsidRPr="00A5598C" w:rsidRDefault="00A5598C" w:rsidP="00A5598C">
      <w:pPr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5598C">
        <w:rPr>
          <w:rFonts w:ascii="Times New Roman" w:hAnsi="Times New Roman" w:cs="Times New Roman"/>
          <w:kern w:val="1"/>
          <w:sz w:val="24"/>
          <w:szCs w:val="24"/>
          <w:lang w:eastAsia="ar-SA"/>
        </w:rPr>
        <w:t>от</w:t>
      </w:r>
      <w:r w:rsidR="00FB46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04</w:t>
      </w:r>
      <w:r w:rsidRPr="00A5598C">
        <w:rPr>
          <w:rFonts w:ascii="Times New Roman" w:hAnsi="Times New Roman" w:cs="Times New Roman"/>
          <w:kern w:val="1"/>
          <w:sz w:val="24"/>
          <w:szCs w:val="24"/>
          <w:lang w:eastAsia="ar-SA"/>
        </w:rPr>
        <w:t>.0</w:t>
      </w:r>
      <w:r w:rsidR="00FB4661">
        <w:rPr>
          <w:rFonts w:ascii="Times New Roman" w:hAnsi="Times New Roman" w:cs="Times New Roman"/>
          <w:kern w:val="1"/>
          <w:sz w:val="24"/>
          <w:szCs w:val="24"/>
          <w:lang w:eastAsia="ar-SA"/>
        </w:rPr>
        <w:t>4</w:t>
      </w:r>
      <w:r w:rsidRPr="00A5598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.2023 г.                                                                                                                № </w:t>
      </w:r>
      <w:r w:rsidR="00FB4661">
        <w:rPr>
          <w:rFonts w:ascii="Times New Roman" w:hAnsi="Times New Roman" w:cs="Times New Roman"/>
          <w:kern w:val="1"/>
          <w:sz w:val="24"/>
          <w:szCs w:val="24"/>
          <w:lang w:eastAsia="ar-SA"/>
        </w:rPr>
        <w:t>278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Pr="00A5598C">
        <w:rPr>
          <w:rFonts w:ascii="Times New Roman" w:hAnsi="Times New Roman" w:cs="Times New Roman"/>
          <w:kern w:val="1"/>
          <w:sz w:val="24"/>
          <w:szCs w:val="24"/>
          <w:lang w:eastAsia="ar-SA"/>
        </w:rPr>
        <w:t>п</w:t>
      </w:r>
    </w:p>
    <w:p w:rsidR="00A5598C" w:rsidRPr="00A5598C" w:rsidRDefault="00A5598C" w:rsidP="00A5598C">
      <w:pPr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180" w:type="dxa"/>
        <w:tblLook w:val="04A0"/>
      </w:tblPr>
      <w:tblGrid>
        <w:gridCol w:w="5675"/>
        <w:gridCol w:w="3897"/>
      </w:tblGrid>
      <w:tr w:rsidR="00A5598C" w:rsidRPr="00A5598C" w:rsidTr="00A5598C">
        <w:tc>
          <w:tcPr>
            <w:tcW w:w="5675" w:type="dxa"/>
          </w:tcPr>
          <w:p w:rsidR="00A5598C" w:rsidRPr="00A5598C" w:rsidRDefault="00A5598C" w:rsidP="00A5598C">
            <w:pPr>
              <w:pStyle w:val="af0"/>
              <w:jc w:val="both"/>
            </w:pPr>
            <w:r w:rsidRPr="00A5598C">
              <w:t xml:space="preserve">Об утверждении </w:t>
            </w:r>
            <w:r>
              <w:t>порядка размещения торговых объектов на территории Байкальского муниципального образования</w:t>
            </w:r>
          </w:p>
        </w:tc>
        <w:tc>
          <w:tcPr>
            <w:tcW w:w="3897" w:type="dxa"/>
          </w:tcPr>
          <w:p w:rsidR="00A5598C" w:rsidRPr="00A5598C" w:rsidRDefault="00A5598C" w:rsidP="00A5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98C" w:rsidRDefault="00A5598C" w:rsidP="00A55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98C" w:rsidRPr="00A5598C" w:rsidRDefault="00A5598C" w:rsidP="00390275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sz w:val="24"/>
          <w:szCs w:val="24"/>
        </w:rPr>
      </w:pPr>
      <w:proofErr w:type="gramStart"/>
      <w:r w:rsidRPr="00390275">
        <w:rPr>
          <w:b w:val="0"/>
          <w:sz w:val="24"/>
          <w:szCs w:val="24"/>
        </w:rPr>
        <w:t xml:space="preserve">В соответствии с Земельным </w:t>
      </w:r>
      <w:hyperlink r:id="rId9" w:history="1">
        <w:r w:rsidRPr="00390275">
          <w:rPr>
            <w:b w:val="0"/>
            <w:color w:val="000000"/>
            <w:sz w:val="24"/>
            <w:szCs w:val="24"/>
          </w:rPr>
          <w:t>кодексом</w:t>
        </w:r>
      </w:hyperlink>
      <w:r w:rsidRPr="00390275">
        <w:rPr>
          <w:b w:val="0"/>
          <w:sz w:val="24"/>
          <w:szCs w:val="24"/>
        </w:rPr>
        <w:t xml:space="preserve"> Российской Федерации, Федеральным </w:t>
      </w:r>
      <w:hyperlink r:id="rId10" w:history="1">
        <w:r w:rsidRPr="00390275">
          <w:rPr>
            <w:b w:val="0"/>
            <w:color w:val="000000"/>
            <w:sz w:val="24"/>
            <w:szCs w:val="24"/>
          </w:rPr>
          <w:t>законом</w:t>
        </w:r>
      </w:hyperlink>
      <w:r w:rsidRPr="00390275">
        <w:rPr>
          <w:b w:val="0"/>
          <w:sz w:val="24"/>
          <w:szCs w:val="24"/>
        </w:rPr>
        <w:t xml:space="preserve"> от 28 декабря 2009 года N 381-ФЗ "Об</w:t>
      </w:r>
      <w:r w:rsidR="00390275" w:rsidRPr="00390275">
        <w:rPr>
          <w:b w:val="0"/>
          <w:sz w:val="24"/>
          <w:szCs w:val="24"/>
        </w:rPr>
        <w:t xml:space="preserve"> </w:t>
      </w:r>
      <w:r w:rsidR="00390275" w:rsidRPr="00390275">
        <w:rPr>
          <w:b w:val="0"/>
          <w:color w:val="000000"/>
          <w:sz w:val="24"/>
          <w:szCs w:val="24"/>
        </w:rPr>
        <w:t>основах государственного регулирования торговой деятельности в Российской Федерации"</w:t>
      </w:r>
      <w:r w:rsidR="00390275">
        <w:rPr>
          <w:b w:val="0"/>
          <w:color w:val="000000"/>
          <w:sz w:val="24"/>
          <w:szCs w:val="24"/>
        </w:rPr>
        <w:t xml:space="preserve">, </w:t>
      </w:r>
      <w:r w:rsidRPr="00A5598C">
        <w:rPr>
          <w:sz w:val="24"/>
          <w:szCs w:val="24"/>
        </w:rPr>
        <w:t xml:space="preserve"> </w:t>
      </w:r>
      <w:r w:rsidRPr="00390275">
        <w:rPr>
          <w:b w:val="0"/>
          <w:sz w:val="24"/>
          <w:szCs w:val="24"/>
        </w:rPr>
        <w:t>Правилами</w:t>
      </w:r>
      <w:r w:rsidRPr="00390275">
        <w:rPr>
          <w:b w:val="0"/>
          <w:kern w:val="2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в Байкальском муниципальном образовании, утвержденным постановлением Байкальского городского поселения № 501-п от 04.08.2022 г., </w:t>
      </w:r>
      <w:r w:rsidRPr="00390275">
        <w:rPr>
          <w:b w:val="0"/>
          <w:sz w:val="24"/>
          <w:szCs w:val="24"/>
        </w:rPr>
        <w:t>Уставом Байкальского муниципального образования, зарегистрированного, отделом Главного управления Министерства юстиции Российской Федерации по</w:t>
      </w:r>
      <w:proofErr w:type="gramEnd"/>
      <w:r w:rsidRPr="00390275">
        <w:rPr>
          <w:b w:val="0"/>
          <w:sz w:val="24"/>
          <w:szCs w:val="24"/>
        </w:rPr>
        <w:t xml:space="preserve"> Сибирскому округу в Иркутской области и УО БАО, регистрационный номер </w:t>
      </w:r>
      <w:r w:rsidRPr="00390275">
        <w:rPr>
          <w:b w:val="0"/>
          <w:sz w:val="24"/>
          <w:szCs w:val="24"/>
          <w:lang w:val="en-US"/>
        </w:rPr>
        <w:t>RU</w:t>
      </w:r>
      <w:r w:rsidRPr="00390275">
        <w:rPr>
          <w:b w:val="0"/>
          <w:sz w:val="24"/>
          <w:szCs w:val="24"/>
        </w:rPr>
        <w:t xml:space="preserve"> 385181012005001, 22 декабря 2005 года (новая редакция), администрация Байкальского городского поселения</w:t>
      </w:r>
    </w:p>
    <w:p w:rsidR="00A5598C" w:rsidRPr="00A5598C" w:rsidRDefault="00A5598C" w:rsidP="00A55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98C" w:rsidRPr="00A5598C" w:rsidRDefault="00A5598C" w:rsidP="00A559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98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5598C" w:rsidRPr="00A5598C" w:rsidRDefault="00A5598C" w:rsidP="00A559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5598C" w:rsidRDefault="00A5598C" w:rsidP="00A559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размещения нестационарных торговых объектов на территории Байкальского муниципального образования (Приложение № 1 к постановлению)</w:t>
      </w:r>
      <w:r w:rsidRPr="00A5598C">
        <w:rPr>
          <w:rFonts w:ascii="Times New Roman" w:hAnsi="Times New Roman" w:cs="Times New Roman"/>
          <w:sz w:val="24"/>
          <w:szCs w:val="24"/>
        </w:rPr>
        <w:t>.</w:t>
      </w:r>
    </w:p>
    <w:p w:rsidR="00A5598C" w:rsidRPr="00A5598C" w:rsidRDefault="00A5598C" w:rsidP="00A559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Pr="00A5598C">
        <w:rPr>
          <w:rFonts w:ascii="Times New Roman" w:hAnsi="Times New Roman" w:cs="Times New Roman"/>
          <w:sz w:val="24"/>
          <w:szCs w:val="24"/>
        </w:rPr>
        <w:t>Постановление администрации Байкальского городского поселения № 626-п от 06.11.2018 г. «Об утверждении положения об отдельных вопросах разме</w:t>
      </w:r>
      <w:r w:rsidR="00CC16A4">
        <w:rPr>
          <w:rFonts w:ascii="Times New Roman" w:hAnsi="Times New Roman" w:cs="Times New Roman"/>
          <w:sz w:val="24"/>
          <w:szCs w:val="24"/>
        </w:rPr>
        <w:t xml:space="preserve">щения нестационарных </w:t>
      </w:r>
      <w:r w:rsidRPr="00A5598C">
        <w:rPr>
          <w:rFonts w:ascii="Times New Roman" w:hAnsi="Times New Roman" w:cs="Times New Roman"/>
          <w:sz w:val="24"/>
          <w:szCs w:val="24"/>
        </w:rPr>
        <w:t>торговых объектов»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98C" w:rsidRPr="00A5598C" w:rsidRDefault="00A5598C" w:rsidP="00A559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98C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Разместить</w:t>
      </w:r>
      <w:proofErr w:type="gramEnd"/>
      <w:r w:rsidRPr="00A5598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настоящее постановление на сайте администрации Байкальского муниципального образования в информационно-телекоммуникационной сети «Интернет»: </w:t>
      </w:r>
      <w:hyperlink r:id="rId11" w:history="1">
        <w:r w:rsidRPr="00A5598C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www</w:t>
        </w:r>
        <w:r w:rsidRPr="00A5598C">
          <w:rPr>
            <w:rFonts w:ascii="Times New Roman" w:hAnsi="Times New Roman" w:cs="Times New Roman"/>
            <w:kern w:val="1"/>
            <w:sz w:val="24"/>
            <w:szCs w:val="24"/>
            <w:u w:val="single"/>
            <w:lang w:eastAsia="ar-SA"/>
          </w:rPr>
          <w:t>.</w:t>
        </w:r>
        <w:proofErr w:type="spellStart"/>
        <w:r w:rsidRPr="00A5598C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gorod</w:t>
        </w:r>
        <w:proofErr w:type="spellEnd"/>
        <w:r w:rsidRPr="00A5598C">
          <w:rPr>
            <w:rFonts w:ascii="Times New Roman" w:hAnsi="Times New Roman" w:cs="Times New Roman"/>
            <w:kern w:val="1"/>
            <w:sz w:val="24"/>
            <w:szCs w:val="24"/>
            <w:u w:val="single"/>
            <w:lang w:eastAsia="ar-SA"/>
          </w:rPr>
          <w:t>-</w:t>
        </w:r>
        <w:proofErr w:type="spellStart"/>
        <w:r w:rsidRPr="00A5598C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baikalsk</w:t>
        </w:r>
        <w:proofErr w:type="spellEnd"/>
        <w:r w:rsidRPr="00A5598C">
          <w:rPr>
            <w:rFonts w:ascii="Times New Roman" w:hAnsi="Times New Roman" w:cs="Times New Roman"/>
            <w:kern w:val="1"/>
            <w:sz w:val="24"/>
            <w:szCs w:val="24"/>
            <w:u w:val="single"/>
            <w:lang w:eastAsia="ar-SA"/>
          </w:rPr>
          <w:t>.</w:t>
        </w:r>
        <w:proofErr w:type="spellStart"/>
        <w:r w:rsidRPr="00A5598C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A5598C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5598C" w:rsidRPr="00A5598C" w:rsidRDefault="00A5598C" w:rsidP="00A559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9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59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городского поселения А.В. </w:t>
      </w:r>
      <w:proofErr w:type="spellStart"/>
      <w:r w:rsidRPr="00A5598C">
        <w:rPr>
          <w:rFonts w:ascii="Times New Roman" w:hAnsi="Times New Roman" w:cs="Times New Roman"/>
          <w:sz w:val="24"/>
          <w:szCs w:val="24"/>
        </w:rPr>
        <w:t>Должикова</w:t>
      </w:r>
      <w:proofErr w:type="spellEnd"/>
      <w:r w:rsidRPr="00A5598C">
        <w:rPr>
          <w:rFonts w:ascii="Times New Roman" w:hAnsi="Times New Roman" w:cs="Times New Roman"/>
          <w:sz w:val="24"/>
          <w:szCs w:val="24"/>
        </w:rPr>
        <w:t>.</w:t>
      </w:r>
    </w:p>
    <w:p w:rsidR="00A5598C" w:rsidRPr="00A5598C" w:rsidRDefault="00A5598C" w:rsidP="00A55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98C" w:rsidRPr="00A5598C" w:rsidRDefault="00A5598C" w:rsidP="00A559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98C" w:rsidRPr="00A5598C" w:rsidRDefault="00A5598C" w:rsidP="00A559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8C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Pr="00A5598C">
        <w:rPr>
          <w:rFonts w:ascii="Times New Roman" w:hAnsi="Times New Roman" w:cs="Times New Roman"/>
          <w:b/>
          <w:sz w:val="24"/>
          <w:szCs w:val="24"/>
        </w:rPr>
        <w:tab/>
      </w:r>
      <w:r w:rsidRPr="00A5598C">
        <w:rPr>
          <w:rFonts w:ascii="Times New Roman" w:hAnsi="Times New Roman" w:cs="Times New Roman"/>
          <w:b/>
          <w:sz w:val="24"/>
          <w:szCs w:val="24"/>
        </w:rPr>
        <w:tab/>
      </w:r>
      <w:r w:rsidRPr="00A5598C">
        <w:rPr>
          <w:rFonts w:ascii="Times New Roman" w:hAnsi="Times New Roman" w:cs="Times New Roman"/>
          <w:b/>
          <w:sz w:val="24"/>
          <w:szCs w:val="24"/>
        </w:rPr>
        <w:tab/>
      </w:r>
      <w:r w:rsidRPr="00A5598C">
        <w:rPr>
          <w:rFonts w:ascii="Times New Roman" w:hAnsi="Times New Roman" w:cs="Times New Roman"/>
          <w:b/>
          <w:sz w:val="24"/>
          <w:szCs w:val="24"/>
        </w:rPr>
        <w:tab/>
      </w:r>
    </w:p>
    <w:p w:rsidR="00A5598C" w:rsidRPr="00A5598C" w:rsidRDefault="00A5598C" w:rsidP="00A559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8C">
        <w:rPr>
          <w:rFonts w:ascii="Times New Roman" w:hAnsi="Times New Roman" w:cs="Times New Roman"/>
          <w:b/>
          <w:sz w:val="24"/>
          <w:szCs w:val="24"/>
        </w:rPr>
        <w:t>Байкальского городского поселения                                                      В.В. Темгеневский</w:t>
      </w:r>
    </w:p>
    <w:p w:rsidR="00A5598C" w:rsidRDefault="00A5598C" w:rsidP="00F81D00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XSpec="right" w:tblpY="1816"/>
        <w:tblW w:w="3058" w:type="dxa"/>
        <w:tblLook w:val="0000"/>
      </w:tblPr>
      <w:tblGrid>
        <w:gridCol w:w="3058"/>
      </w:tblGrid>
      <w:tr w:rsidR="00A5598C" w:rsidTr="00A5598C">
        <w:trPr>
          <w:trHeight w:val="1276"/>
        </w:trPr>
        <w:tc>
          <w:tcPr>
            <w:tcW w:w="3058" w:type="dxa"/>
          </w:tcPr>
          <w:p w:rsidR="00A5598C" w:rsidRPr="00A5598C" w:rsidRDefault="00A5598C" w:rsidP="00A5598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b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kern w:val="2"/>
              </w:rPr>
              <w:br w:type="page"/>
            </w:r>
            <w:r w:rsidRPr="00A5598C">
              <w:rPr>
                <w:rFonts w:ascii="Times New Roman" w:hAnsi="Times New Roman" w:cs="Times New Roman"/>
                <w:kern w:val="2"/>
              </w:rPr>
              <w:t>Приложени</w:t>
            </w:r>
            <w:r>
              <w:rPr>
                <w:rFonts w:ascii="Times New Roman" w:hAnsi="Times New Roman" w:cs="Times New Roman"/>
                <w:kern w:val="2"/>
              </w:rPr>
              <w:t>е</w:t>
            </w:r>
            <w:r w:rsidRPr="00A5598C">
              <w:rPr>
                <w:rFonts w:ascii="Times New Roman" w:hAnsi="Times New Roman" w:cs="Times New Roman"/>
                <w:kern w:val="2"/>
              </w:rPr>
              <w:t xml:space="preserve"> № 1</w:t>
            </w:r>
          </w:p>
          <w:p w:rsidR="00A5598C" w:rsidRPr="00F81D00" w:rsidRDefault="00A5598C" w:rsidP="00A559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D00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F81D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Постановлением</w:t>
            </w:r>
            <w:r w:rsidRPr="00F81D00">
              <w:rPr>
                <w:rFonts w:ascii="Times New Roman" w:hAnsi="Times New Roman" w:cs="Times New Roman"/>
              </w:rPr>
              <w:t xml:space="preserve"> Байкальского городского поселения</w:t>
            </w:r>
          </w:p>
          <w:p w:rsidR="00A5598C" w:rsidRPr="00F81D00" w:rsidRDefault="00FB4661" w:rsidP="00A559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5598C" w:rsidRPr="00F81D00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04.04.</w:t>
            </w:r>
            <w:r w:rsidR="00A5598C" w:rsidRPr="00F81D00">
              <w:rPr>
                <w:rFonts w:ascii="Times New Roman" w:hAnsi="Times New Roman" w:cs="Times New Roman"/>
              </w:rPr>
              <w:t xml:space="preserve">2023 г. №  </w:t>
            </w:r>
            <w:r>
              <w:rPr>
                <w:rFonts w:ascii="Times New Roman" w:hAnsi="Times New Roman" w:cs="Times New Roman"/>
              </w:rPr>
              <w:t>278-п</w:t>
            </w:r>
            <w:r w:rsidR="00A5598C" w:rsidRPr="00F81D00">
              <w:rPr>
                <w:rFonts w:ascii="Times New Roman" w:hAnsi="Times New Roman" w:cs="Times New Roman"/>
              </w:rPr>
              <w:t xml:space="preserve">     </w:t>
            </w:r>
          </w:p>
          <w:p w:rsidR="00A5598C" w:rsidRDefault="00A5598C" w:rsidP="00A5598C">
            <w:pPr>
              <w:spacing w:after="0"/>
              <w:jc w:val="right"/>
            </w:pPr>
          </w:p>
        </w:tc>
      </w:tr>
    </w:tbl>
    <w:p w:rsidR="00A5598C" w:rsidRDefault="00A5598C" w:rsidP="00F81D00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598C" w:rsidRDefault="00A5598C" w:rsidP="00F81D00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16A4" w:rsidRDefault="00CC16A4" w:rsidP="00F81D00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598C" w:rsidRDefault="00A5598C" w:rsidP="00F81D00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598C" w:rsidRDefault="00A5598C" w:rsidP="00F81D00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598C" w:rsidRDefault="00A5598C" w:rsidP="00F81D00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598C" w:rsidRDefault="00A5598C" w:rsidP="00F81D00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598C" w:rsidRDefault="00A5598C" w:rsidP="00F81D00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1D00" w:rsidRPr="00E166A8" w:rsidRDefault="00F81D00" w:rsidP="00F81D00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6A8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</w:t>
      </w:r>
    </w:p>
    <w:p w:rsidR="001D1AD5" w:rsidRPr="00644816" w:rsidRDefault="002A6458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</w:pPr>
      <w:r w:rsidRPr="0064481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РАЗМЕЩЕНИЯ НЕСТАЦИОНАРНЫХ ТОРГОВЫХ ОБЪЕКТОВ НА ТЕРРИТОРИИ </w:t>
      </w:r>
      <w:r w:rsidR="009D1DB0" w:rsidRPr="0064481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БАЙКАЛЬСКОГО </w:t>
      </w:r>
      <w:r w:rsidRPr="0064481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2A6458" w:rsidRPr="00644816" w:rsidRDefault="002A6458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</w:pPr>
    </w:p>
    <w:p w:rsidR="00155AEE" w:rsidRPr="00644816" w:rsidRDefault="00155AEE" w:rsidP="0015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gramStart"/>
      <w:r w:rsidR="002A6458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Настоящий Порядок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разработан в соответствии с Земельным </w:t>
      </w:r>
      <w:hyperlink r:id="rId12" w:history="1">
        <w:r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 </w:t>
      </w:r>
      <w:hyperlink r:id="rId13" w:history="1">
        <w:r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законом</w:t>
        </w:r>
      </w:hyperlink>
      <w:r w:rsidR="00544E38">
        <w:rPr>
          <w:sz w:val="24"/>
          <w:szCs w:val="24"/>
        </w:rPr>
        <w:t xml:space="preserve">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от 28 декабря 2009 года </w:t>
      </w:r>
      <w:r w:rsidR="002A6458" w:rsidRPr="00644816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381-ФЗ </w:t>
      </w:r>
      <w:r w:rsidR="00482DD9" w:rsidRPr="0064481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482DD9" w:rsidRPr="0064481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2A6458" w:rsidRPr="0064481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9D1DB0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6E65" w:rsidRPr="00644816">
        <w:rPr>
          <w:rFonts w:ascii="Times New Roman" w:hAnsi="Times New Roman" w:cs="Times New Roman"/>
          <w:bCs/>
          <w:iCs/>
          <w:sz w:val="24"/>
          <w:szCs w:val="24"/>
        </w:rPr>
        <w:t>Федеральным законом от 6</w:t>
      </w:r>
      <w:r w:rsidR="008E6E65" w:rsidRPr="00644816">
        <w:rPr>
          <w:rFonts w:ascii="Times New Roman" w:hAnsi="Times New Roman" w:cs="Times New Roman"/>
          <w:sz w:val="24"/>
          <w:szCs w:val="24"/>
        </w:rPr>
        <w:t xml:space="preserve"> октября 2003 года № 131-ФЗ «Об общих принципах организации местного самоуправления в Российской Федерации»</w:t>
      </w:r>
      <w:r w:rsidR="00644816" w:rsidRPr="00644816">
        <w:rPr>
          <w:rFonts w:ascii="Times New Roman" w:hAnsi="Times New Roman" w:cs="Times New Roman"/>
          <w:sz w:val="24"/>
          <w:szCs w:val="24"/>
        </w:rPr>
        <w:t xml:space="preserve">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и регулирует порядок предоставления права на размещение нестационарного торгового объекта путем заключения договора на размещение нестационарного</w:t>
      </w:r>
      <w:proofErr w:type="gramEnd"/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торгового объекта.</w:t>
      </w:r>
    </w:p>
    <w:p w:rsidR="00155AEE" w:rsidRPr="00644816" w:rsidRDefault="00155AEE" w:rsidP="0015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2. Настоящ</w:t>
      </w:r>
      <w:r w:rsidR="003F5BE4" w:rsidRPr="00644816">
        <w:rPr>
          <w:rFonts w:ascii="Times New Roman" w:hAnsi="Times New Roman" w:cs="Times New Roman"/>
          <w:bCs/>
          <w:iCs/>
          <w:sz w:val="24"/>
          <w:szCs w:val="24"/>
        </w:rPr>
        <w:t>ий</w:t>
      </w:r>
      <w:r w:rsidR="009D1DB0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F5BE4" w:rsidRPr="00644816">
        <w:rPr>
          <w:rFonts w:ascii="Times New Roman" w:hAnsi="Times New Roman" w:cs="Times New Roman"/>
          <w:bCs/>
          <w:iCs/>
          <w:sz w:val="24"/>
          <w:szCs w:val="24"/>
        </w:rPr>
        <w:t>Порядок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применяется при размещении нестационарных торговых объектов на землях</w:t>
      </w:r>
      <w:r w:rsidR="003F5BE4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, находящихся в муниципальной собственности </w:t>
      </w:r>
      <w:r w:rsidR="009D1DB0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Байкальского </w:t>
      </w:r>
      <w:r w:rsidR="003F5BE4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образования, а также на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земельных участках, </w:t>
      </w:r>
      <w:r w:rsidR="003F5BE4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расположенных на территории </w:t>
      </w:r>
      <w:r w:rsidR="009D1DB0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Байкальского </w:t>
      </w:r>
      <w:r w:rsidR="003F5BE4" w:rsidRPr="00644816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образования,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государственн</w:t>
      </w:r>
      <w:r w:rsidR="003F5BE4" w:rsidRPr="00644816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собственност</w:t>
      </w:r>
      <w:r w:rsidR="003F5BE4" w:rsidRPr="00644816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на которые не разграничена (далее</w:t>
      </w:r>
      <w:r w:rsidR="009D1DB0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– земельный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участок).</w:t>
      </w:r>
    </w:p>
    <w:p w:rsidR="008E6E65" w:rsidRPr="00644816" w:rsidRDefault="008E6E65" w:rsidP="0015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3. Для целей настоящего Порядка используются основные понятия, </w:t>
      </w:r>
      <w:r w:rsidRPr="0064481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предусмотренные Национальным стандартом Российской Федерации </w:t>
      </w:r>
      <w:hyperlink r:id="rId14" w:history="1">
        <w:r w:rsidRPr="0064481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ГОСТ </w:t>
        </w:r>
        <w:proofErr w:type="gramStart"/>
        <w:r w:rsidRPr="00644816">
          <w:rPr>
            <w:rFonts w:ascii="Times New Roman" w:eastAsia="Times New Roman" w:hAnsi="Times New Roman"/>
            <w:sz w:val="24"/>
            <w:szCs w:val="24"/>
            <w:lang w:eastAsia="ru-RU"/>
          </w:rPr>
          <w:t>Р</w:t>
        </w:r>
        <w:proofErr w:type="gramEnd"/>
        <w:r w:rsidRPr="0064481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54608-2011</w:t>
        </w:r>
      </w:hyperlink>
      <w:r w:rsidR="009D1DB0" w:rsidRPr="00644816">
        <w:rPr>
          <w:sz w:val="24"/>
          <w:szCs w:val="24"/>
        </w:rPr>
        <w:t xml:space="preserve"> </w:t>
      </w:r>
      <w:r w:rsidRPr="00644816">
        <w:rPr>
          <w:rFonts w:ascii="Times New Roman" w:eastAsia="Times New Roman" w:hAnsi="Times New Roman"/>
          <w:sz w:val="24"/>
          <w:szCs w:val="24"/>
          <w:lang w:eastAsia="ru-RU"/>
        </w:rPr>
        <w:t xml:space="preserve">«Услуги торговли. Общие требования к объектам мелкорозничной торговли», Национальным стандартом Российской Федерации </w:t>
      </w:r>
      <w:hyperlink r:id="rId15" w:history="1">
        <w:r w:rsidRPr="0064481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ГОСТ </w:t>
        </w:r>
        <w:proofErr w:type="gramStart"/>
        <w:r w:rsidRPr="00644816">
          <w:rPr>
            <w:rFonts w:ascii="Times New Roman" w:eastAsia="Times New Roman" w:hAnsi="Times New Roman"/>
            <w:sz w:val="24"/>
            <w:szCs w:val="24"/>
            <w:lang w:eastAsia="ru-RU"/>
          </w:rPr>
          <w:t>Р</w:t>
        </w:r>
        <w:proofErr w:type="gramEnd"/>
        <w:r w:rsidRPr="0064481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51303-2013</w:t>
        </w:r>
      </w:hyperlink>
      <w:r w:rsidR="009D1DB0" w:rsidRPr="00644816">
        <w:rPr>
          <w:sz w:val="24"/>
          <w:szCs w:val="24"/>
        </w:rPr>
        <w:t xml:space="preserve"> </w:t>
      </w:r>
      <w:r w:rsidRPr="00644816">
        <w:rPr>
          <w:rFonts w:ascii="Times New Roman" w:eastAsia="Times New Roman" w:hAnsi="Times New Roman"/>
          <w:sz w:val="24"/>
          <w:szCs w:val="24"/>
          <w:lang w:eastAsia="ru-RU"/>
        </w:rPr>
        <w:t xml:space="preserve">«Торговля. Термины и определения» и Национальным стандартом Российской Федерации </w:t>
      </w:r>
      <w:hyperlink r:id="rId16" w:history="1">
        <w:r w:rsidRPr="0064481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ГОСТ </w:t>
        </w:r>
        <w:proofErr w:type="gramStart"/>
        <w:r w:rsidRPr="00644816">
          <w:rPr>
            <w:rFonts w:ascii="Times New Roman" w:eastAsia="Times New Roman" w:hAnsi="Times New Roman"/>
            <w:sz w:val="24"/>
            <w:szCs w:val="24"/>
            <w:lang w:eastAsia="ru-RU"/>
          </w:rPr>
          <w:t>Р</w:t>
        </w:r>
        <w:proofErr w:type="gramEnd"/>
        <w:r w:rsidRPr="0064481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51773-2009</w:t>
        </w:r>
      </w:hyperlink>
      <w:r w:rsidR="009D1DB0" w:rsidRPr="00644816">
        <w:rPr>
          <w:sz w:val="24"/>
          <w:szCs w:val="24"/>
        </w:rPr>
        <w:t xml:space="preserve"> </w:t>
      </w:r>
      <w:r w:rsidRPr="00644816">
        <w:rPr>
          <w:rFonts w:ascii="Times New Roman" w:eastAsia="Times New Roman" w:hAnsi="Times New Roman"/>
          <w:sz w:val="24"/>
          <w:szCs w:val="24"/>
          <w:lang w:eastAsia="ru-RU"/>
        </w:rPr>
        <w:t>«Услуги торговли. Классификация предприятий торговли».</w:t>
      </w:r>
    </w:p>
    <w:p w:rsidR="00155AEE" w:rsidRPr="00644816" w:rsidRDefault="008E6E65" w:rsidP="0015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>Размещение нестационарных торговых объектов осуществляется на основании схемы размещения нестационарных торговых объектов, утвержденной органом местного самоуправления, определенн</w:t>
      </w:r>
      <w:r w:rsidR="00BC38AA" w:rsidRPr="00644816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м в соответствии с уставом </w:t>
      </w:r>
      <w:r w:rsidR="009D1DB0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Байкальского 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образования, в порядке, установленном </w:t>
      </w:r>
      <w:r w:rsidR="003F5BE4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приказом Службы потребительского рынка и лицензирования Иркутской области от 20 января 2011 года№ 3-спр </w:t>
      </w:r>
      <w:r w:rsidR="00482DD9" w:rsidRPr="0064481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3F5BE4" w:rsidRPr="00644816">
        <w:rPr>
          <w:rFonts w:ascii="Times New Roman" w:hAnsi="Times New Roman" w:cs="Times New Roman"/>
          <w:bCs/>
          <w:iCs/>
          <w:sz w:val="24"/>
          <w:szCs w:val="24"/>
        </w:rPr>
        <w:t>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r w:rsidR="00482DD9" w:rsidRPr="0064481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D1DB0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(далее</w:t>
      </w:r>
      <w:proofErr w:type="gramEnd"/>
      <w:r w:rsidR="009D1DB0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– схема р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>азмещения).</w:t>
      </w:r>
    </w:p>
    <w:p w:rsidR="00155AEE" w:rsidRPr="00644816" w:rsidRDefault="00054024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. Предоставление права на размещение нестационарного торгового объекта на земельном участке в месте, определенном схемой размещения, осуществляется путем заключения договора на размещение нестационарного торгового объекта </w:t>
      </w:r>
      <w:r w:rsidR="003F5BE4" w:rsidRPr="00644816">
        <w:rPr>
          <w:rFonts w:ascii="Times New Roman" w:hAnsi="Times New Roman" w:cs="Times New Roman"/>
          <w:bCs/>
          <w:iCs/>
          <w:sz w:val="24"/>
          <w:szCs w:val="24"/>
        </w:rPr>
        <w:t>(далее - договор на размещение)</w:t>
      </w:r>
      <w:r w:rsidR="00687123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F5BE4" w:rsidRPr="00644816">
        <w:rPr>
          <w:rFonts w:ascii="Times New Roman" w:hAnsi="Times New Roman" w:cs="Times New Roman"/>
          <w:bCs/>
          <w:iCs/>
          <w:sz w:val="24"/>
          <w:szCs w:val="24"/>
        </w:rPr>
        <w:t>по форме, согласно приложению 1 к настоящему Порядку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A6458" w:rsidRPr="00644816" w:rsidRDefault="008E6E65" w:rsidP="00BC38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6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Размещение </w:t>
      </w:r>
      <w:r w:rsidR="003F5BE4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должно соответствовать действующим градостроительным, архитектурным, пожарным и санитарным нормативам с оформлением схемы территориального размещения </w:t>
      </w:r>
      <w:r w:rsidR="003F5BE4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, его вида, площади, специализации.</w:t>
      </w:r>
    </w:p>
    <w:p w:rsidR="002A6458" w:rsidRPr="00644816" w:rsidRDefault="008E6E65" w:rsidP="00BC38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7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При размещении </w:t>
      </w:r>
      <w:r w:rsidR="003F5BE4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2A6458" w:rsidRPr="00644816" w:rsidRDefault="008E6E65" w:rsidP="00BC38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8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Размещаемые </w:t>
      </w:r>
      <w:r w:rsidR="003F5BE4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нестационарн</w:t>
      </w:r>
      <w:r w:rsidR="00991D6E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ые</w:t>
      </w:r>
      <w:r w:rsidR="003F5BE4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торгов</w:t>
      </w:r>
      <w:r w:rsidR="00991D6E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ые</w:t>
      </w:r>
      <w:r w:rsidR="003F5BE4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объект</w:t>
      </w:r>
      <w:r w:rsidR="00991D6E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ы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не должны препятствовать доступу специализированной техники к существующим зданиям и сооружениям.</w:t>
      </w:r>
    </w:p>
    <w:p w:rsidR="002A6458" w:rsidRPr="00644816" w:rsidRDefault="008E6E65" w:rsidP="00BC38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lastRenderedPageBreak/>
        <w:t>9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 Нестационарные торговые объекты, для которых</w:t>
      </w:r>
      <w:r w:rsidR="00991D6E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,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исходя из их функционального назначения, а также по санитарно-гигиеническим требованиям и нормативам требуется подводка воды и канализации, должны размещаться только вблизи инженерных коммуникаций при наличии технической возможности подключения. </w:t>
      </w:r>
    </w:p>
    <w:p w:rsidR="002A6458" w:rsidRPr="00644816" w:rsidRDefault="008E6E65" w:rsidP="00BC38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10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</w:t>
      </w:r>
      <w:r w:rsidR="003F5BE4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Нестационарные торговые объекты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размещаются на территории </w:t>
      </w:r>
      <w:r w:rsidR="00687123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Байкальского </w:t>
      </w:r>
      <w:r w:rsidR="003F5BE4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муниципального образования 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временно. </w:t>
      </w:r>
      <w:r w:rsidR="00054024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З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апрещается устройство фундаментов для их размещения и применение капитальных строительных конструкций для их сооружения.</w:t>
      </w:r>
    </w:p>
    <w:p w:rsidR="002A6458" w:rsidRPr="00644816" w:rsidRDefault="003F5BE4" w:rsidP="00BC38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1</w:t>
      </w:r>
      <w:r w:rsidR="008E6E65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1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При эксплуатации </w:t>
      </w:r>
      <w:r w:rsidR="00223D17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субъект торговли (услуг) </w:t>
      </w:r>
      <w:r w:rsidR="00054024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обязан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:</w:t>
      </w:r>
    </w:p>
    <w:p w:rsidR="002A6458" w:rsidRPr="00644816" w:rsidRDefault="003F5BE4" w:rsidP="00BC38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1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) соблюдать требования нормативных правовых актов, регулирующих осуществление данного вида деятельности;</w:t>
      </w:r>
    </w:p>
    <w:p w:rsidR="002A6458" w:rsidRPr="00644816" w:rsidRDefault="00223D17" w:rsidP="00BC38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2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) заключить договор со специализированной организацией на вывоз и утилизацию твердых коммунальных отходов;</w:t>
      </w:r>
    </w:p>
    <w:p w:rsidR="002A6458" w:rsidRPr="00644816" w:rsidRDefault="00223D17" w:rsidP="00BC38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3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) заключить договор с близлежащей организацией на посещение служебного туалета работниками </w:t>
      </w: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либо установить уличный биотуалет для работников </w:t>
      </w: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; </w:t>
      </w:r>
    </w:p>
    <w:p w:rsidR="002A6458" w:rsidRPr="00644816" w:rsidRDefault="00223D17" w:rsidP="00BC38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4</w:t>
      </w:r>
      <w:r w:rsidR="002A6458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) не допускать переполнения урн, контейнеров для сбора твердых коммунальных отходов, сбор твердых коммунальных отходов осуществлять в контейнеры, указанные в договоре на вывоз и утилизац</w:t>
      </w:r>
      <w:r w:rsidR="008E6E65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ию твердых коммунальных отходов.</w:t>
      </w:r>
    </w:p>
    <w:p w:rsidR="002E3F17" w:rsidRPr="00644816" w:rsidRDefault="002E3F17" w:rsidP="002E3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12. За размещение нестационарного торгового объекта на основании договора на размещение взимается плата. Плата по договору на размещение перечисляется в бюджет </w:t>
      </w:r>
      <w:r w:rsidR="00687123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Байкальского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образования.</w:t>
      </w:r>
    </w:p>
    <w:p w:rsidR="00155AEE" w:rsidRPr="00644816" w:rsidRDefault="001A57DB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2E3F17" w:rsidRPr="00644816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>. Размер платы за размещение нестационарного торгового объекта на основании договора на размещение, заключенного по результатам торгов, определяется по итогам торгов.</w:t>
      </w:r>
    </w:p>
    <w:p w:rsidR="00155AEE" w:rsidRPr="00644816" w:rsidRDefault="001A57DB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2E3F17" w:rsidRPr="00644816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. Решение о заключении договора на размещение принимается </w:t>
      </w:r>
      <w:r w:rsidR="00BC38AA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администрацией </w:t>
      </w:r>
      <w:r w:rsidR="00687123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Байкальского </w:t>
      </w:r>
      <w:r w:rsidR="00BC38AA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r w:rsidR="0005469E" w:rsidRPr="00644816">
        <w:rPr>
          <w:rFonts w:ascii="Times New Roman" w:hAnsi="Times New Roman" w:cs="Times New Roman"/>
          <w:bCs/>
          <w:iCs/>
          <w:sz w:val="24"/>
          <w:szCs w:val="24"/>
        </w:rPr>
        <w:t>по результатам торгов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55AEE" w:rsidRPr="00644816" w:rsidRDefault="001A57DB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2E3F17" w:rsidRPr="00644816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В случае наличия в схеме размещения свободного от прав третьих лиц места для размещения нестационарного торгового объекта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администрация </w:t>
      </w:r>
      <w:r w:rsidR="00D0362A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Байкальского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обеспечивает опубликование извещения о наличии такого места и предоставлении права на размещение нестационарного торгового объекта путем заключения договора на размещение (далее - извещение) </w:t>
      </w:r>
      <w:r w:rsidR="006C3DD1" w:rsidRPr="00644816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и 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в информационно-телекоммуникационной сети </w:t>
      </w:r>
      <w:r w:rsidR="00482DD9" w:rsidRPr="0064481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>Интернет</w:t>
      </w:r>
      <w:r w:rsidR="00482DD9" w:rsidRPr="0064481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>, которое должно содержать:</w:t>
      </w:r>
      <w:proofErr w:type="gramEnd"/>
    </w:p>
    <w:p w:rsidR="0005469E" w:rsidRPr="00644816" w:rsidRDefault="0005469E" w:rsidP="00054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1) наименование, место нахождения, почтовый адрес, адрес электронной почты и номер контактного телефона организатора </w:t>
      </w:r>
      <w:r w:rsidR="0051420C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торгов</w:t>
      </w: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;</w:t>
      </w:r>
    </w:p>
    <w:p w:rsidR="0005469E" w:rsidRPr="00644816" w:rsidRDefault="0005469E" w:rsidP="00054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2) номер места размещения нестационарного торгового объекта в </w:t>
      </w:r>
      <w:r w:rsidR="0051420C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</w:t>
      </w: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хеме</w:t>
      </w:r>
      <w:r w:rsidR="0051420C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размещения</w:t>
      </w: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местоположение, площадь места размещения нестационарного торгового объекта, вид нестационарного торгового объекта и вид деятельности (специализация) нестационарного торгового объекта согласно </w:t>
      </w:r>
      <w:r w:rsidR="0051420C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</w:t>
      </w: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хеме</w:t>
      </w:r>
      <w:r w:rsidR="0051420C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размещения</w:t>
      </w: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;</w:t>
      </w:r>
    </w:p>
    <w:p w:rsidR="0005469E" w:rsidRPr="00644816" w:rsidRDefault="0005469E" w:rsidP="00054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3) начальная (минимальная) цена договора на размещение (цена лота);</w:t>
      </w:r>
    </w:p>
    <w:p w:rsidR="0005469E" w:rsidRPr="00644816" w:rsidRDefault="0005469E" w:rsidP="00054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4) срок действия договора на размещение;</w:t>
      </w:r>
    </w:p>
    <w:p w:rsidR="0005469E" w:rsidRPr="00644816" w:rsidRDefault="0005469E" w:rsidP="00054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5) срок, место и порядок предоставления документации </w:t>
      </w:r>
      <w:r w:rsidR="0051420C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 торгах</w:t>
      </w: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электронный адрес сайтов в сети «Интернет», на которых размещена документация </w:t>
      </w:r>
      <w:r w:rsidR="0051420C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 торгах</w:t>
      </w: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;</w:t>
      </w:r>
    </w:p>
    <w:p w:rsidR="0005469E" w:rsidRPr="00644816" w:rsidRDefault="0005469E" w:rsidP="00054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6) требование о внесении задатка, а также размер задатка;</w:t>
      </w:r>
    </w:p>
    <w:p w:rsidR="0005469E" w:rsidRPr="00644816" w:rsidRDefault="0005469E" w:rsidP="00054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7) срок, в течение которого организатор </w:t>
      </w:r>
      <w:r w:rsidR="0051420C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торгов</w:t>
      </w: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вправе отказаться от проведения </w:t>
      </w:r>
      <w:r w:rsidR="0051420C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торгов</w:t>
      </w: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;</w:t>
      </w:r>
    </w:p>
    <w:p w:rsidR="0005469E" w:rsidRPr="00644816" w:rsidRDefault="0005469E" w:rsidP="00054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8) указание на то, что участниками </w:t>
      </w:r>
      <w:r w:rsidR="0051420C"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торгов</w:t>
      </w:r>
      <w:r w:rsidRPr="006448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могут являться только субъекты малого и среднего предпринимательства.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2E3F17" w:rsidRPr="00644816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С целью предоставления права на размещение нестационарного торгового объекта путем заключения договора на размещение юридические лица и индивидуальные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предприниматели (далее - заявители) обращаются в установленный в извещении срок в </w:t>
      </w:r>
      <w:r w:rsidR="001A57DB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администрацию </w:t>
      </w:r>
      <w:r w:rsidR="00CC6043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Байкальского </w:t>
      </w:r>
      <w:r w:rsidR="001A57DB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с заявлением.</w:t>
      </w:r>
      <w:proofErr w:type="gramEnd"/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Par21"/>
      <w:bookmarkEnd w:id="0"/>
      <w:r w:rsidRPr="0064481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2E3F17" w:rsidRPr="00644816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. В заявлении указываются: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индивидуального предпринимателя);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4) вид и площадь нестационарного торгового объекта;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Par28"/>
      <w:bookmarkEnd w:id="1"/>
      <w:r w:rsidRPr="0064481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2E3F17" w:rsidRPr="00644816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. К заявлению прилагаются следующие документы: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1) документ, удостоверяющий личность заявителя;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4) схема расположения земельного участка (в случае если земельный участок не образован), подготовленная в соответствии с </w:t>
      </w:r>
      <w:hyperlink r:id="rId17" w:history="1">
        <w:r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требованиями</w:t>
        </w:r>
      </w:hyperlink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, установленными </w:t>
      </w:r>
      <w:r w:rsidR="00CC6043" w:rsidRPr="00644816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CC6043" w:rsidRPr="00644816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="00CC6043" w:rsidRPr="00644816">
        <w:rPr>
          <w:rFonts w:ascii="Times New Roman" w:eastAsia="Calibri" w:hAnsi="Times New Roman" w:cs="Times New Roman"/>
          <w:sz w:val="24"/>
          <w:szCs w:val="24"/>
        </w:rPr>
        <w:t xml:space="preserve"> от 19.04.2022 N </w:t>
      </w:r>
      <w:proofErr w:type="gramStart"/>
      <w:r w:rsidR="00CC6043" w:rsidRPr="0064481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CC6043" w:rsidRPr="00644816">
        <w:rPr>
          <w:rFonts w:ascii="Times New Roman" w:eastAsia="Calibri" w:hAnsi="Times New Roman" w:cs="Times New Roman"/>
          <w:sz w:val="24"/>
          <w:szCs w:val="24"/>
        </w:rPr>
        <w:t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Par33"/>
      <w:bookmarkEnd w:id="2"/>
      <w:r w:rsidRPr="00644816">
        <w:rPr>
          <w:rFonts w:ascii="Times New Roman" w:hAnsi="Times New Roman" w:cs="Times New Roman"/>
          <w:bCs/>
          <w:iCs/>
          <w:sz w:val="24"/>
          <w:szCs w:val="24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Par34"/>
      <w:bookmarkEnd w:id="3"/>
      <w:r w:rsidRPr="00644816">
        <w:rPr>
          <w:rFonts w:ascii="Times New Roman" w:hAnsi="Times New Roman" w:cs="Times New Roman"/>
          <w:bCs/>
          <w:iCs/>
          <w:sz w:val="24"/>
          <w:szCs w:val="24"/>
        </w:rPr>
        <w:t>6) выписка из единого государственного реестра юридических лиц (для юридических лиц).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Если документы, указанные в </w:t>
      </w:r>
      <w:hyperlink w:anchor="Par33" w:history="1">
        <w:r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подпунктах 5</w:t>
        </w:r>
      </w:hyperlink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w:anchor="Par34" w:history="1">
        <w:r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6</w:t>
        </w:r>
      </w:hyperlink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настоящего пункта, не были представлены заявителем, указанные документы (сведения, содержащиеся в них) запрашиваются </w:t>
      </w:r>
      <w:r w:rsidR="004301DC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администрацией </w:t>
      </w:r>
      <w:r w:rsidR="00CC6043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Байкальского </w:t>
      </w:r>
      <w:r w:rsidR="004301DC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в порядке межведомственного информационного взаимодействия в соответствии с законодательством.</w:t>
      </w:r>
    </w:p>
    <w:p w:rsidR="00155AEE" w:rsidRPr="00644816" w:rsidRDefault="002E3F17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19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. Заявление и документы, указанные в </w:t>
      </w:r>
      <w:hyperlink w:anchor="Par28" w:history="1">
        <w:r w:rsidR="00155AEE"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пункте 1</w:t>
        </w:r>
        <w:r w:rsidR="0005469E"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8</w:t>
        </w:r>
      </w:hyperlink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</w:t>
      </w:r>
      <w:r w:rsidR="0005469E" w:rsidRPr="00644816">
        <w:rPr>
          <w:rFonts w:ascii="Times New Roman" w:hAnsi="Times New Roman" w:cs="Times New Roman"/>
          <w:bCs/>
          <w:iCs/>
          <w:sz w:val="24"/>
          <w:szCs w:val="24"/>
        </w:rPr>
        <w:t>Порядка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, могут быть представлены в </w:t>
      </w:r>
      <w:r w:rsidR="004301DC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администрацию </w:t>
      </w:r>
      <w:r w:rsidR="00CC6043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Байкальского </w:t>
      </w:r>
      <w:r w:rsidR="004301DC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>одним из следующих способов: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1) путем личного обращения в </w:t>
      </w:r>
      <w:r w:rsidR="004301DC" w:rsidRPr="00644816">
        <w:rPr>
          <w:rFonts w:ascii="Times New Roman" w:hAnsi="Times New Roman" w:cs="Times New Roman"/>
          <w:bCs/>
          <w:iCs/>
          <w:sz w:val="24"/>
          <w:szCs w:val="24"/>
        </w:rPr>
        <w:t>администрацию</w:t>
      </w:r>
      <w:r w:rsidR="00C83457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Байкальского </w:t>
      </w:r>
      <w:r w:rsidR="004301DC" w:rsidRPr="00644816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</w:t>
      </w:r>
      <w:r w:rsidR="00C83457" w:rsidRPr="00644816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. В этом случае копи</w:t>
      </w:r>
      <w:r w:rsidR="00295310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подлинник</w:t>
      </w:r>
      <w:r w:rsidR="00295310" w:rsidRPr="00644816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документов </w:t>
      </w:r>
      <w:r w:rsidR="00C9600F" w:rsidRPr="00644816">
        <w:rPr>
          <w:rFonts w:ascii="Times New Roman" w:hAnsi="Times New Roman" w:cs="Times New Roman"/>
          <w:bCs/>
          <w:iCs/>
          <w:sz w:val="24"/>
          <w:szCs w:val="24"/>
        </w:rPr>
        <w:t>изготавливает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лицо, ответственное за прием документов, и удостоверяет их при сверке с подлинниками.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Подлинники документов возвращаются представившему их лицу в день личного обращения;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3) в форме электронных документов, которые передаются с использованием информационно-телекоммуникационной сети </w:t>
      </w:r>
      <w:r w:rsidR="00482DD9" w:rsidRPr="0064481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Интернет</w:t>
      </w:r>
      <w:r w:rsidR="00482DD9" w:rsidRPr="0064481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, включая единый портал государственных и муниципальных услуг;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4) через многофункциональный центр предоставления государственных и муниципальных услуг.</w:t>
      </w:r>
    </w:p>
    <w:p w:rsidR="00155AEE" w:rsidRPr="00644816" w:rsidRDefault="004301DC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E3F17" w:rsidRPr="00644816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. Заявление подлежит регистрации не позднее рабочего дня, следующего за днем его поступления в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администрацию </w:t>
      </w:r>
      <w:r w:rsidR="00C83457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Байкальского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Днем поступления заявления является дата его регистрации как входящего документа либо дата, указанная на уведомлении о вручении почтового отправления, в котором содержится заявление и прилагаемые к нему документы.</w:t>
      </w:r>
    </w:p>
    <w:p w:rsidR="00155AEE" w:rsidRPr="00644816" w:rsidRDefault="005F3491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E3F17" w:rsidRPr="0064481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. В случае если в установленный в извещении срок для подачи заявления поступило заявление, соответствующее требованиям, установленным </w:t>
      </w:r>
      <w:hyperlink w:anchor="Par21" w:history="1">
        <w:r w:rsidR="00155AEE"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пунктом 1</w:t>
        </w:r>
        <w:r w:rsidR="00151B45"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7</w:t>
        </w:r>
      </w:hyperlink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</w:t>
      </w:r>
      <w:r w:rsidR="0005469E" w:rsidRPr="00644816">
        <w:rPr>
          <w:rFonts w:ascii="Times New Roman" w:hAnsi="Times New Roman" w:cs="Times New Roman"/>
          <w:bCs/>
          <w:iCs/>
          <w:sz w:val="24"/>
          <w:szCs w:val="24"/>
        </w:rPr>
        <w:t>Порядка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, с приложением всех необходимых документов, указанных в </w:t>
      </w:r>
      <w:hyperlink w:anchor="Par28" w:history="1">
        <w:r w:rsidR="00155AEE"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пункте 1</w:t>
        </w:r>
        <w:r w:rsidR="00151B45"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8</w:t>
        </w:r>
      </w:hyperlink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По</w:t>
      </w:r>
      <w:r w:rsidR="0005469E" w:rsidRPr="00644816">
        <w:rPr>
          <w:rFonts w:ascii="Times New Roman" w:hAnsi="Times New Roman" w:cs="Times New Roman"/>
          <w:bCs/>
          <w:iCs/>
          <w:sz w:val="24"/>
          <w:szCs w:val="24"/>
        </w:rPr>
        <w:t>рядка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301DC" w:rsidRPr="00644816">
        <w:rPr>
          <w:rFonts w:ascii="Times New Roman" w:hAnsi="Times New Roman" w:cs="Times New Roman"/>
          <w:bCs/>
          <w:iCs/>
          <w:sz w:val="24"/>
          <w:szCs w:val="24"/>
        </w:rPr>
        <w:t>администрация</w:t>
      </w:r>
      <w:r w:rsidR="00C83457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Байкальского</w:t>
      </w:r>
      <w:r w:rsidR="004301DC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в случае отсутствия оснований для отказа в заключени</w:t>
      </w:r>
      <w:proofErr w:type="gramStart"/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договора на размещение, указанных в </w:t>
      </w:r>
      <w:hyperlink w:anchor="Par48" w:history="1">
        <w:r w:rsidR="00155AEE" w:rsidRPr="00644816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пункте </w:t>
        </w:r>
        <w:r w:rsidR="008912C0"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2</w:t>
        </w:r>
        <w:r w:rsidR="00E77622"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3</w:t>
        </w:r>
      </w:hyperlink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По</w:t>
      </w:r>
      <w:r w:rsidR="0005469E" w:rsidRPr="00644816">
        <w:rPr>
          <w:rFonts w:ascii="Times New Roman" w:hAnsi="Times New Roman" w:cs="Times New Roman"/>
          <w:bCs/>
          <w:iCs/>
          <w:sz w:val="24"/>
          <w:szCs w:val="24"/>
        </w:rPr>
        <w:t>рядка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, в течение </w:t>
      </w:r>
      <w:r w:rsidR="00644816" w:rsidRPr="00644816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4301DC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>рабочих дней с даты окончания приема заявлений принимает решение о заключении договора на размещение с заявителем, подавшим такое заявление.</w:t>
      </w:r>
    </w:p>
    <w:p w:rsidR="00155AEE" w:rsidRPr="00644816" w:rsidRDefault="005F3491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E77622" w:rsidRPr="0064481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301DC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Администрация </w:t>
      </w:r>
      <w:r w:rsidR="00C83457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Байкальского </w:t>
      </w:r>
      <w:r w:rsidR="004301DC" w:rsidRPr="00644816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</w:t>
      </w:r>
      <w:r w:rsidR="00C83457" w:rsidRPr="00644816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в срок не позднее </w:t>
      </w:r>
      <w:r w:rsidR="00644816" w:rsidRPr="00644816">
        <w:rPr>
          <w:rFonts w:ascii="Times New Roman" w:hAnsi="Times New Roman" w:cs="Times New Roman"/>
          <w:bCs/>
          <w:iCs/>
          <w:sz w:val="24"/>
          <w:szCs w:val="24"/>
        </w:rPr>
        <w:t>пяти</w:t>
      </w:r>
      <w:r w:rsidR="004301DC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>рабочих дней со дня принятия решения о заключении договора на размещение или об отказе в его заключении направляет заявителю письменное уведомление почтовым отправлением с уведомлением о вручении либо по обращению заявителя вручает лично под роспись.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В случае принятия решения о заключении договора на размещение в уведомлении указываются дата, время и место заключения договора.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В случае принятия решения об отказе в заключени</w:t>
      </w:r>
      <w:proofErr w:type="gramStart"/>
      <w:r w:rsidRPr="00644816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договора на размещение в уведомлении указываются причины отказа.</w:t>
      </w:r>
    </w:p>
    <w:p w:rsidR="00155AEE" w:rsidRPr="00644816" w:rsidRDefault="008912C0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4" w:name="Par48"/>
      <w:bookmarkEnd w:id="4"/>
      <w:r w:rsidRPr="0064481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E77622" w:rsidRPr="00644816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>. Решение об отказе в заключени</w:t>
      </w:r>
      <w:proofErr w:type="gramStart"/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договора на размещение принимается в случае: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1) непредставления или представления неполного перечня документов, указанных в </w:t>
      </w:r>
      <w:hyperlink w:anchor="Par28" w:history="1">
        <w:r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пункте 1</w:t>
        </w:r>
        <w:r w:rsidR="0051420C"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8</w:t>
        </w:r>
      </w:hyperlink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</w:t>
      </w:r>
      <w:r w:rsidR="0051420C" w:rsidRPr="00644816">
        <w:rPr>
          <w:rFonts w:ascii="Times New Roman" w:hAnsi="Times New Roman" w:cs="Times New Roman"/>
          <w:bCs/>
          <w:iCs/>
          <w:sz w:val="24"/>
          <w:szCs w:val="24"/>
        </w:rPr>
        <w:t>орядка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(за исключением документов, которые заявители вправе представить);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2) представления неполных и (или) недостоверных сведений, указанных в заявлении и (или) документах;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3) несоответствия заявления требованиям, указанным в </w:t>
      </w:r>
      <w:hyperlink w:anchor="Par21" w:history="1">
        <w:r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пункте 1</w:t>
        </w:r>
        <w:r w:rsidR="00151B45"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7</w:t>
        </w:r>
      </w:hyperlink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По</w:t>
      </w:r>
      <w:r w:rsidR="00A671FC" w:rsidRPr="00644816">
        <w:rPr>
          <w:rFonts w:ascii="Times New Roman" w:hAnsi="Times New Roman" w:cs="Times New Roman"/>
          <w:bCs/>
          <w:iCs/>
          <w:sz w:val="24"/>
          <w:szCs w:val="24"/>
        </w:rPr>
        <w:t>рядка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4) если заявление подано в отношении земельного участка в месте, определенном схемой размещения, для размещения нестационарного торгового объекта, в отношении которого имеется действующий договор на размещение;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5) если место размещения нестационарного торгового объекта не определено схемой размещения;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6) если площадь нестационарного торгового объекта превышает площадь земельного участка в месте, определенном схемой размещения, в отношении которого подано заявление;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7) если заявление подано в отношении земельного участка в месте, определенном схемой размещения, на </w:t>
      </w:r>
      <w:proofErr w:type="gramStart"/>
      <w:r w:rsidRPr="00644816">
        <w:rPr>
          <w:rFonts w:ascii="Times New Roman" w:hAnsi="Times New Roman" w:cs="Times New Roman"/>
          <w:bCs/>
          <w:iCs/>
          <w:sz w:val="24"/>
          <w:szCs w:val="24"/>
        </w:rPr>
        <w:t>который</w:t>
      </w:r>
      <w:proofErr w:type="gramEnd"/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утверждена схема расположения земельного участка или принято решение о предварительном согласовании предоставления земельного участка.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</w:t>
      </w:r>
      <w:r w:rsidR="00E77622" w:rsidRPr="00644816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. Способ проведения торгов на заключение договора на размещение определяется </w:t>
      </w:r>
      <w:r w:rsidR="00BC38AA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администрацией </w:t>
      </w:r>
      <w:r w:rsidR="00C83457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Байкальского </w:t>
      </w:r>
      <w:r w:rsidR="00BC38AA" w:rsidRPr="00644816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E77622" w:rsidRPr="00644816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. Извещение о проведении торгов размещается на официальном сайте </w:t>
      </w:r>
      <w:r w:rsidR="00685955" w:rsidRPr="00644816">
        <w:rPr>
          <w:rFonts w:ascii="Times New Roman" w:hAnsi="Times New Roman" w:cs="Times New Roman"/>
          <w:bCs/>
          <w:iCs/>
          <w:sz w:val="24"/>
          <w:szCs w:val="24"/>
        </w:rPr>
        <w:t>администрации</w:t>
      </w:r>
      <w:r w:rsidR="00C83457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Байкальского</w:t>
      </w:r>
      <w:r w:rsidR="00685955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 </w:t>
      </w:r>
      <w:r w:rsidR="00685955" w:rsidRPr="00644816">
        <w:rPr>
          <w:rFonts w:ascii="Times New Roman" w:hAnsi="Times New Roman" w:cs="Times New Roman"/>
          <w:sz w:val="24"/>
          <w:szCs w:val="24"/>
        </w:rPr>
        <w:t xml:space="preserve">официальном печатном издании и </w:t>
      </w:r>
      <w:r w:rsidR="00685955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в информационно-телекоммуникационной сети </w:t>
      </w:r>
      <w:r w:rsidR="00482DD9" w:rsidRPr="0064481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685955" w:rsidRPr="00644816">
        <w:rPr>
          <w:rFonts w:ascii="Times New Roman" w:hAnsi="Times New Roman" w:cs="Times New Roman"/>
          <w:bCs/>
          <w:iCs/>
          <w:sz w:val="24"/>
          <w:szCs w:val="24"/>
        </w:rPr>
        <w:t>Интернет</w:t>
      </w:r>
      <w:r w:rsidR="00482DD9" w:rsidRPr="0064481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не менее чем за </w:t>
      </w:r>
      <w:r w:rsidR="00C83457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30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календарных дней до дня проведения торгов.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Указанное извещение должно быть доступно для ознакомления всем заинтересованным лицам без взимания платы.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E77622" w:rsidRPr="00644816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45DC6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Администрация </w:t>
      </w:r>
      <w:r w:rsidR="00C83457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Байкальского </w:t>
      </w:r>
      <w:r w:rsidR="00445DC6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проводит торги на заключение договора на размещение в соответствии с </w:t>
      </w:r>
      <w:hyperlink r:id="rId18" w:history="1">
        <w:r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Правилами</w:t>
        </w:r>
      </w:hyperlink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 февраля 2010 года</w:t>
      </w:r>
      <w:r w:rsidR="008F32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5DC6" w:rsidRPr="00644816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67.</w:t>
      </w:r>
    </w:p>
    <w:p w:rsidR="00155AEE" w:rsidRPr="00644816" w:rsidRDefault="00155AEE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E77622" w:rsidRPr="00644816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. Начальной ценой предмета торгов на заключение договора на размещение является рыночная стоимость права на размещение нестационарного торгового объекта на основании договора на размещение, определенная в соответствии с Федеральным </w:t>
      </w:r>
      <w:hyperlink r:id="rId19" w:history="1">
        <w:r w:rsidRPr="00644816">
          <w:rPr>
            <w:rFonts w:ascii="Times New Roman" w:hAnsi="Times New Roman" w:cs="Times New Roman"/>
            <w:bCs/>
            <w:iCs/>
            <w:sz w:val="24"/>
            <w:szCs w:val="24"/>
          </w:rPr>
          <w:t>законом</w:t>
        </w:r>
      </w:hyperlink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от 29 июля 1998 года </w:t>
      </w:r>
      <w:r w:rsidR="00445DC6" w:rsidRPr="00644816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135-ФЗ </w:t>
      </w:r>
      <w:r w:rsidR="00482DD9" w:rsidRPr="0064481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Об оценочной деятельности в Российской Федерации</w:t>
      </w:r>
      <w:r w:rsidR="00482DD9" w:rsidRPr="0064481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55AEE" w:rsidRPr="00644816" w:rsidRDefault="002E3F17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E77622" w:rsidRPr="00644816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>. По результатам проведения торгов на заключение договора на размещение</w:t>
      </w:r>
      <w:r w:rsidR="00BC38AA" w:rsidRPr="0064481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83457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5DC6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администрация </w:t>
      </w:r>
      <w:r w:rsidR="00C83457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Байкальского </w:t>
      </w:r>
      <w:r w:rsidR="00445DC6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в течение </w:t>
      </w:r>
      <w:r w:rsidR="00644816" w:rsidRPr="00644816">
        <w:rPr>
          <w:rFonts w:ascii="Times New Roman" w:hAnsi="Times New Roman" w:cs="Times New Roman"/>
          <w:bCs/>
          <w:iCs/>
          <w:sz w:val="24"/>
          <w:szCs w:val="24"/>
        </w:rPr>
        <w:t>пяти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рабочих дней со дня проведения таких торгов направляет победителю уведомление о необходимости явиться в </w:t>
      </w:r>
      <w:r w:rsidR="00445DC6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администрацию </w:t>
      </w:r>
      <w:r w:rsidR="00C83457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Байкальского </w:t>
      </w:r>
      <w:r w:rsidR="00445DC6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>для заключения договора на размещение.</w:t>
      </w:r>
    </w:p>
    <w:p w:rsidR="00445DC6" w:rsidRPr="00644816" w:rsidRDefault="00445DC6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816">
        <w:rPr>
          <w:rFonts w:ascii="Times New Roman" w:hAnsi="Times New Roman" w:cs="Times New Roman"/>
          <w:bCs/>
          <w:iCs/>
          <w:sz w:val="24"/>
          <w:szCs w:val="24"/>
        </w:rPr>
        <w:t>В случае</w:t>
      </w:r>
      <w:r w:rsidR="00C83457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если </w:t>
      </w:r>
      <w:r w:rsidR="00BC38AA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победитель или единственный участник, </w:t>
      </w:r>
      <w:r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принявший участие в торгах </w:t>
      </w:r>
      <w:r w:rsidRPr="00644816">
        <w:rPr>
          <w:rFonts w:ascii="Times New Roman" w:hAnsi="Times New Roman" w:cs="Times New Roman"/>
          <w:sz w:val="24"/>
          <w:szCs w:val="24"/>
        </w:rPr>
        <w:t xml:space="preserve">не подписал и не представил в администрацию </w:t>
      </w:r>
      <w:r w:rsidR="00644816" w:rsidRPr="00644816">
        <w:rPr>
          <w:rFonts w:ascii="Times New Roman" w:hAnsi="Times New Roman" w:cs="Times New Roman"/>
          <w:sz w:val="24"/>
          <w:szCs w:val="24"/>
        </w:rPr>
        <w:t xml:space="preserve">Байкальского </w:t>
      </w:r>
      <w:r w:rsidRPr="006448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34121" w:rsidRPr="00644816">
        <w:rPr>
          <w:rFonts w:ascii="Times New Roman" w:hAnsi="Times New Roman" w:cs="Times New Roman"/>
          <w:sz w:val="24"/>
          <w:szCs w:val="24"/>
        </w:rPr>
        <w:t>договор на размещение нестационарного торгового объекта</w:t>
      </w:r>
      <w:r w:rsidRPr="00644816">
        <w:rPr>
          <w:rFonts w:ascii="Times New Roman" w:hAnsi="Times New Roman" w:cs="Times New Roman"/>
          <w:sz w:val="24"/>
          <w:szCs w:val="24"/>
        </w:rPr>
        <w:t xml:space="preserve">, </w:t>
      </w:r>
      <w:r w:rsidR="00C34121" w:rsidRPr="0064481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44816" w:rsidRPr="00644816">
        <w:rPr>
          <w:rFonts w:ascii="Times New Roman" w:hAnsi="Times New Roman" w:cs="Times New Roman"/>
          <w:sz w:val="24"/>
          <w:szCs w:val="24"/>
        </w:rPr>
        <w:t xml:space="preserve">Байкальского </w:t>
      </w:r>
      <w:r w:rsidR="00C34121" w:rsidRPr="006448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4481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сведения, предусмотренные</w:t>
      </w:r>
      <w:hyperlink r:id="rId20" w:history="1">
        <w:r w:rsidRPr="00644816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644816">
          <w:rPr>
            <w:rFonts w:ascii="Times New Roman" w:hAnsi="Times New Roman" w:cs="Times New Roman"/>
            <w:sz w:val="24"/>
            <w:szCs w:val="24"/>
          </w:rPr>
          <w:t>3 пункта 29</w:t>
        </w:r>
      </w:hyperlink>
      <w:r w:rsidR="00C34121" w:rsidRPr="00644816"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</w:t>
      </w:r>
      <w:r w:rsidRPr="00644816">
        <w:rPr>
          <w:rFonts w:ascii="Times New Roman" w:hAnsi="Times New Roman" w:cs="Times New Roman"/>
          <w:sz w:val="24"/>
          <w:szCs w:val="24"/>
        </w:rPr>
        <w:t xml:space="preserve">, в </w:t>
      </w:r>
      <w:r w:rsidR="002378E6" w:rsidRPr="00644816">
        <w:rPr>
          <w:rFonts w:ascii="Times New Roman" w:hAnsi="Times New Roman" w:cs="Times New Roman"/>
          <w:sz w:val="24"/>
          <w:szCs w:val="24"/>
        </w:rPr>
        <w:t xml:space="preserve">Управление Федеральной </w:t>
      </w:r>
      <w:r w:rsidR="00685955" w:rsidRPr="00644816">
        <w:rPr>
          <w:rFonts w:ascii="Times New Roman" w:hAnsi="Times New Roman" w:cs="Times New Roman"/>
          <w:sz w:val="24"/>
          <w:szCs w:val="24"/>
        </w:rPr>
        <w:t>антимонопольной службы</w:t>
      </w:r>
      <w:proofErr w:type="gramEnd"/>
      <w:r w:rsidR="00685955" w:rsidRPr="00644816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  <w:r w:rsidRPr="00644816">
        <w:rPr>
          <w:rFonts w:ascii="Times New Roman" w:hAnsi="Times New Roman" w:cs="Times New Roman"/>
          <w:sz w:val="24"/>
          <w:szCs w:val="24"/>
        </w:rPr>
        <w:t xml:space="preserve"> для включения их в реестр недобросовестных участников аукциона.</w:t>
      </w:r>
    </w:p>
    <w:p w:rsidR="00155AEE" w:rsidRPr="00644816" w:rsidRDefault="00E77622" w:rsidP="00BC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816">
        <w:rPr>
          <w:rFonts w:ascii="Times New Roman" w:hAnsi="Times New Roman" w:cs="Times New Roman"/>
          <w:bCs/>
          <w:iCs/>
          <w:sz w:val="24"/>
          <w:szCs w:val="24"/>
        </w:rPr>
        <w:t>29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. Договор на размещение заключается на срок </w:t>
      </w:r>
      <w:r w:rsidR="00644816" w:rsidRPr="00644816">
        <w:rPr>
          <w:rFonts w:ascii="Times New Roman" w:hAnsi="Times New Roman" w:cs="Times New Roman"/>
          <w:bCs/>
          <w:iCs/>
          <w:sz w:val="24"/>
          <w:szCs w:val="24"/>
        </w:rPr>
        <w:t>до семи</w:t>
      </w:r>
      <w:r w:rsidR="00155AEE" w:rsidRPr="00644816">
        <w:rPr>
          <w:rFonts w:ascii="Times New Roman" w:hAnsi="Times New Roman" w:cs="Times New Roman"/>
          <w:bCs/>
          <w:iCs/>
          <w:sz w:val="24"/>
          <w:szCs w:val="24"/>
        </w:rPr>
        <w:t xml:space="preserve"> лет.</w:t>
      </w:r>
    </w:p>
    <w:p w:rsidR="00644816" w:rsidRDefault="0064481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2484D" w:rsidTr="00A5598C">
        <w:tc>
          <w:tcPr>
            <w:tcW w:w="4785" w:type="dxa"/>
          </w:tcPr>
          <w:p w:rsidR="00E2484D" w:rsidRDefault="00E2484D" w:rsidP="00A559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2484D" w:rsidRPr="003A0737" w:rsidRDefault="00E2484D" w:rsidP="00A559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A0737">
              <w:rPr>
                <w:rFonts w:ascii="Times New Roman" w:hAnsi="Times New Roman" w:cs="Times New Roman"/>
              </w:rPr>
              <w:t>Приложение</w:t>
            </w:r>
          </w:p>
          <w:p w:rsidR="00E2484D" w:rsidRDefault="00E2484D" w:rsidP="006448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737">
              <w:rPr>
                <w:rFonts w:ascii="Times New Roman" w:hAnsi="Times New Roman" w:cs="Times New Roman"/>
              </w:rPr>
              <w:t xml:space="preserve">к Порядку размещения нестационарных торговых объектов на территории </w:t>
            </w:r>
            <w:r w:rsidR="00644816" w:rsidRPr="003A0737">
              <w:rPr>
                <w:rFonts w:ascii="Times New Roman" w:hAnsi="Times New Roman" w:cs="Times New Roman"/>
              </w:rPr>
              <w:t xml:space="preserve">Байкальского </w:t>
            </w:r>
            <w:r w:rsidRPr="003A0737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</w:tbl>
    <w:p w:rsidR="00E2484D" w:rsidRDefault="00E2484D" w:rsidP="00E2484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4816">
        <w:rPr>
          <w:rFonts w:ascii="Times New Roman" w:hAnsi="Times New Roman" w:cs="Times New Roman"/>
          <w:bCs/>
          <w:sz w:val="24"/>
          <w:szCs w:val="24"/>
        </w:rPr>
        <w:t xml:space="preserve">ДОГОВОР НА РАЗМЕЩЕНИЕ </w:t>
      </w:r>
      <w:proofErr w:type="gramStart"/>
      <w:r w:rsidRPr="00644816">
        <w:rPr>
          <w:rFonts w:ascii="Times New Roman" w:hAnsi="Times New Roman" w:cs="Times New Roman"/>
          <w:bCs/>
          <w:sz w:val="24"/>
          <w:szCs w:val="24"/>
        </w:rPr>
        <w:t>НЕСТАЦИОНАРНОГО</w:t>
      </w:r>
      <w:proofErr w:type="gramEnd"/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4816">
        <w:rPr>
          <w:rFonts w:ascii="Times New Roman" w:hAnsi="Times New Roman" w:cs="Times New Roman"/>
          <w:bCs/>
          <w:sz w:val="24"/>
          <w:szCs w:val="24"/>
        </w:rPr>
        <w:t>ТОРГОВОГО ОБЪЕКТА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4816">
        <w:rPr>
          <w:rFonts w:ascii="Times New Roman" w:hAnsi="Times New Roman" w:cs="Times New Roman"/>
          <w:bCs/>
          <w:sz w:val="24"/>
          <w:szCs w:val="24"/>
        </w:rPr>
        <w:t>ДОГОВОР № ______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2484D" w:rsidRPr="00644816" w:rsidTr="00A5598C">
        <w:tc>
          <w:tcPr>
            <w:tcW w:w="4677" w:type="dxa"/>
          </w:tcPr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 20___ года</w:t>
            </w:r>
          </w:p>
        </w:tc>
      </w:tr>
      <w:tr w:rsidR="00E2484D" w:rsidRPr="00644816" w:rsidTr="00A5598C">
        <w:tc>
          <w:tcPr>
            <w:tcW w:w="4677" w:type="dxa"/>
          </w:tcPr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644816" w:rsidRPr="00644816">
        <w:rPr>
          <w:rFonts w:ascii="Times New Roman" w:hAnsi="Times New Roman" w:cs="Times New Roman"/>
          <w:bCs/>
          <w:sz w:val="24"/>
          <w:szCs w:val="24"/>
        </w:rPr>
        <w:t xml:space="preserve">Байкальского </w:t>
      </w:r>
      <w:r w:rsidRPr="0064481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«Администрация», </w:t>
      </w:r>
      <w:r w:rsidRPr="00644816">
        <w:rPr>
          <w:rFonts w:ascii="Times New Roman" w:hAnsi="Times New Roman" w:cs="Times New Roman"/>
          <w:sz w:val="24"/>
          <w:szCs w:val="24"/>
        </w:rPr>
        <w:t>в лице _____________________, действующего на основании _____________________________, с одной стороны, и ___________________________, именуемы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4481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644816">
        <w:rPr>
          <w:rFonts w:ascii="Times New Roman" w:hAnsi="Times New Roman" w:cs="Times New Roman"/>
          <w:sz w:val="24"/>
          <w:szCs w:val="24"/>
        </w:rPr>
        <w:t>) в дальнейшем «Пользователь», в лице ________________________________, действующего на основании _______________________________, с другой стороны, а вместе именуемые Стороны, заключили настоящий договор о нижеследующем: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1.1. По настоящему договору Администрация обязуется предоставить Пользователю за плату право на размещение нестационарного торгового объекта (далее - НТО) по адресу: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Иркутская область, ____________________, на земельном участке (части земельного участка) из земель населенных пунктов) с кадастровым номером (при наличии) _____________, площадью _________ согласно схеме размещения нестационарных торговых объектов на территории ___________________, утвержденной _________, (далее соответственно - Участок, Схема), а Пользователь обязуется разместить НТО, а также использовать Участок в течение срока действия настоящего договора на условиях и в порядке, предусмотренных законодательством и условиями настоящего договора.</w:t>
      </w:r>
      <w:proofErr w:type="gramEnd"/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1.2. Место исполнения настоящего договора: Иркутская область, ___________.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1.3. Основанием для заключения настоящего договора является протокол о результатах торгов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44816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1.4. Границы и координаты места размещения НТО, установлены в кадастровой выписке Участка или в Схеме, являющимися неотъемлемой частью настоящего договора.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"/>
      <w:bookmarkEnd w:id="5"/>
      <w:r w:rsidRPr="00644816">
        <w:rPr>
          <w:rFonts w:ascii="Times New Roman" w:hAnsi="Times New Roman" w:cs="Times New Roman"/>
          <w:sz w:val="24"/>
          <w:szCs w:val="24"/>
        </w:rPr>
        <w:t>1.5. Тип НТО: _________.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Высота НТО _____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44816">
        <w:rPr>
          <w:rFonts w:ascii="Times New Roman" w:hAnsi="Times New Roman" w:cs="Times New Roman"/>
          <w:sz w:val="24"/>
          <w:szCs w:val="24"/>
        </w:rPr>
        <w:t>, площадь НТО __________ кв. м.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Специализация НТО: ____________________________________.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Приведенное описание специализации НТО является окончательным, изменение не допускается.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2. СРОК ДОГОВОРА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2.1. Договор действует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4816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44816">
        <w:rPr>
          <w:rFonts w:ascii="Times New Roman" w:hAnsi="Times New Roman" w:cs="Times New Roman"/>
          <w:sz w:val="24"/>
          <w:szCs w:val="24"/>
        </w:rPr>
        <w:t xml:space="preserve"> __________ и вступает в силу с момента его подписания Сторонами.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4816">
        <w:rPr>
          <w:rFonts w:ascii="Times New Roman" w:hAnsi="Times New Roman" w:cs="Times New Roman"/>
          <w:sz w:val="24"/>
          <w:szCs w:val="24"/>
        </w:rPr>
        <w:t xml:space="preserve"> исполнением Пользователем условий настоящего договора, фиксировать результаты проверок в соответствующем акте проверки.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lastRenderedPageBreak/>
        <w:t>3.1.2. Требовать от Пользователя устранения выявленных нарушений требования законодательства и условий настоящего договора.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3.1.3. Требовать досрочного расторжения настоящего договора в случаях, предусмотренных законодательством и настоящим договором.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3.1.4. Досрочно отказаться от исполнения настоящего договора в одностороннем порядке в случаях, предусмотренных законодательством и настоящим договором. В этом случае Администрация отправляет Пользователю извещение (заказным письмом с уведомлением о вручении) о принятом решении и требовании освободить Участок. По истечении 30 дней с момента получения Пользователем уведомления настоящий договор считается расторгнутым.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3.1.5. Осуществлять другие права, предусмотренные законодательством и настоящим договором.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3.2. Администрация обязана: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3.2.1. Передать Участок Пользователю по акту приема-передачи, являющемуся неотъемлемой частью настоящего договора, в течение трех календарных дней с момента подписания настоящего договора.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3.2.2. Принять Участок от Пользователя в случае окончания срока действия настоящего договора, при его расторжении, прекращении.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Пользователя, если она не противоречит законодательству и условиям настоящего договора.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3.2.4.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и соглашением Сторон.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3.2.5. В течение семи календарных дней с момента изменения реквизитов лицевого счета Администрации письменно уведомить Пользователя об указанном изменении.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3.3. Пользователь имеет право: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3.3.1. Производить с письменного согласия Администрации улучшения Участка. При этом отделимые улучшения являются собственностью Пользователя, стоимость неотделимых улучшений Участка возмещению Администрацией не подлежит.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3.3.2. Осуществлять другие права, предусмотренные законодательством.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3.4. Пользователь обязан: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5"/>
      <w:bookmarkEnd w:id="6"/>
      <w:r w:rsidRPr="00644816">
        <w:rPr>
          <w:rFonts w:ascii="Times New Roman" w:hAnsi="Times New Roman" w:cs="Times New Roman"/>
          <w:sz w:val="24"/>
          <w:szCs w:val="24"/>
        </w:rPr>
        <w:t xml:space="preserve">3.4.1. Использовать Участок для размещения НТО в соответствии со специализацией НТО, указанной в </w:t>
      </w:r>
      <w:hyperlink w:anchor="Par8" w:history="1">
        <w:r w:rsidRPr="00644816">
          <w:rPr>
            <w:rFonts w:ascii="Times New Roman" w:hAnsi="Times New Roman" w:cs="Times New Roman"/>
            <w:sz w:val="24"/>
            <w:szCs w:val="24"/>
          </w:rPr>
          <w:t>пункте 1.5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способами, которые не должны наносить вред окружающей среде, в том числе земле как природному объекту.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3.4.2. Выполнить установку НТО в границах Участка не позднее двух месяцев с момента подписания настоящего договора, а также провести работы по благоустройству Участка и прилегающей территории в радиусе не менее пяти метров. Для изготовления НТО должны применяться любые современные материалы,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3.4.3. Приступить к использованию НТО после получения необходимых разрешений в установленном порядке.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3.4.4. Предъявить к осмотру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644816">
        <w:rPr>
          <w:rFonts w:ascii="Times New Roman" w:hAnsi="Times New Roman" w:cs="Times New Roman"/>
          <w:sz w:val="24"/>
          <w:szCs w:val="24"/>
        </w:rPr>
        <w:t xml:space="preserve"> НТО, а также выполненные работы по благоустройству Участка и прилегающей территории в радиусе не менее пяти метров, уполномоченным представителям Администрации в течение _____ месяцев с момента подписания акта приема-передачи.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3.4.5. Своевременно и полностью вносить плату за размещение НТО в размере и на условиях, установленных настоящим договором.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3.4.6. Обеспечить Администрацию и органам государственного контроля и надзора свободный доступ в НТО и на Участок для его осмотра и проверки соблюдения законодательства и условий настоящего договора.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lastRenderedPageBreak/>
        <w:t xml:space="preserve">3.4.7.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Не передавать свои права и обязанности по настоящему договору третьим лицам, в том числе не передавать право на размещение НТО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переуступать право на размещение НТО без письменного согласия Администрации.</w:t>
      </w:r>
      <w:proofErr w:type="gramEnd"/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3.4.8. Соблюдать при использовании Участка и прилегающей территории в радиусе не менее пяти метров, требования градостроительных регламентов, экологических, санитарно-гигиенических, противопожарных и иных правил, нормативов.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3.4.9. Не допускать загрязнение, захламление на Участке и прилегающей территории.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3.4.10.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3.4.11. В течение семи календарных дней с момента изменения адреса или иных реквизитов письменно уведомить Администрацию об указанном изменении.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3.4.12. Осуществлять комплекс мероприятий, предусмотренный нормативными правовыми актами о правилах содержания территории___________.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Установить при входе в НТО мусорную урну (мусорные урны должны быть окрашены и несколько раз в день подлежат очистке).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Проводить регулярную уборку прилегающей территории в радиусе не менее пяти метров.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3.4.13. Не допускать ухудшения состояния НТО, ежегодно, не позднее «___»_______ 20__года  либо«___»_______ 20__года производить окраску и ремонт НТО.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3.4.14. Не возводить на предоставленном Участке объектов капитального строительства, не производить самовольного расширения места НТО.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1"/>
      <w:bookmarkEnd w:id="7"/>
      <w:r w:rsidRPr="00644816">
        <w:rPr>
          <w:rFonts w:ascii="Times New Roman" w:hAnsi="Times New Roman" w:cs="Times New Roman"/>
          <w:sz w:val="24"/>
          <w:szCs w:val="24"/>
        </w:rPr>
        <w:t>3.4.15. Соблюдать требования законодательства, регулирующего осуществление торговой деятельности, в том числе приобретение и (или) продажу этилового спирта, алкогольной и спиртосодержащей продукции, табачной продукции.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3.4.16. Предоставлять договор о предоставлении услуг на планово-регулярную вывозку твердых коммунальных отходов Администрации и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4816"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44816">
        <w:rPr>
          <w:rFonts w:ascii="Times New Roman" w:hAnsi="Times New Roman" w:cs="Times New Roman"/>
          <w:sz w:val="24"/>
          <w:szCs w:val="24"/>
        </w:rPr>
        <w:t xml:space="preserve"> месту нахождения НТО.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3.4.17.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 xml:space="preserve">При использовании места размещения НТО соблюдать требования, установленные законодательством Российской Федерации и Иркутской области, в том числе требования </w:t>
      </w:r>
      <w:proofErr w:type="spellStart"/>
      <w:r w:rsidRPr="00644816">
        <w:rPr>
          <w:rFonts w:ascii="Times New Roman" w:hAnsi="Times New Roman" w:cs="Times New Roman"/>
          <w:sz w:val="24"/>
          <w:szCs w:val="24"/>
        </w:rPr>
        <w:t>водоохранного</w:t>
      </w:r>
      <w:proofErr w:type="spellEnd"/>
      <w:r w:rsidRPr="00644816">
        <w:rPr>
          <w:rFonts w:ascii="Times New Roman" w:hAnsi="Times New Roman" w:cs="Times New Roman"/>
          <w:sz w:val="24"/>
          <w:szCs w:val="24"/>
        </w:rPr>
        <w:t>, природоохранного законодательства, законодательства в сфере охраны объектов культурного наследия, законодательства Российской Федерации об электроэнергетике, а также выполнять предписания уполномоченных контрольных и надзорных органов об устранении нарушений, допущенных при использовании НТО и прилегающей территории.</w:t>
      </w:r>
      <w:proofErr w:type="gramEnd"/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3.4.18. В случае если место размещения НТО полностью или частично расположено в охранной зоне, установленной в отношении объектов, предназначенных для обеспечения электро-, тепл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4816">
        <w:rPr>
          <w:rFonts w:ascii="Times New Roman" w:hAnsi="Times New Roman" w:cs="Times New Roman"/>
          <w:sz w:val="24"/>
          <w:szCs w:val="24"/>
        </w:rPr>
        <w:t>, газо- и водоснабжения, водоотведения, связи, нефтепроводов, обеспечивать допуск представителей собственников указанных объектов или представителей организаций, осуществляющих их эксплуатацию, к таким объектам в целях обеспечения их безопасности.</w:t>
      </w:r>
    </w:p>
    <w:p w:rsidR="00E2484D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5"/>
      <w:bookmarkEnd w:id="8"/>
      <w:r w:rsidRPr="00644816">
        <w:rPr>
          <w:rFonts w:ascii="Times New Roman" w:hAnsi="Times New Roman" w:cs="Times New Roman"/>
          <w:sz w:val="24"/>
          <w:szCs w:val="24"/>
        </w:rPr>
        <w:t>3.4.19. Возвратить Участок Администрации в течение ____ дней с момента окончания срока действия настоящего договора, его расторжения, прекращения в надлежащем состоянии, то есть не хуже первоначального, с оформлением соответствующего акта приема-передачи, обеспечив своевременный снос НТО.</w:t>
      </w:r>
    </w:p>
    <w:p w:rsidR="003A0737" w:rsidRPr="00644816" w:rsidRDefault="003A0737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4. ПЛАТА ЗА РАЗМЕЩЕНИЕ НТО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9"/>
      <w:bookmarkEnd w:id="9"/>
      <w:r w:rsidRPr="00644816">
        <w:rPr>
          <w:rFonts w:ascii="Times New Roman" w:hAnsi="Times New Roman" w:cs="Times New Roman"/>
          <w:sz w:val="24"/>
          <w:szCs w:val="24"/>
        </w:rPr>
        <w:t>4.1. За размещение НТО на предоставленном Администрацией в пользование Участке Пользователь вносит плату (далее - Плата).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lastRenderedPageBreak/>
        <w:t>Размер ежегодной Платы определен на основании протокола по результатам торгов на размещение НТО и составляет________ рублей.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4.2. Плата исчисляется с ___________ года.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4"/>
      <w:bookmarkEnd w:id="10"/>
      <w:r w:rsidRPr="00644816">
        <w:rPr>
          <w:rFonts w:ascii="Times New Roman" w:hAnsi="Times New Roman" w:cs="Times New Roman"/>
          <w:sz w:val="24"/>
          <w:szCs w:val="24"/>
        </w:rPr>
        <w:t xml:space="preserve">4.3. Внесение Платы, указанной в </w:t>
      </w:r>
      <w:hyperlink w:anchor="Par59" w:history="1">
        <w:r w:rsidRPr="00644816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осуществляется в течение 10 дней с момента подписания настоящего договора (за вычетом задатка, внесенного Пользователем в счет обеспечения участия в торгах на заключение настоящего договора).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5"/>
      <w:bookmarkEnd w:id="11"/>
      <w:r w:rsidRPr="00644816">
        <w:rPr>
          <w:rFonts w:ascii="Times New Roman" w:hAnsi="Times New Roman" w:cs="Times New Roman"/>
          <w:sz w:val="24"/>
          <w:szCs w:val="24"/>
        </w:rPr>
        <w:t xml:space="preserve">4.4. Внесение Платы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4816">
        <w:rPr>
          <w:rFonts w:ascii="Times New Roman" w:hAnsi="Times New Roman" w:cs="Times New Roman"/>
          <w:sz w:val="24"/>
          <w:szCs w:val="24"/>
        </w:rPr>
        <w:t xml:space="preserve"> последующие года осуществляется не позднее ____________ текущего года.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6"/>
      <w:bookmarkEnd w:id="12"/>
      <w:r w:rsidRPr="00644816">
        <w:rPr>
          <w:rFonts w:ascii="Times New Roman" w:hAnsi="Times New Roman" w:cs="Times New Roman"/>
          <w:sz w:val="24"/>
          <w:szCs w:val="24"/>
        </w:rPr>
        <w:t>4.5. Плата по настоящему договору вносится Пользователем на счет: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68"/>
      <w:bookmarkEnd w:id="13"/>
      <w:r w:rsidRPr="00644816">
        <w:rPr>
          <w:rFonts w:ascii="Times New Roman" w:hAnsi="Times New Roman" w:cs="Times New Roman"/>
          <w:sz w:val="24"/>
          <w:szCs w:val="24"/>
        </w:rPr>
        <w:t>4.6. Оплата неустойки (пеня, штраф) по настоящему договору вносится Пользователем на счет: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4.7. При перечислении денежных средств в оплату Платы, пени, штрафа Пользователь обязан указывать в платежном документе все банковские реквизиты, определенные в </w:t>
      </w:r>
      <w:hyperlink w:anchor="Par66" w:history="1">
        <w:r w:rsidRPr="00644816">
          <w:rPr>
            <w:rFonts w:ascii="Times New Roman" w:hAnsi="Times New Roman" w:cs="Times New Roman"/>
            <w:sz w:val="24"/>
            <w:szCs w:val="24"/>
          </w:rPr>
          <w:t>пунктах 4.5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8" w:history="1">
        <w:r w:rsidRPr="00644816">
          <w:rPr>
            <w:rFonts w:ascii="Times New Roman" w:hAnsi="Times New Roman" w:cs="Times New Roman"/>
            <w:sz w:val="24"/>
            <w:szCs w:val="24"/>
          </w:rPr>
          <w:t>4.6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точное назначение платежа, номер и дату настоящего договора, период, за который осуществляется оплата.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4.8. Датой оплаты считается дата фактического поступления денежных средств на расчетный счет Администрации.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5.1. За неисполнение, ненадлежащее исполнение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5.2. За неисполнение, ненадлежащее исполнение обязанностей, установленных </w:t>
      </w:r>
      <w:hyperlink w:anchor="Par64" w:history="1">
        <w:r w:rsidRPr="00644816">
          <w:rPr>
            <w:rFonts w:ascii="Times New Roman" w:hAnsi="Times New Roman" w:cs="Times New Roman"/>
            <w:sz w:val="24"/>
            <w:szCs w:val="24"/>
          </w:rPr>
          <w:t>пунктами 4.3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5" w:history="1">
        <w:r w:rsidRPr="00644816">
          <w:rPr>
            <w:rFonts w:ascii="Times New Roman" w:hAnsi="Times New Roman" w:cs="Times New Roman"/>
            <w:sz w:val="24"/>
            <w:szCs w:val="24"/>
          </w:rPr>
          <w:t>4.4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 настоящего договора, Пользователь оплачивает Администрации пени в размере 0,1% от невнесенной суммы Платы за каждый календарный день просрочки.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5.3. За неисполнение, ненадлежащее исполнение обязанностей, установленных </w:t>
      </w:r>
      <w:hyperlink w:anchor="Par35" w:history="1">
        <w:r w:rsidRPr="00644816">
          <w:rPr>
            <w:rFonts w:ascii="Times New Roman" w:hAnsi="Times New Roman" w:cs="Times New Roman"/>
            <w:sz w:val="24"/>
            <w:szCs w:val="24"/>
          </w:rPr>
          <w:t>пунктами 3.4.1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5" w:history="1">
        <w:r w:rsidRPr="00644816">
          <w:rPr>
            <w:rFonts w:ascii="Times New Roman" w:hAnsi="Times New Roman" w:cs="Times New Roman"/>
            <w:sz w:val="24"/>
            <w:szCs w:val="24"/>
          </w:rPr>
          <w:t>3.4.19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 настоящего договора, Пользователь уплачивает Администрации штраф в размере 10% от годовой Платы, рассчитанной на текущий год.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Администрация вправе неоднократно взыскивать штраф до момента полного исполнения обязанностей, установленных </w:t>
      </w:r>
      <w:hyperlink w:anchor="Par35" w:history="1">
        <w:r w:rsidRPr="00644816">
          <w:rPr>
            <w:rFonts w:ascii="Times New Roman" w:hAnsi="Times New Roman" w:cs="Times New Roman"/>
            <w:sz w:val="24"/>
            <w:szCs w:val="24"/>
          </w:rPr>
          <w:t>пунктами 3.4.1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5" w:history="1">
        <w:r w:rsidRPr="00644816">
          <w:rPr>
            <w:rFonts w:ascii="Times New Roman" w:hAnsi="Times New Roman" w:cs="Times New Roman"/>
            <w:sz w:val="24"/>
            <w:szCs w:val="24"/>
          </w:rPr>
          <w:t>3.4.19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5.4. Уплата неустойки (пени, штраф) не освобождает Пользователя от исполнения своих обязательств по настоящему договору в натуре.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5.5. Подписанием настоящего договора Стороны подтверждают, что ими достигнуто соглашение о том, что указанные в настоящем разделе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Министерства.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6. ИЗМЕНЕНИЕ, ПРЕКРАЩЕНИЕ И РАСТОРЖЕНИЕ ДОГОВОРА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6.1. Изменение, прекращение, расторжение настоящего договора осуществляется по соглашению Сторон, оформленному в письменном виде, если иное не установлено законодательством Российской Федерации и условиями настоящего договора.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6.2. Настоящий договор прекращает свое действие в случаях: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6.2.1. Расторжения его по письменному соглашению Сторон.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6.2.2. Расторжения его по инициативе Администрации в случаях, предусмотренных </w:t>
      </w:r>
      <w:hyperlink w:anchor="Par89" w:history="1">
        <w:r w:rsidRPr="00644816">
          <w:rPr>
            <w:rFonts w:ascii="Times New Roman" w:hAnsi="Times New Roman" w:cs="Times New Roman"/>
            <w:sz w:val="24"/>
            <w:szCs w:val="24"/>
          </w:rPr>
          <w:t>пунктами 6.3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8" w:history="1">
        <w:r w:rsidRPr="00644816">
          <w:rPr>
            <w:rFonts w:ascii="Times New Roman" w:hAnsi="Times New Roman" w:cs="Times New Roman"/>
            <w:sz w:val="24"/>
            <w:szCs w:val="24"/>
          </w:rPr>
          <w:t>6.4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6.2.3. В иных случаях в соответствии с законодательством.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9"/>
      <w:bookmarkEnd w:id="14"/>
      <w:r w:rsidRPr="00644816">
        <w:rPr>
          <w:rFonts w:ascii="Times New Roman" w:hAnsi="Times New Roman" w:cs="Times New Roman"/>
          <w:sz w:val="24"/>
          <w:szCs w:val="24"/>
        </w:rPr>
        <w:t xml:space="preserve">6.3. По требованию Администрации настоящий договор может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44816">
        <w:rPr>
          <w:rFonts w:ascii="Times New Roman" w:hAnsi="Times New Roman" w:cs="Times New Roman"/>
          <w:sz w:val="24"/>
          <w:szCs w:val="24"/>
        </w:rPr>
        <w:t xml:space="preserve"> досрочно расторгнут судом в случаях, когда Пользователь: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lastRenderedPageBreak/>
        <w:t>6.3.1. Использует предоставленный Участок с существенным нарушением условий настоящего договора либо с неоднократными нарушениями законодательства.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6.3.2. Не использовал НТО для осуществления торговли в течение более трех месяцев подряд.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6.3.3. Если Пользователь не исполняет или ненадлежащим образом исполняет условия, предусмотренные </w:t>
      </w:r>
      <w:hyperlink w:anchor="Par8" w:history="1">
        <w:r w:rsidRPr="00644816">
          <w:rPr>
            <w:rFonts w:ascii="Times New Roman" w:hAnsi="Times New Roman" w:cs="Times New Roman"/>
            <w:sz w:val="24"/>
            <w:szCs w:val="24"/>
          </w:rPr>
          <w:t>пунктами 1.5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" w:history="1">
        <w:r w:rsidRPr="00644816">
          <w:rPr>
            <w:rFonts w:ascii="Times New Roman" w:hAnsi="Times New Roman" w:cs="Times New Roman"/>
            <w:sz w:val="24"/>
            <w:szCs w:val="24"/>
          </w:rPr>
          <w:t>3.4.1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1" w:history="1">
        <w:r w:rsidRPr="00644816">
          <w:rPr>
            <w:rFonts w:ascii="Times New Roman" w:hAnsi="Times New Roman" w:cs="Times New Roman"/>
            <w:sz w:val="24"/>
            <w:szCs w:val="24"/>
          </w:rPr>
          <w:t>3.4.15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Факт нарушения Пользователем </w:t>
      </w:r>
      <w:hyperlink w:anchor="Par8" w:history="1">
        <w:r w:rsidRPr="00644816">
          <w:rPr>
            <w:rFonts w:ascii="Times New Roman" w:hAnsi="Times New Roman" w:cs="Times New Roman"/>
            <w:sz w:val="24"/>
            <w:szCs w:val="24"/>
          </w:rPr>
          <w:t>пунктов 1.5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" w:history="1">
        <w:r w:rsidRPr="00644816">
          <w:rPr>
            <w:rFonts w:ascii="Times New Roman" w:hAnsi="Times New Roman" w:cs="Times New Roman"/>
            <w:sz w:val="24"/>
            <w:szCs w:val="24"/>
          </w:rPr>
          <w:t>3.4.1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 настоящего договора подтверждается актом обследования Администрации, иных органов и (или) документом, представленным уполномоченным органом, подтверждающим нарушение </w:t>
      </w:r>
      <w:hyperlink w:anchor="Par8" w:history="1">
        <w:r w:rsidRPr="00644816">
          <w:rPr>
            <w:rFonts w:ascii="Times New Roman" w:hAnsi="Times New Roman" w:cs="Times New Roman"/>
            <w:sz w:val="24"/>
            <w:szCs w:val="24"/>
          </w:rPr>
          <w:t>пунктов 1.5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" w:history="1">
        <w:r w:rsidRPr="00644816">
          <w:rPr>
            <w:rFonts w:ascii="Times New Roman" w:hAnsi="Times New Roman" w:cs="Times New Roman"/>
            <w:sz w:val="24"/>
            <w:szCs w:val="24"/>
          </w:rPr>
          <w:t>3.4.1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Факт нарушения Пользователем </w:t>
      </w:r>
      <w:hyperlink w:anchor="Par51" w:history="1">
        <w:r w:rsidRPr="00644816">
          <w:rPr>
            <w:rFonts w:ascii="Times New Roman" w:hAnsi="Times New Roman" w:cs="Times New Roman"/>
            <w:sz w:val="24"/>
            <w:szCs w:val="24"/>
          </w:rPr>
          <w:t>пункта 3.4.15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 настоящего договора подтверждается документами, представленными уполномоченным органом, осуществляющими контроль и надзор в соответствующей сфере, подтверждающие нарушение </w:t>
      </w:r>
      <w:hyperlink w:anchor="Par51" w:history="1">
        <w:r w:rsidRPr="00644816">
          <w:rPr>
            <w:rFonts w:ascii="Times New Roman" w:hAnsi="Times New Roman" w:cs="Times New Roman"/>
            <w:sz w:val="24"/>
            <w:szCs w:val="24"/>
          </w:rPr>
          <w:t>пункта 3.4.15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6.3.5. Не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разместил НТО</w:t>
      </w:r>
      <w:proofErr w:type="gramEnd"/>
      <w:r w:rsidRPr="00644816">
        <w:rPr>
          <w:rFonts w:ascii="Times New Roman" w:hAnsi="Times New Roman" w:cs="Times New Roman"/>
          <w:sz w:val="24"/>
          <w:szCs w:val="24"/>
        </w:rPr>
        <w:t xml:space="preserve"> в течение двух месяцев с момента заключения настоящего договора;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6.3.6. Произвел самовольное расширение установленного НТО, возвел на предоставленном в пользование Участке объект капитального строительства.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6.3.7. В случае установления факта несоответствия размещения НТО в месте, определенном Схемой, а также неисполнения предписания об устранении нарушений при размещении НТО.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98"/>
      <w:bookmarkEnd w:id="15"/>
      <w:r w:rsidRPr="00644816">
        <w:rPr>
          <w:rFonts w:ascii="Times New Roman" w:hAnsi="Times New Roman" w:cs="Times New Roman"/>
          <w:sz w:val="24"/>
          <w:szCs w:val="24"/>
        </w:rPr>
        <w:t xml:space="preserve">6.4. Помимо оснований, указанных в </w:t>
      </w:r>
      <w:hyperlink w:anchor="Par89" w:history="1">
        <w:r w:rsidRPr="00644816">
          <w:rPr>
            <w:rFonts w:ascii="Times New Roman" w:hAnsi="Times New Roman" w:cs="Times New Roman"/>
            <w:sz w:val="24"/>
            <w:szCs w:val="24"/>
          </w:rPr>
          <w:t>пункте 6.3</w:t>
        </w:r>
      </w:hyperlink>
      <w:r w:rsidRPr="00644816">
        <w:rPr>
          <w:rFonts w:ascii="Times New Roman" w:hAnsi="Times New Roman" w:cs="Times New Roman"/>
          <w:sz w:val="24"/>
          <w:szCs w:val="24"/>
        </w:rPr>
        <w:t xml:space="preserve"> настоящего договора, настоящий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4481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Администрации при ненадлежащем использовании Участка по основаниям, предусмотренным законодательством для прекращения права пользования Участком, а именно при: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6.4.1.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644816">
        <w:rPr>
          <w:rFonts w:ascii="Times New Roman" w:hAnsi="Times New Roman" w:cs="Times New Roman"/>
          <w:sz w:val="24"/>
          <w:szCs w:val="24"/>
        </w:rPr>
        <w:t xml:space="preserve"> Участка, которое приводит к значительному ухудшению экологической обстановки. Факт нарушения Пользователем подтверждается документом, представленным уполномоченным органом.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6.4.2.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Не устранение совершенного умышленно правонарушения, выражающегося в захламлении Участка и прилегающей к нему территории; отравлении, загрязнении, порче или уничтожении плодородного слоя почвы вследствие нарушения правил обращения с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  <w:proofErr w:type="gramEnd"/>
      <w:r w:rsidRPr="00644816">
        <w:rPr>
          <w:rFonts w:ascii="Times New Roman" w:hAnsi="Times New Roman" w:cs="Times New Roman"/>
          <w:sz w:val="24"/>
          <w:szCs w:val="24"/>
        </w:rPr>
        <w:t xml:space="preserve"> Факт нарушения Пользователем подтверждается документом, представленным уполномоченным органом.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6.4.3. В иных предусмотренных федеральными законами случаях.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6.5. Участок может быть изъят для государственных или муниципальных нужд в порядке, установленном законодательством.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В случае необходимости изъятия Участка в месте, определенном Схемой, для государственных нужд уполномоченный орган уведомляет об этом Пользователя.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6.6. Администрация имеет право досрочно отказаться от исполнения настоящего договора в одностороннем порядке. В этом случае Администрация отправляет Пользователю извещение (заказным письмом с уведомлением о вручении) о принятом решении и требовании освободить место размещения НТО. По истечении ___ календарных дней с момента направления Администрацией Пользователю извещения настоящий договор считается расторгнутым.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7.1. Пользователь считается надлежащим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44816">
        <w:rPr>
          <w:rFonts w:ascii="Times New Roman" w:hAnsi="Times New Roman" w:cs="Times New Roman"/>
          <w:sz w:val="24"/>
          <w:szCs w:val="24"/>
        </w:rPr>
        <w:t xml:space="preserve"> уведомленным по всем условиям настоящего договора (изменение условий договора, изменение размера Платы, отказ от настоящего договора) по истечении десяти календарных дней с даты получения корреспонденции (дополнительного соглашения к договору, расчета Платы, уведомления </w:t>
      </w:r>
      <w:r w:rsidRPr="00644816">
        <w:rPr>
          <w:rFonts w:ascii="Times New Roman" w:hAnsi="Times New Roman" w:cs="Times New Roman"/>
          <w:sz w:val="24"/>
          <w:szCs w:val="24"/>
        </w:rPr>
        <w:lastRenderedPageBreak/>
        <w:t>о расторжении настоящего договора, предупреждений и других документов) заказным письмом с уведомлением о вручении по адресу (для юридического лица) и по месту регистрации (для физических лиц и индивидуальных предпринимателей) либо по адресу, о котором Пользователь письменно уведомил Администрацию, либо отправки корреспонденции факсимильной связью, либо вручении корреспонденции Пользователю или его представителю под подпись.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В случае неполучения Пользователем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выбыла», Пользователь считается надлежащим </w:t>
      </w:r>
      <w:proofErr w:type="gramStart"/>
      <w:r w:rsidRPr="0064481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44816">
        <w:rPr>
          <w:rFonts w:ascii="Times New Roman" w:hAnsi="Times New Roman" w:cs="Times New Roman"/>
          <w:sz w:val="24"/>
          <w:szCs w:val="24"/>
        </w:rPr>
        <w:t xml:space="preserve"> уведомленным по всем условиям настоящего договора, обо всех обстоятельствах, сведения о которых доводятся до него Администрацией.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между Сторонами по настоящему договору, должны разрешаться в претензионном порядке. Сторона, получившая претензию должна рассмотреть ее и дать мотивированный ответ в течение семи рабочих дней с момента получения претензии.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адресу Министерства.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 xml:space="preserve">8.2. Вопросы, не урегулированные настоящим договором, регулируются законодательством. Споры, возникающие при исполнении настоящего договора, разрешаются по соглашению Сторон, а при </w:t>
      </w:r>
      <w:proofErr w:type="spellStart"/>
      <w:r w:rsidRPr="0064481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44816">
        <w:rPr>
          <w:rFonts w:ascii="Times New Roman" w:hAnsi="Times New Roman" w:cs="Times New Roman"/>
          <w:sz w:val="24"/>
          <w:szCs w:val="24"/>
        </w:rPr>
        <w:t xml:space="preserve"> такого соглашения в судебном порядке в соответствующем суде по адресу Администрации.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имеющих равную юридическую силу, один экземпляр - для Администрации, один - для Пользователя.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8.4. К настоящему договору прилагаются и являются неотъемлемой его частью Схема размещения НТО, акт приема-передачи, кадастровая выписка Участка.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16">
        <w:rPr>
          <w:rFonts w:ascii="Times New Roman" w:hAnsi="Times New Roman" w:cs="Times New Roman"/>
          <w:sz w:val="24"/>
          <w:szCs w:val="24"/>
        </w:rPr>
        <w:t>8.5. Реквизиты Сторон:</w:t>
      </w:r>
    </w:p>
    <w:p w:rsidR="00E2484D" w:rsidRPr="00644816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537"/>
      </w:tblGrid>
      <w:tr w:rsidR="00E2484D" w:rsidRPr="00644816" w:rsidTr="00A5598C">
        <w:tc>
          <w:tcPr>
            <w:tcW w:w="4536" w:type="dxa"/>
          </w:tcPr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16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</w:tc>
        <w:tc>
          <w:tcPr>
            <w:tcW w:w="4537" w:type="dxa"/>
          </w:tcPr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16">
              <w:rPr>
                <w:rFonts w:ascii="Times New Roman" w:hAnsi="Times New Roman" w:cs="Times New Roman"/>
                <w:sz w:val="24"/>
                <w:szCs w:val="24"/>
              </w:rPr>
              <w:t>Пользователь:</w:t>
            </w:r>
          </w:p>
        </w:tc>
      </w:tr>
      <w:tr w:rsidR="00E2484D" w:rsidRPr="00644816" w:rsidTr="00A5598C">
        <w:tc>
          <w:tcPr>
            <w:tcW w:w="4536" w:type="dxa"/>
          </w:tcPr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1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1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1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537" w:type="dxa"/>
          </w:tcPr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1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1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1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E2484D" w:rsidRPr="00644816" w:rsidRDefault="00E2484D" w:rsidP="006448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  <w:r w:rsidRPr="00644816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537"/>
      </w:tblGrid>
      <w:tr w:rsidR="00E2484D" w:rsidRPr="00644816" w:rsidTr="00A5598C">
        <w:tc>
          <w:tcPr>
            <w:tcW w:w="4536" w:type="dxa"/>
          </w:tcPr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16">
              <w:rPr>
                <w:rFonts w:ascii="Times New Roman" w:hAnsi="Times New Roman" w:cs="Times New Roman"/>
                <w:sz w:val="24"/>
                <w:szCs w:val="24"/>
              </w:rPr>
              <w:t>От Администрации:</w:t>
            </w:r>
          </w:p>
        </w:tc>
        <w:tc>
          <w:tcPr>
            <w:tcW w:w="4537" w:type="dxa"/>
          </w:tcPr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16">
              <w:rPr>
                <w:rFonts w:ascii="Times New Roman" w:hAnsi="Times New Roman" w:cs="Times New Roman"/>
                <w:sz w:val="24"/>
                <w:szCs w:val="24"/>
              </w:rPr>
              <w:t>От Пользователя:</w:t>
            </w:r>
          </w:p>
        </w:tc>
      </w:tr>
      <w:tr w:rsidR="00E2484D" w:rsidRPr="00644816" w:rsidTr="00A5598C">
        <w:tc>
          <w:tcPr>
            <w:tcW w:w="4536" w:type="dxa"/>
          </w:tcPr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1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1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7" w:type="dxa"/>
          </w:tcPr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1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2484D" w:rsidRPr="00644816" w:rsidRDefault="00E2484D" w:rsidP="00A55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1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2484D" w:rsidRPr="00644816" w:rsidRDefault="00E2484D" w:rsidP="00E2484D">
      <w:pPr>
        <w:rPr>
          <w:sz w:val="24"/>
          <w:szCs w:val="24"/>
        </w:rPr>
      </w:pPr>
    </w:p>
    <w:p w:rsidR="00E2484D" w:rsidRDefault="00E2484D" w:rsidP="00445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2484D" w:rsidSect="00ED4CD4">
      <w:headerReference w:type="default" r:id="rId2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8C" w:rsidRDefault="00A5598C" w:rsidP="00BB0EE9">
      <w:pPr>
        <w:spacing w:after="0" w:line="240" w:lineRule="auto"/>
      </w:pPr>
      <w:r>
        <w:separator/>
      </w:r>
    </w:p>
  </w:endnote>
  <w:endnote w:type="continuationSeparator" w:id="1">
    <w:p w:rsidR="00A5598C" w:rsidRDefault="00A5598C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8C" w:rsidRDefault="00A5598C" w:rsidP="00BB0EE9">
      <w:pPr>
        <w:spacing w:after="0" w:line="240" w:lineRule="auto"/>
      </w:pPr>
      <w:r>
        <w:separator/>
      </w:r>
    </w:p>
  </w:footnote>
  <w:footnote w:type="continuationSeparator" w:id="1">
    <w:p w:rsidR="00A5598C" w:rsidRDefault="00A5598C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088415"/>
      <w:docPartObj>
        <w:docPartGallery w:val="Page Numbers (Top of Page)"/>
        <w:docPartUnique/>
      </w:docPartObj>
    </w:sdtPr>
    <w:sdtContent>
      <w:p w:rsidR="00A5598C" w:rsidRDefault="00D16670">
        <w:pPr>
          <w:pStyle w:val="a8"/>
          <w:jc w:val="center"/>
        </w:pPr>
        <w:fldSimple w:instr="PAGE   \* MERGEFORMAT">
          <w:r w:rsidR="00390275">
            <w:rPr>
              <w:noProof/>
            </w:rPr>
            <w:t>2</w:t>
          </w:r>
        </w:fldSimple>
      </w:p>
    </w:sdtContent>
  </w:sdt>
  <w:p w:rsidR="00A5598C" w:rsidRPr="008604FB" w:rsidRDefault="00A5598C" w:rsidP="003F5BE4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3698"/>
    <w:multiLevelType w:val="hybridMultilevel"/>
    <w:tmpl w:val="579C6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0146D"/>
    <w:rsid w:val="0000211D"/>
    <w:rsid w:val="00002E63"/>
    <w:rsid w:val="00005BA6"/>
    <w:rsid w:val="00015335"/>
    <w:rsid w:val="00017DE4"/>
    <w:rsid w:val="00033F58"/>
    <w:rsid w:val="00034B0F"/>
    <w:rsid w:val="00040FD2"/>
    <w:rsid w:val="00041857"/>
    <w:rsid w:val="0005258C"/>
    <w:rsid w:val="00054024"/>
    <w:rsid w:val="0005469E"/>
    <w:rsid w:val="00055265"/>
    <w:rsid w:val="0005577D"/>
    <w:rsid w:val="00060B43"/>
    <w:rsid w:val="00077365"/>
    <w:rsid w:val="00082B40"/>
    <w:rsid w:val="00086D77"/>
    <w:rsid w:val="000915B8"/>
    <w:rsid w:val="000979FB"/>
    <w:rsid w:val="000C4D49"/>
    <w:rsid w:val="000C6EF5"/>
    <w:rsid w:val="000C7851"/>
    <w:rsid w:val="000D0054"/>
    <w:rsid w:val="000D13CE"/>
    <w:rsid w:val="000D4C6C"/>
    <w:rsid w:val="000E2E79"/>
    <w:rsid w:val="000E765C"/>
    <w:rsid w:val="000F4CB3"/>
    <w:rsid w:val="000F6832"/>
    <w:rsid w:val="001003B1"/>
    <w:rsid w:val="00102BC8"/>
    <w:rsid w:val="00106B75"/>
    <w:rsid w:val="00116E67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51B45"/>
    <w:rsid w:val="00155AEE"/>
    <w:rsid w:val="00160BF5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A57DB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201B46"/>
    <w:rsid w:val="00206EE5"/>
    <w:rsid w:val="00217D39"/>
    <w:rsid w:val="002226B2"/>
    <w:rsid w:val="00223D17"/>
    <w:rsid w:val="002333B3"/>
    <w:rsid w:val="002378E6"/>
    <w:rsid w:val="00242CBB"/>
    <w:rsid w:val="00247C5C"/>
    <w:rsid w:val="00251550"/>
    <w:rsid w:val="00253626"/>
    <w:rsid w:val="0025481A"/>
    <w:rsid w:val="002632A1"/>
    <w:rsid w:val="002674E8"/>
    <w:rsid w:val="002717A0"/>
    <w:rsid w:val="00280FC7"/>
    <w:rsid w:val="00283C75"/>
    <w:rsid w:val="00295310"/>
    <w:rsid w:val="0029559A"/>
    <w:rsid w:val="002A6458"/>
    <w:rsid w:val="002A7BC6"/>
    <w:rsid w:val="002D1CE7"/>
    <w:rsid w:val="002E3F17"/>
    <w:rsid w:val="002E4D55"/>
    <w:rsid w:val="002F0D32"/>
    <w:rsid w:val="002F2ECD"/>
    <w:rsid w:val="003027BA"/>
    <w:rsid w:val="003047D3"/>
    <w:rsid w:val="00306D70"/>
    <w:rsid w:val="00310D3C"/>
    <w:rsid w:val="0031148C"/>
    <w:rsid w:val="0031577F"/>
    <w:rsid w:val="00326041"/>
    <w:rsid w:val="00331EB2"/>
    <w:rsid w:val="00331EEE"/>
    <w:rsid w:val="00343B4E"/>
    <w:rsid w:val="00344545"/>
    <w:rsid w:val="00352F31"/>
    <w:rsid w:val="003607DA"/>
    <w:rsid w:val="00363859"/>
    <w:rsid w:val="0036652A"/>
    <w:rsid w:val="00371C74"/>
    <w:rsid w:val="00373B70"/>
    <w:rsid w:val="00375FC5"/>
    <w:rsid w:val="00384A1B"/>
    <w:rsid w:val="00386905"/>
    <w:rsid w:val="003876BB"/>
    <w:rsid w:val="00390275"/>
    <w:rsid w:val="00390889"/>
    <w:rsid w:val="003A0737"/>
    <w:rsid w:val="003A13DC"/>
    <w:rsid w:val="003A69B7"/>
    <w:rsid w:val="003B2B89"/>
    <w:rsid w:val="003B2D4E"/>
    <w:rsid w:val="003C197F"/>
    <w:rsid w:val="003C6DC0"/>
    <w:rsid w:val="003D196E"/>
    <w:rsid w:val="003D2485"/>
    <w:rsid w:val="003D6022"/>
    <w:rsid w:val="003D6801"/>
    <w:rsid w:val="003E50A4"/>
    <w:rsid w:val="003E6DD3"/>
    <w:rsid w:val="003F38AC"/>
    <w:rsid w:val="003F5BE4"/>
    <w:rsid w:val="0040228C"/>
    <w:rsid w:val="00411CFE"/>
    <w:rsid w:val="00414DFC"/>
    <w:rsid w:val="00424AE2"/>
    <w:rsid w:val="00427991"/>
    <w:rsid w:val="004301DC"/>
    <w:rsid w:val="00432434"/>
    <w:rsid w:val="00434489"/>
    <w:rsid w:val="004364C4"/>
    <w:rsid w:val="004369B1"/>
    <w:rsid w:val="004372E5"/>
    <w:rsid w:val="004441C1"/>
    <w:rsid w:val="00444A63"/>
    <w:rsid w:val="00444B30"/>
    <w:rsid w:val="00445DC6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2DD9"/>
    <w:rsid w:val="004841C4"/>
    <w:rsid w:val="004855A1"/>
    <w:rsid w:val="00494A06"/>
    <w:rsid w:val="004A469B"/>
    <w:rsid w:val="004B1C3C"/>
    <w:rsid w:val="004B20A4"/>
    <w:rsid w:val="004B5609"/>
    <w:rsid w:val="004D593B"/>
    <w:rsid w:val="004D610F"/>
    <w:rsid w:val="00501483"/>
    <w:rsid w:val="00505AE3"/>
    <w:rsid w:val="00511A4E"/>
    <w:rsid w:val="0051420C"/>
    <w:rsid w:val="00514D51"/>
    <w:rsid w:val="00520BB8"/>
    <w:rsid w:val="00520C84"/>
    <w:rsid w:val="005220BF"/>
    <w:rsid w:val="00533B2E"/>
    <w:rsid w:val="005366D7"/>
    <w:rsid w:val="005401FB"/>
    <w:rsid w:val="00544E38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4A76"/>
    <w:rsid w:val="005E5CC2"/>
    <w:rsid w:val="005F3491"/>
    <w:rsid w:val="005F3B5F"/>
    <w:rsid w:val="0061273C"/>
    <w:rsid w:val="0061740A"/>
    <w:rsid w:val="006218EA"/>
    <w:rsid w:val="006263BE"/>
    <w:rsid w:val="0062757A"/>
    <w:rsid w:val="006360A9"/>
    <w:rsid w:val="00644816"/>
    <w:rsid w:val="00646B8B"/>
    <w:rsid w:val="00650480"/>
    <w:rsid w:val="00651F0F"/>
    <w:rsid w:val="006674CD"/>
    <w:rsid w:val="00671766"/>
    <w:rsid w:val="00672B4D"/>
    <w:rsid w:val="00682AEC"/>
    <w:rsid w:val="00684284"/>
    <w:rsid w:val="00684F91"/>
    <w:rsid w:val="00685955"/>
    <w:rsid w:val="00687123"/>
    <w:rsid w:val="00694EFB"/>
    <w:rsid w:val="00695C3C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C3DD1"/>
    <w:rsid w:val="006D57A1"/>
    <w:rsid w:val="006E4236"/>
    <w:rsid w:val="006E76D5"/>
    <w:rsid w:val="006F1292"/>
    <w:rsid w:val="006F2C98"/>
    <w:rsid w:val="006F4F8E"/>
    <w:rsid w:val="006F6B92"/>
    <w:rsid w:val="00700622"/>
    <w:rsid w:val="00712D2F"/>
    <w:rsid w:val="00715947"/>
    <w:rsid w:val="0072731F"/>
    <w:rsid w:val="00730ACD"/>
    <w:rsid w:val="00745110"/>
    <w:rsid w:val="00752B8E"/>
    <w:rsid w:val="0075750F"/>
    <w:rsid w:val="00762277"/>
    <w:rsid w:val="00762583"/>
    <w:rsid w:val="00763A3B"/>
    <w:rsid w:val="0077354C"/>
    <w:rsid w:val="00784B21"/>
    <w:rsid w:val="007918D5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5F1D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26AB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12C0"/>
    <w:rsid w:val="00892105"/>
    <w:rsid w:val="008A6240"/>
    <w:rsid w:val="008A6F65"/>
    <w:rsid w:val="008B0878"/>
    <w:rsid w:val="008B09C6"/>
    <w:rsid w:val="008B13A3"/>
    <w:rsid w:val="008C0748"/>
    <w:rsid w:val="008D0034"/>
    <w:rsid w:val="008D3849"/>
    <w:rsid w:val="008D4A8F"/>
    <w:rsid w:val="008D6A3C"/>
    <w:rsid w:val="008E6E65"/>
    <w:rsid w:val="008F0C4C"/>
    <w:rsid w:val="008F3201"/>
    <w:rsid w:val="008F46E2"/>
    <w:rsid w:val="009015A5"/>
    <w:rsid w:val="00901ECD"/>
    <w:rsid w:val="009222B5"/>
    <w:rsid w:val="0092537E"/>
    <w:rsid w:val="00935F93"/>
    <w:rsid w:val="009405AB"/>
    <w:rsid w:val="00942B0F"/>
    <w:rsid w:val="009470E1"/>
    <w:rsid w:val="00955F03"/>
    <w:rsid w:val="00955F7F"/>
    <w:rsid w:val="00963632"/>
    <w:rsid w:val="009639A7"/>
    <w:rsid w:val="00966092"/>
    <w:rsid w:val="0097254F"/>
    <w:rsid w:val="00973FDE"/>
    <w:rsid w:val="00974D31"/>
    <w:rsid w:val="00976A27"/>
    <w:rsid w:val="00990BE4"/>
    <w:rsid w:val="00991D6E"/>
    <w:rsid w:val="0099449E"/>
    <w:rsid w:val="009B07DE"/>
    <w:rsid w:val="009C125D"/>
    <w:rsid w:val="009C1931"/>
    <w:rsid w:val="009D1DB0"/>
    <w:rsid w:val="009E1C85"/>
    <w:rsid w:val="009E3408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598C"/>
    <w:rsid w:val="00A56971"/>
    <w:rsid w:val="00A61741"/>
    <w:rsid w:val="00A671FC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15918"/>
    <w:rsid w:val="00B267EA"/>
    <w:rsid w:val="00B46C86"/>
    <w:rsid w:val="00B5565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C38AA"/>
    <w:rsid w:val="00BD3701"/>
    <w:rsid w:val="00BD5C49"/>
    <w:rsid w:val="00BD6201"/>
    <w:rsid w:val="00BD7C9F"/>
    <w:rsid w:val="00BF0E8F"/>
    <w:rsid w:val="00BF23F3"/>
    <w:rsid w:val="00C00DFC"/>
    <w:rsid w:val="00C10927"/>
    <w:rsid w:val="00C10AEE"/>
    <w:rsid w:val="00C141B3"/>
    <w:rsid w:val="00C144FF"/>
    <w:rsid w:val="00C2009D"/>
    <w:rsid w:val="00C212FA"/>
    <w:rsid w:val="00C279D2"/>
    <w:rsid w:val="00C314D3"/>
    <w:rsid w:val="00C34121"/>
    <w:rsid w:val="00C468F3"/>
    <w:rsid w:val="00C50569"/>
    <w:rsid w:val="00C527AD"/>
    <w:rsid w:val="00C55E65"/>
    <w:rsid w:val="00C61E7A"/>
    <w:rsid w:val="00C64566"/>
    <w:rsid w:val="00C64CB1"/>
    <w:rsid w:val="00C65781"/>
    <w:rsid w:val="00C77D1D"/>
    <w:rsid w:val="00C83457"/>
    <w:rsid w:val="00C83F43"/>
    <w:rsid w:val="00C85B74"/>
    <w:rsid w:val="00C905D6"/>
    <w:rsid w:val="00C94153"/>
    <w:rsid w:val="00C94F45"/>
    <w:rsid w:val="00C9600F"/>
    <w:rsid w:val="00CA05DD"/>
    <w:rsid w:val="00CA143D"/>
    <w:rsid w:val="00CA2B57"/>
    <w:rsid w:val="00CA3186"/>
    <w:rsid w:val="00CA713D"/>
    <w:rsid w:val="00CC16A4"/>
    <w:rsid w:val="00CC2A5B"/>
    <w:rsid w:val="00CC3D4B"/>
    <w:rsid w:val="00CC6043"/>
    <w:rsid w:val="00CF0C9D"/>
    <w:rsid w:val="00CF4CD2"/>
    <w:rsid w:val="00CF534B"/>
    <w:rsid w:val="00CF78F7"/>
    <w:rsid w:val="00D013BB"/>
    <w:rsid w:val="00D0362A"/>
    <w:rsid w:val="00D07CCD"/>
    <w:rsid w:val="00D12707"/>
    <w:rsid w:val="00D16670"/>
    <w:rsid w:val="00D229F0"/>
    <w:rsid w:val="00D279E2"/>
    <w:rsid w:val="00D32FC5"/>
    <w:rsid w:val="00D4009F"/>
    <w:rsid w:val="00D43439"/>
    <w:rsid w:val="00D5474B"/>
    <w:rsid w:val="00D56364"/>
    <w:rsid w:val="00D806A8"/>
    <w:rsid w:val="00D80933"/>
    <w:rsid w:val="00D81124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2484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77622"/>
    <w:rsid w:val="00E82FFE"/>
    <w:rsid w:val="00E91ADD"/>
    <w:rsid w:val="00EA7620"/>
    <w:rsid w:val="00EB7B27"/>
    <w:rsid w:val="00EC52FF"/>
    <w:rsid w:val="00EC5C16"/>
    <w:rsid w:val="00ED217D"/>
    <w:rsid w:val="00ED22DC"/>
    <w:rsid w:val="00ED4CD4"/>
    <w:rsid w:val="00ED51A3"/>
    <w:rsid w:val="00EE2158"/>
    <w:rsid w:val="00EE6857"/>
    <w:rsid w:val="00EF0C3F"/>
    <w:rsid w:val="00F05741"/>
    <w:rsid w:val="00F16AFC"/>
    <w:rsid w:val="00F262D6"/>
    <w:rsid w:val="00F31312"/>
    <w:rsid w:val="00F40BE2"/>
    <w:rsid w:val="00F46D55"/>
    <w:rsid w:val="00F47702"/>
    <w:rsid w:val="00F50C06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1D00"/>
    <w:rsid w:val="00F84A5D"/>
    <w:rsid w:val="00F86960"/>
    <w:rsid w:val="00F962F2"/>
    <w:rsid w:val="00FA3B45"/>
    <w:rsid w:val="00FB4661"/>
    <w:rsid w:val="00FC2729"/>
    <w:rsid w:val="00FC3F5D"/>
    <w:rsid w:val="00FD258F"/>
    <w:rsid w:val="00FE23DB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89"/>
  </w:style>
  <w:style w:type="paragraph" w:styleId="1">
    <w:name w:val="heading 1"/>
    <w:basedOn w:val="a"/>
    <w:link w:val="10"/>
    <w:uiPriority w:val="9"/>
    <w:qFormat/>
    <w:rsid w:val="00390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5598C"/>
    <w:rPr>
      <w:rFonts w:ascii="Calibri" w:eastAsia="Times New Roman" w:hAnsi="Calibri" w:cs="Calibri"/>
      <w:szCs w:val="20"/>
      <w:lang w:eastAsia="ru-RU"/>
    </w:rPr>
  </w:style>
  <w:style w:type="paragraph" w:styleId="af0">
    <w:name w:val="Title"/>
    <w:basedOn w:val="a"/>
    <w:link w:val="af1"/>
    <w:qFormat/>
    <w:rsid w:val="00A559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A559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0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C2914A73023544EA09174CF8106F768B020C9CA9AE3140567591CFA969769EBA7DE73273D6B213832C40D20D3F28278D0696AD1E0A220913H3H" TargetMode="External"/><Relationship Id="rId18" Type="http://schemas.openxmlformats.org/officeDocument/2006/relationships/hyperlink" Target="consultantplus://offline/ref=D3C2914A73023544EA09174CF8106F768B020A9FA4A93140567591CFA969769EBA7DE7377882E256D12A1485576A22398918941AH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8C21698D4F2AD86E2A33E7D7C7CC5198B831760143BB1275CE69BDE1891BF878ED8A38A60836D3FCD99EEC8348699417F33FCF86J5O4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C2914A73023544EA09174CF8106F768B06059BA0AE3140567591CFA969769EA87DBF3E73D0AD12833916834B16HAH" TargetMode="External"/><Relationship Id="rId17" Type="http://schemas.openxmlformats.org/officeDocument/2006/relationships/hyperlink" Target="consultantplus://offline/ref=D3C2914A73023544EA09174CF8106F768A020B9DA9AF3140567591CFA969769EBA7DE73273D6B313862C40D20D3F28278D0696AD1E0A220913H3H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C24C2A49ED20BC856764318D82DF1C247C16FC6AFF790B26C362DD99P14FI" TargetMode="External"/><Relationship Id="rId20" Type="http://schemas.openxmlformats.org/officeDocument/2006/relationships/hyperlink" Target="consultantplus://offline/ref=188C21698D4F2AD86E2A33E7D7C7CC5198B831760143BB1275CE69BDE1891BF878ED8A38A60E36D3FCD99EEC8348699417F33FCF86J5O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baikals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C24C2A49ED20BC85676D288A82DF1C217310F36CF8790B26C362DD99P14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DBC5BF3BBC526FFFCB174BB612C016156FB3D5B9D4139F9D0A334A3776291B6186B9999CBAF29A5zECDD" TargetMode="External"/><Relationship Id="rId19" Type="http://schemas.openxmlformats.org/officeDocument/2006/relationships/hyperlink" Target="consultantplus://offline/ref=D3C2914A73023544EA09174CF8106F768B06059BA1A03140567591CFA969769EA87DBF3E73D0AD12833916834B16H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BC5BF3BBC526FFFCB174BB612C016157FB3D589A4739F9D0A334A377z6C2D" TargetMode="External"/><Relationship Id="rId14" Type="http://schemas.openxmlformats.org/officeDocument/2006/relationships/hyperlink" Target="consultantplus://offline/ref=35C24C2A49ED20BC85676E3D9382DF1C227115FD62AB2E0977966CPD48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D57B-5D7C-42DF-B23B-5022EB13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5560</Words>
  <Characters>31693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ogaizo</cp:lastModifiedBy>
  <cp:revision>10</cp:revision>
  <cp:lastPrinted>2023-04-05T05:30:00Z</cp:lastPrinted>
  <dcterms:created xsi:type="dcterms:W3CDTF">2023-02-02T02:40:00Z</dcterms:created>
  <dcterms:modified xsi:type="dcterms:W3CDTF">2023-04-05T05:30:00Z</dcterms:modified>
</cp:coreProperties>
</file>