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D2" w:rsidRDefault="00EB68D2" w:rsidP="00EB68D2">
      <w:pPr>
        <w:tabs>
          <w:tab w:val="left" w:pos="2985"/>
          <w:tab w:val="center" w:pos="4961"/>
        </w:tabs>
        <w:suppressAutoHyphens/>
        <w:jc w:val="center"/>
        <w:rPr>
          <w:b/>
          <w:i/>
          <w:noProof/>
          <w:kern w:val="1"/>
          <w:sz w:val="18"/>
          <w:szCs w:val="18"/>
        </w:rPr>
      </w:pPr>
      <w:r>
        <w:rPr>
          <w:b/>
          <w:i/>
          <w:noProof/>
          <w:kern w:val="1"/>
          <w:sz w:val="18"/>
          <w:szCs w:val="18"/>
          <w:lang w:bidi="ar-SA"/>
        </w:rPr>
        <w:drawing>
          <wp:inline distT="0" distB="0" distL="0" distR="0">
            <wp:extent cx="590550" cy="790575"/>
            <wp:effectExtent l="19050" t="0" r="0" b="0"/>
            <wp:docPr id="1" name="Рисунок 1" descr="Байкальск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айкальск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8D2" w:rsidRPr="008E2557" w:rsidRDefault="00EB68D2" w:rsidP="00EB68D2">
      <w:pPr>
        <w:tabs>
          <w:tab w:val="left" w:pos="2985"/>
          <w:tab w:val="center" w:pos="4961"/>
        </w:tabs>
        <w:suppressAutoHyphens/>
        <w:jc w:val="center"/>
        <w:rPr>
          <w:bCs/>
          <w:i/>
          <w:kern w:val="1"/>
          <w:sz w:val="16"/>
          <w:szCs w:val="16"/>
          <w:lang w:eastAsia="ar-SA"/>
        </w:rPr>
      </w:pPr>
    </w:p>
    <w:p w:rsidR="00EB68D2" w:rsidRPr="00EB68D2" w:rsidRDefault="00EB68D2" w:rsidP="00EB68D2">
      <w:pPr>
        <w:tabs>
          <w:tab w:val="left" w:pos="2985"/>
          <w:tab w:val="center" w:pos="4961"/>
        </w:tabs>
        <w:suppressAutoHyphens/>
        <w:jc w:val="center"/>
        <w:rPr>
          <w:rFonts w:ascii="Times New Roman" w:hAnsi="Times New Roman" w:cs="Times New Roman"/>
          <w:bCs/>
          <w:i/>
          <w:kern w:val="1"/>
          <w:sz w:val="16"/>
          <w:szCs w:val="16"/>
          <w:lang w:eastAsia="ar-SA"/>
        </w:rPr>
      </w:pPr>
      <w:r w:rsidRPr="00EB68D2">
        <w:rPr>
          <w:rFonts w:ascii="Times New Roman" w:hAnsi="Times New Roman" w:cs="Times New Roman"/>
          <w:b/>
          <w:kern w:val="1"/>
          <w:sz w:val="26"/>
          <w:szCs w:val="26"/>
          <w:lang w:eastAsia="ar-SA"/>
        </w:rPr>
        <w:t>АДМИНИСТРАЦИЯ БАЙКАЛЬСКОГО ГОРОДСКОГО ПОСЕЛЕНИЯ</w:t>
      </w:r>
    </w:p>
    <w:p w:rsidR="00EB68D2" w:rsidRPr="00EB68D2" w:rsidRDefault="00EB68D2" w:rsidP="00EB68D2">
      <w:pPr>
        <w:tabs>
          <w:tab w:val="left" w:pos="2985"/>
          <w:tab w:val="center" w:pos="4961"/>
        </w:tabs>
        <w:suppressAutoHyphens/>
        <w:jc w:val="center"/>
        <w:rPr>
          <w:rFonts w:ascii="Times New Roman" w:hAnsi="Times New Roman" w:cs="Times New Roman"/>
          <w:b/>
          <w:kern w:val="1"/>
          <w:sz w:val="26"/>
          <w:szCs w:val="26"/>
          <w:lang w:eastAsia="ar-SA"/>
        </w:rPr>
      </w:pPr>
    </w:p>
    <w:p w:rsidR="00EB68D2" w:rsidRPr="00EB68D2" w:rsidRDefault="00EB68D2" w:rsidP="00EB68D2">
      <w:pPr>
        <w:tabs>
          <w:tab w:val="left" w:pos="2985"/>
          <w:tab w:val="center" w:pos="4961"/>
        </w:tabs>
        <w:suppressAutoHyphens/>
        <w:jc w:val="center"/>
        <w:rPr>
          <w:rFonts w:ascii="Times New Roman" w:hAnsi="Times New Roman" w:cs="Times New Roman"/>
          <w:bCs/>
          <w:i/>
          <w:kern w:val="1"/>
          <w:sz w:val="16"/>
          <w:szCs w:val="16"/>
          <w:lang w:eastAsia="ar-SA"/>
        </w:rPr>
      </w:pPr>
      <w:r w:rsidRPr="00EB68D2">
        <w:rPr>
          <w:rFonts w:ascii="Times New Roman" w:hAnsi="Times New Roman" w:cs="Times New Roman"/>
          <w:b/>
          <w:kern w:val="1"/>
          <w:sz w:val="26"/>
          <w:szCs w:val="26"/>
          <w:lang w:eastAsia="ar-SA"/>
        </w:rPr>
        <w:t>ПОСТАНОВЛЕНИЕ</w:t>
      </w:r>
    </w:p>
    <w:p w:rsidR="00EB68D2" w:rsidRDefault="00EB68D2" w:rsidP="00EB68D2">
      <w:pPr>
        <w:tabs>
          <w:tab w:val="left" w:pos="2985"/>
          <w:tab w:val="center" w:pos="4961"/>
        </w:tabs>
        <w:suppressAutoHyphens/>
        <w:jc w:val="center"/>
        <w:rPr>
          <w:kern w:val="1"/>
          <w:lang w:eastAsia="ar-SA"/>
        </w:rPr>
      </w:pPr>
    </w:p>
    <w:p w:rsidR="00EB68D2" w:rsidRPr="00EB68D2" w:rsidRDefault="00EB68D2" w:rsidP="00EB68D2">
      <w:pPr>
        <w:tabs>
          <w:tab w:val="left" w:pos="2985"/>
          <w:tab w:val="center" w:pos="4961"/>
        </w:tabs>
        <w:suppressAutoHyphens/>
        <w:jc w:val="center"/>
        <w:rPr>
          <w:rFonts w:ascii="Times New Roman" w:hAnsi="Times New Roman" w:cs="Times New Roman"/>
          <w:bCs/>
          <w:i/>
          <w:kern w:val="1"/>
          <w:sz w:val="22"/>
          <w:szCs w:val="22"/>
          <w:lang w:eastAsia="ar-SA"/>
        </w:rPr>
      </w:pPr>
      <w:r w:rsidRPr="00EB68D2">
        <w:rPr>
          <w:rFonts w:ascii="Times New Roman" w:hAnsi="Times New Roman" w:cs="Times New Roman"/>
          <w:kern w:val="1"/>
          <w:sz w:val="22"/>
          <w:szCs w:val="22"/>
          <w:lang w:eastAsia="ar-SA"/>
        </w:rPr>
        <w:t>г. Байкальск</w:t>
      </w:r>
    </w:p>
    <w:p w:rsidR="00EB68D2" w:rsidRDefault="00EB68D2" w:rsidP="00EB68D2">
      <w:pPr>
        <w:jc w:val="center"/>
        <w:rPr>
          <w:b/>
          <w:bCs/>
          <w:sz w:val="28"/>
          <w:szCs w:val="28"/>
        </w:rPr>
      </w:pPr>
    </w:p>
    <w:p w:rsidR="0075617F" w:rsidRPr="00417B0F" w:rsidRDefault="0075617F" w:rsidP="0075617F">
      <w:pPr>
        <w:rPr>
          <w:rFonts w:ascii="Times New Roman" w:hAnsi="Times New Roman" w:cs="Times New Roman"/>
          <w:bCs/>
        </w:rPr>
      </w:pPr>
      <w:r w:rsidRPr="00417B0F">
        <w:rPr>
          <w:rFonts w:ascii="Times New Roman" w:hAnsi="Times New Roman" w:cs="Times New Roman"/>
          <w:bCs/>
        </w:rPr>
        <w:t>от</w:t>
      </w:r>
      <w:r w:rsidRPr="00417B0F">
        <w:rPr>
          <w:rFonts w:ascii="Times New Roman" w:hAnsi="Times New Roman" w:cs="Times New Roman"/>
          <w:b/>
          <w:bCs/>
        </w:rPr>
        <w:t xml:space="preserve">  </w:t>
      </w:r>
      <w:r w:rsidRPr="00417B0F">
        <w:rPr>
          <w:rFonts w:ascii="Times New Roman" w:hAnsi="Times New Roman" w:cs="Times New Roman"/>
          <w:bCs/>
          <w:u w:val="single"/>
        </w:rPr>
        <w:t>0</w:t>
      </w:r>
      <w:r w:rsidR="00DD1046">
        <w:rPr>
          <w:rFonts w:ascii="Times New Roman" w:hAnsi="Times New Roman" w:cs="Times New Roman"/>
          <w:bCs/>
          <w:u w:val="single"/>
        </w:rPr>
        <w:t>7</w:t>
      </w:r>
      <w:r w:rsidRPr="00417B0F">
        <w:rPr>
          <w:rFonts w:ascii="Times New Roman" w:hAnsi="Times New Roman" w:cs="Times New Roman"/>
          <w:bCs/>
          <w:u w:val="single"/>
        </w:rPr>
        <w:t>.12.202</w:t>
      </w:r>
      <w:r w:rsidR="00DD1046">
        <w:rPr>
          <w:rFonts w:ascii="Times New Roman" w:hAnsi="Times New Roman" w:cs="Times New Roman"/>
          <w:bCs/>
          <w:u w:val="single"/>
        </w:rPr>
        <w:t xml:space="preserve">3 </w:t>
      </w:r>
      <w:r w:rsidRPr="00417B0F">
        <w:rPr>
          <w:rFonts w:ascii="Times New Roman" w:hAnsi="Times New Roman" w:cs="Times New Roman"/>
          <w:bCs/>
          <w:u w:val="single"/>
        </w:rPr>
        <w:t>г</w:t>
      </w:r>
      <w:r w:rsidRPr="00417B0F">
        <w:rPr>
          <w:rFonts w:ascii="Times New Roman" w:hAnsi="Times New Roman" w:cs="Times New Roman"/>
          <w:b/>
          <w:bCs/>
          <w:u w:val="single"/>
        </w:rPr>
        <w:t>.</w:t>
      </w:r>
      <w:r>
        <w:rPr>
          <w:rFonts w:ascii="Times New Roman" w:hAnsi="Times New Roman" w:cs="Times New Roman"/>
          <w:b/>
          <w:bCs/>
        </w:rPr>
        <w:t xml:space="preserve">                </w:t>
      </w:r>
      <w:r w:rsidRPr="00417B0F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</w:t>
      </w:r>
      <w:r w:rsidRPr="00417B0F">
        <w:rPr>
          <w:rFonts w:ascii="Times New Roman" w:hAnsi="Times New Roman" w:cs="Times New Roman"/>
          <w:bCs/>
        </w:rPr>
        <w:t xml:space="preserve">№ </w:t>
      </w:r>
      <w:r w:rsidR="00DD1046">
        <w:rPr>
          <w:rFonts w:ascii="Times New Roman" w:hAnsi="Times New Roman" w:cs="Times New Roman"/>
          <w:bCs/>
          <w:u w:val="single"/>
        </w:rPr>
        <w:t>1238</w:t>
      </w:r>
      <w:r w:rsidRPr="00417B0F">
        <w:rPr>
          <w:rFonts w:ascii="Times New Roman" w:hAnsi="Times New Roman" w:cs="Times New Roman"/>
          <w:bCs/>
          <w:u w:val="single"/>
        </w:rPr>
        <w:t>-п</w:t>
      </w:r>
    </w:p>
    <w:p w:rsidR="00EB68D2" w:rsidRPr="00EB68D2" w:rsidRDefault="00EB68D2" w:rsidP="00EB68D2">
      <w:pPr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2"/>
      </w:tblGrid>
      <w:tr w:rsidR="00EB68D2" w:rsidTr="002D30D5">
        <w:trPr>
          <w:trHeight w:val="2009"/>
        </w:trPr>
        <w:tc>
          <w:tcPr>
            <w:tcW w:w="9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8D2" w:rsidRDefault="00EB68D2" w:rsidP="00A4106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68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 утверждении </w:t>
            </w:r>
            <w:r w:rsidR="00A410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</w:t>
            </w:r>
            <w:r w:rsidRPr="00EB68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Программы профилактики рисков </w:t>
            </w:r>
          </w:p>
          <w:p w:rsidR="00A41066" w:rsidRDefault="00EB68D2" w:rsidP="00A4106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68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причинения вреда (ущерба) охраняемым законом </w:t>
            </w:r>
          </w:p>
          <w:p w:rsidR="00A41066" w:rsidRDefault="00EB68D2" w:rsidP="00A4106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68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ценностям при осуществлении </w:t>
            </w:r>
            <w:proofErr w:type="gramStart"/>
            <w:r w:rsidRPr="00EB68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муниципального</w:t>
            </w:r>
            <w:proofErr w:type="gramEnd"/>
            <w:r w:rsidRPr="00EB68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A41066" w:rsidRDefault="00EB68D2" w:rsidP="00A4106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68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контроля на автомобильном транспорте и </w:t>
            </w:r>
          </w:p>
          <w:p w:rsidR="00A41066" w:rsidRDefault="00EB68D2" w:rsidP="00A4106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68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 дорожном хозяйстве на территории </w:t>
            </w:r>
            <w:proofErr w:type="gramStart"/>
            <w:r w:rsidRPr="00EB68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Байкальского</w:t>
            </w:r>
            <w:proofErr w:type="gramEnd"/>
            <w:r w:rsidRPr="00EB68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EB68D2" w:rsidRPr="00EB68D2" w:rsidRDefault="00EB68D2" w:rsidP="00DD104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68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муниципального образования</w:t>
            </w:r>
            <w:r w:rsidR="00A41066" w:rsidRPr="00EB68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на 202</w:t>
            </w:r>
            <w:r w:rsidR="00DD10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="00A41066" w:rsidRPr="00EB68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год</w:t>
            </w:r>
            <w:r w:rsidR="00BD4B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</w:p>
        </w:tc>
      </w:tr>
    </w:tbl>
    <w:p w:rsidR="003A6EBD" w:rsidRDefault="006818A4" w:rsidP="00BB0E6C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proofErr w:type="gramStart"/>
      <w:r w:rsidRPr="0039371A">
        <w:rPr>
          <w:sz w:val="24"/>
          <w:szCs w:val="24"/>
        </w:rPr>
        <w:t>В соответствии со ст. 44</w:t>
      </w:r>
      <w:r w:rsidR="00BF63F0">
        <w:rPr>
          <w:sz w:val="24"/>
          <w:szCs w:val="24"/>
        </w:rPr>
        <w:t xml:space="preserve"> </w:t>
      </w:r>
      <w:r w:rsidRPr="0039371A">
        <w:rPr>
          <w:sz w:val="24"/>
          <w:szCs w:val="24"/>
        </w:rPr>
        <w:t>Федерального закона от 31.07.2020 № 248-ФЗ «О государственном контроле (надзоре) и муниципальном контроле в Российской Федерации», на основании постановления Правительства Российской Федерации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при осуществлении муниципального контроля на автомобильном транспорте и в дорожном хозяйстве, Администрация</w:t>
      </w:r>
      <w:proofErr w:type="gramEnd"/>
      <w:r w:rsidRPr="0039371A">
        <w:rPr>
          <w:sz w:val="24"/>
          <w:szCs w:val="24"/>
        </w:rPr>
        <w:t xml:space="preserve"> Байкальского городского поселения Слюдянского района Иркутской области</w:t>
      </w:r>
    </w:p>
    <w:p w:rsidR="007F4AA3" w:rsidRPr="007F4AA3" w:rsidRDefault="007F4AA3">
      <w:pPr>
        <w:pStyle w:val="1"/>
        <w:shd w:val="clear" w:color="auto" w:fill="auto"/>
        <w:ind w:left="3860" w:firstLine="0"/>
        <w:rPr>
          <w:b/>
          <w:sz w:val="16"/>
          <w:szCs w:val="16"/>
        </w:rPr>
      </w:pPr>
    </w:p>
    <w:p w:rsidR="003A6EBD" w:rsidRDefault="006818A4">
      <w:pPr>
        <w:pStyle w:val="1"/>
        <w:shd w:val="clear" w:color="auto" w:fill="auto"/>
        <w:ind w:left="3860" w:firstLine="0"/>
        <w:rPr>
          <w:b/>
          <w:sz w:val="24"/>
          <w:szCs w:val="24"/>
        </w:rPr>
      </w:pPr>
      <w:r w:rsidRPr="00F85743">
        <w:rPr>
          <w:b/>
          <w:sz w:val="24"/>
          <w:szCs w:val="24"/>
        </w:rPr>
        <w:t>ПОСТАНОВЛЯЕТ:</w:t>
      </w:r>
    </w:p>
    <w:p w:rsidR="00F85743" w:rsidRPr="007F4AA3" w:rsidRDefault="00F85743">
      <w:pPr>
        <w:pStyle w:val="1"/>
        <w:shd w:val="clear" w:color="auto" w:fill="auto"/>
        <w:ind w:left="3860" w:firstLine="0"/>
        <w:rPr>
          <w:b/>
          <w:sz w:val="16"/>
          <w:szCs w:val="16"/>
        </w:rPr>
      </w:pPr>
    </w:p>
    <w:p w:rsidR="003A6EBD" w:rsidRPr="00511E95" w:rsidRDefault="006818A4">
      <w:pPr>
        <w:pStyle w:val="1"/>
        <w:numPr>
          <w:ilvl w:val="0"/>
          <w:numId w:val="1"/>
        </w:numPr>
        <w:shd w:val="clear" w:color="auto" w:fill="auto"/>
        <w:tabs>
          <w:tab w:val="left" w:pos="1293"/>
        </w:tabs>
        <w:ind w:firstLine="860"/>
        <w:jc w:val="both"/>
        <w:rPr>
          <w:sz w:val="24"/>
          <w:szCs w:val="24"/>
        </w:rPr>
      </w:pPr>
      <w:r w:rsidRPr="00511E95">
        <w:rPr>
          <w:sz w:val="24"/>
          <w:szCs w:val="24"/>
        </w:rPr>
        <w:t xml:space="preserve">Утвердить </w:t>
      </w:r>
      <w:r w:rsidR="001D5080" w:rsidRPr="00511E95">
        <w:rPr>
          <w:sz w:val="24"/>
          <w:szCs w:val="24"/>
        </w:rPr>
        <w:t>«П</w:t>
      </w:r>
      <w:r w:rsidRPr="00511E95">
        <w:rPr>
          <w:sz w:val="24"/>
          <w:szCs w:val="24"/>
        </w:rPr>
        <w:t>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</w:t>
      </w:r>
      <w:r w:rsidR="001D5080" w:rsidRPr="00511E95">
        <w:rPr>
          <w:sz w:val="24"/>
          <w:szCs w:val="24"/>
        </w:rPr>
        <w:t xml:space="preserve"> на территории Байкальского муниципального образования</w:t>
      </w:r>
      <w:r w:rsidRPr="00511E95">
        <w:rPr>
          <w:sz w:val="24"/>
          <w:szCs w:val="24"/>
        </w:rPr>
        <w:t xml:space="preserve"> на 202</w:t>
      </w:r>
      <w:r w:rsidR="00DD1046">
        <w:rPr>
          <w:sz w:val="24"/>
          <w:szCs w:val="24"/>
        </w:rPr>
        <w:t>4</w:t>
      </w:r>
      <w:r w:rsidRPr="00511E95">
        <w:rPr>
          <w:sz w:val="24"/>
          <w:szCs w:val="24"/>
        </w:rPr>
        <w:t xml:space="preserve"> год</w:t>
      </w:r>
      <w:r w:rsidR="001D5080" w:rsidRPr="00511E95">
        <w:rPr>
          <w:sz w:val="24"/>
          <w:szCs w:val="24"/>
        </w:rPr>
        <w:t>»</w:t>
      </w:r>
      <w:r w:rsidRPr="00511E95">
        <w:rPr>
          <w:sz w:val="24"/>
          <w:szCs w:val="24"/>
        </w:rPr>
        <w:t>.</w:t>
      </w:r>
    </w:p>
    <w:p w:rsidR="003A6EBD" w:rsidRPr="00511E95" w:rsidRDefault="006818A4">
      <w:pPr>
        <w:pStyle w:val="1"/>
        <w:numPr>
          <w:ilvl w:val="0"/>
          <w:numId w:val="1"/>
        </w:numPr>
        <w:shd w:val="clear" w:color="auto" w:fill="auto"/>
        <w:tabs>
          <w:tab w:val="left" w:pos="1293"/>
        </w:tabs>
        <w:ind w:firstLine="860"/>
        <w:jc w:val="both"/>
        <w:rPr>
          <w:sz w:val="24"/>
          <w:szCs w:val="24"/>
        </w:rPr>
      </w:pPr>
      <w:proofErr w:type="gramStart"/>
      <w:r w:rsidRPr="00511E95">
        <w:rPr>
          <w:sz w:val="24"/>
          <w:szCs w:val="24"/>
        </w:rPr>
        <w:t>Опубликовать постановление администрации Байкальского городского поселения Слюдянского района Иркутской области «Об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</w:t>
      </w:r>
      <w:r w:rsidR="007F4AA3" w:rsidRPr="00511E95">
        <w:rPr>
          <w:sz w:val="24"/>
          <w:szCs w:val="24"/>
        </w:rPr>
        <w:t xml:space="preserve"> на территории Байкальского муниципального образования</w:t>
      </w:r>
      <w:r w:rsidRPr="00511E95">
        <w:rPr>
          <w:sz w:val="24"/>
          <w:szCs w:val="24"/>
        </w:rPr>
        <w:t xml:space="preserve"> на 202</w:t>
      </w:r>
      <w:r w:rsidR="00DD1046">
        <w:rPr>
          <w:sz w:val="24"/>
          <w:szCs w:val="24"/>
        </w:rPr>
        <w:t>4</w:t>
      </w:r>
      <w:r w:rsidRPr="00511E95">
        <w:rPr>
          <w:sz w:val="24"/>
          <w:szCs w:val="24"/>
        </w:rPr>
        <w:t xml:space="preserve"> год» на официальном сайте Администрации Байкальского городского</w:t>
      </w:r>
      <w:r w:rsidR="0039371A" w:rsidRPr="00511E95">
        <w:rPr>
          <w:sz w:val="24"/>
          <w:szCs w:val="24"/>
        </w:rPr>
        <w:t xml:space="preserve"> поселения в информационно</w:t>
      </w:r>
      <w:r w:rsidR="0039371A" w:rsidRPr="00511E95">
        <w:rPr>
          <w:sz w:val="24"/>
          <w:szCs w:val="24"/>
        </w:rPr>
        <w:softHyphen/>
        <w:t xml:space="preserve">-телекоммуникационной сети «Интернет»: </w:t>
      </w:r>
      <w:hyperlink r:id="rId8" w:history="1">
        <w:r w:rsidR="0039371A" w:rsidRPr="00511E95">
          <w:rPr>
            <w:sz w:val="24"/>
            <w:szCs w:val="24"/>
            <w:u w:val="single"/>
            <w:lang w:val="en-US" w:eastAsia="en-US" w:bidi="en-US"/>
          </w:rPr>
          <w:t>http</w:t>
        </w:r>
        <w:r w:rsidR="0039371A" w:rsidRPr="00511E95">
          <w:rPr>
            <w:sz w:val="24"/>
            <w:szCs w:val="24"/>
            <w:u w:val="single"/>
            <w:lang w:eastAsia="en-US" w:bidi="en-US"/>
          </w:rPr>
          <w:t>://</w:t>
        </w:r>
        <w:proofErr w:type="spellStart"/>
        <w:r w:rsidR="0039371A" w:rsidRPr="00511E95">
          <w:rPr>
            <w:sz w:val="24"/>
            <w:szCs w:val="24"/>
            <w:u w:val="single"/>
            <w:lang w:val="en-US" w:eastAsia="en-US" w:bidi="en-US"/>
          </w:rPr>
          <w:t>gorod</w:t>
        </w:r>
        <w:proofErr w:type="spellEnd"/>
        <w:r w:rsidR="0039371A" w:rsidRPr="00511E95">
          <w:rPr>
            <w:sz w:val="24"/>
            <w:szCs w:val="24"/>
            <w:u w:val="single"/>
            <w:lang w:eastAsia="en-US" w:bidi="en-US"/>
          </w:rPr>
          <w:t>-</w:t>
        </w:r>
        <w:proofErr w:type="spellStart"/>
        <w:r w:rsidR="0039371A" w:rsidRPr="00511E95">
          <w:rPr>
            <w:sz w:val="24"/>
            <w:szCs w:val="24"/>
            <w:u w:val="single"/>
            <w:lang w:val="en-US" w:eastAsia="en-US" w:bidi="en-US"/>
          </w:rPr>
          <w:t>baikalsk</w:t>
        </w:r>
        <w:proofErr w:type="spellEnd"/>
        <w:r w:rsidR="0039371A" w:rsidRPr="00511E95">
          <w:rPr>
            <w:sz w:val="24"/>
            <w:szCs w:val="24"/>
            <w:u w:val="single"/>
            <w:lang w:eastAsia="en-US" w:bidi="en-US"/>
          </w:rPr>
          <w:t>.</w:t>
        </w:r>
        <w:r w:rsidR="0039371A" w:rsidRPr="00511E95">
          <w:rPr>
            <w:sz w:val="24"/>
            <w:szCs w:val="24"/>
            <w:u w:val="single"/>
            <w:lang w:val="en-US" w:eastAsia="en-US" w:bidi="en-US"/>
          </w:rPr>
          <w:t>ru</w:t>
        </w:r>
        <w:r w:rsidR="0039371A" w:rsidRPr="00511E95">
          <w:rPr>
            <w:sz w:val="24"/>
            <w:szCs w:val="24"/>
            <w:u w:val="single"/>
            <w:lang w:eastAsia="en-US" w:bidi="en-US"/>
          </w:rPr>
          <w:t>/</w:t>
        </w:r>
      </w:hyperlink>
      <w:r w:rsidR="00511E95" w:rsidRPr="00511E95">
        <w:rPr>
          <w:sz w:val="24"/>
          <w:szCs w:val="24"/>
          <w:lang w:eastAsia="en-US" w:bidi="en-US"/>
        </w:rPr>
        <w:t xml:space="preserve">, </w:t>
      </w:r>
      <w:r w:rsidR="0039371A" w:rsidRPr="00511E95">
        <w:rPr>
          <w:sz w:val="24"/>
          <w:szCs w:val="24"/>
        </w:rPr>
        <w:t>в разделе «Муниципальный контроль/ Муниципальный контроль</w:t>
      </w:r>
      <w:proofErr w:type="gramEnd"/>
      <w:r w:rsidR="0039371A" w:rsidRPr="00511E95">
        <w:rPr>
          <w:sz w:val="24"/>
          <w:szCs w:val="24"/>
        </w:rPr>
        <w:t xml:space="preserve"> на автомобильном транспорте и в дорожном хозяйстве».</w:t>
      </w:r>
    </w:p>
    <w:p w:rsidR="003A6EBD" w:rsidRPr="00511E95" w:rsidRDefault="006818A4">
      <w:pPr>
        <w:pStyle w:val="1"/>
        <w:numPr>
          <w:ilvl w:val="0"/>
          <w:numId w:val="1"/>
        </w:numPr>
        <w:shd w:val="clear" w:color="auto" w:fill="auto"/>
        <w:tabs>
          <w:tab w:val="left" w:pos="1293"/>
        </w:tabs>
        <w:ind w:firstLine="860"/>
        <w:jc w:val="both"/>
        <w:rPr>
          <w:sz w:val="24"/>
          <w:szCs w:val="24"/>
        </w:rPr>
      </w:pPr>
      <w:r w:rsidRPr="00511E95">
        <w:rPr>
          <w:sz w:val="24"/>
          <w:szCs w:val="24"/>
        </w:rPr>
        <w:t>Контроль исполнения настоящего постановления возложить на заместителя главы администрации Байкальского городского поселения по жилищно-коммунальному хозяйству, градостроительству и ремонту.</w:t>
      </w:r>
    </w:p>
    <w:p w:rsidR="003A6EBD" w:rsidRPr="00511E95" w:rsidRDefault="006818A4">
      <w:pPr>
        <w:pStyle w:val="1"/>
        <w:numPr>
          <w:ilvl w:val="0"/>
          <w:numId w:val="1"/>
        </w:numPr>
        <w:shd w:val="clear" w:color="auto" w:fill="auto"/>
        <w:tabs>
          <w:tab w:val="left" w:pos="1168"/>
        </w:tabs>
        <w:spacing w:after="320"/>
        <w:ind w:firstLine="860"/>
        <w:jc w:val="both"/>
        <w:rPr>
          <w:sz w:val="24"/>
          <w:szCs w:val="24"/>
        </w:rPr>
      </w:pPr>
      <w:r w:rsidRPr="00511E95">
        <w:rPr>
          <w:sz w:val="24"/>
          <w:szCs w:val="24"/>
        </w:rPr>
        <w:t>Настоящее постановление вступает в силу с момента официального опубликования (обнародования).</w:t>
      </w:r>
    </w:p>
    <w:p w:rsidR="003A6EBD" w:rsidRPr="0039371A" w:rsidRDefault="00DD1046">
      <w:pPr>
        <w:pStyle w:val="1"/>
        <w:shd w:val="clear" w:color="auto" w:fill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ВрИО г</w:t>
      </w:r>
      <w:r w:rsidR="006818A4" w:rsidRPr="0039371A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ы</w:t>
      </w:r>
      <w:r w:rsidR="006818A4" w:rsidRPr="0039371A">
        <w:rPr>
          <w:b/>
          <w:sz w:val="24"/>
          <w:szCs w:val="24"/>
        </w:rPr>
        <w:t xml:space="preserve"> администрации</w:t>
      </w:r>
    </w:p>
    <w:p w:rsidR="003A6EBD" w:rsidRPr="0039371A" w:rsidRDefault="006818A4">
      <w:pPr>
        <w:pStyle w:val="1"/>
        <w:shd w:val="clear" w:color="auto" w:fill="auto"/>
        <w:spacing w:after="320"/>
        <w:ind w:firstLine="0"/>
        <w:rPr>
          <w:b/>
          <w:sz w:val="24"/>
          <w:szCs w:val="24"/>
        </w:rPr>
      </w:pPr>
      <w:r w:rsidRPr="0039371A">
        <w:rPr>
          <w:b/>
          <w:sz w:val="24"/>
          <w:szCs w:val="24"/>
        </w:rPr>
        <w:t>Байкальского городского поселения</w:t>
      </w:r>
      <w:r w:rsidR="009A09F5">
        <w:rPr>
          <w:b/>
          <w:sz w:val="24"/>
          <w:szCs w:val="24"/>
        </w:rPr>
        <w:t xml:space="preserve">                                             </w:t>
      </w:r>
      <w:r w:rsidR="00AF7C42">
        <w:rPr>
          <w:b/>
          <w:sz w:val="24"/>
          <w:szCs w:val="24"/>
        </w:rPr>
        <w:t xml:space="preserve">   </w:t>
      </w:r>
      <w:r w:rsidR="009A09F5">
        <w:rPr>
          <w:b/>
          <w:sz w:val="24"/>
          <w:szCs w:val="24"/>
        </w:rPr>
        <w:t xml:space="preserve">      </w:t>
      </w:r>
      <w:r w:rsidR="00DD1046">
        <w:rPr>
          <w:b/>
          <w:sz w:val="24"/>
          <w:szCs w:val="24"/>
        </w:rPr>
        <w:t>А. В. Должиков</w:t>
      </w:r>
    </w:p>
    <w:p w:rsidR="003A6EBD" w:rsidRPr="007F4AA3" w:rsidRDefault="006818A4">
      <w:pPr>
        <w:pStyle w:val="1"/>
        <w:shd w:val="clear" w:color="auto" w:fill="auto"/>
        <w:ind w:left="5120" w:firstLine="0"/>
        <w:jc w:val="both"/>
        <w:rPr>
          <w:sz w:val="24"/>
          <w:szCs w:val="24"/>
        </w:rPr>
      </w:pPr>
      <w:r w:rsidRPr="007F4AA3">
        <w:rPr>
          <w:sz w:val="24"/>
          <w:szCs w:val="24"/>
        </w:rPr>
        <w:lastRenderedPageBreak/>
        <w:t>Приложение</w:t>
      </w:r>
      <w:r w:rsidR="007F4AA3" w:rsidRPr="007F4AA3">
        <w:rPr>
          <w:sz w:val="24"/>
          <w:szCs w:val="24"/>
        </w:rPr>
        <w:t xml:space="preserve"> №1</w:t>
      </w:r>
    </w:p>
    <w:p w:rsidR="003A6EBD" w:rsidRPr="007F4AA3" w:rsidRDefault="006818A4">
      <w:pPr>
        <w:pStyle w:val="1"/>
        <w:shd w:val="clear" w:color="auto" w:fill="auto"/>
        <w:ind w:left="5120" w:firstLine="0"/>
        <w:jc w:val="both"/>
        <w:rPr>
          <w:sz w:val="24"/>
          <w:szCs w:val="24"/>
        </w:rPr>
      </w:pPr>
      <w:r w:rsidRPr="007F4AA3">
        <w:rPr>
          <w:sz w:val="24"/>
          <w:szCs w:val="24"/>
        </w:rPr>
        <w:t>к постановлению Администрации Байкальского городского поселения Слюдянского района Иркутской области</w:t>
      </w:r>
    </w:p>
    <w:p w:rsidR="003A6EBD" w:rsidRPr="007F4AA3" w:rsidRDefault="00BF63F0">
      <w:pPr>
        <w:pStyle w:val="1"/>
        <w:shd w:val="clear" w:color="auto" w:fill="auto"/>
        <w:tabs>
          <w:tab w:val="left" w:leader="underscore" w:pos="7414"/>
          <w:tab w:val="left" w:leader="underscore" w:pos="8845"/>
        </w:tabs>
        <w:ind w:left="5120" w:firstLine="0"/>
        <w:jc w:val="both"/>
        <w:rPr>
          <w:sz w:val="24"/>
          <w:szCs w:val="24"/>
        </w:rPr>
      </w:pPr>
      <w:r w:rsidRPr="007F4AA3">
        <w:rPr>
          <w:sz w:val="24"/>
          <w:szCs w:val="24"/>
        </w:rPr>
        <w:t>от 0</w:t>
      </w:r>
      <w:r w:rsidR="00466C0B">
        <w:rPr>
          <w:sz w:val="24"/>
          <w:szCs w:val="24"/>
        </w:rPr>
        <w:t>7</w:t>
      </w:r>
      <w:r w:rsidRPr="007F4AA3">
        <w:rPr>
          <w:sz w:val="24"/>
          <w:szCs w:val="24"/>
        </w:rPr>
        <w:t>.12.202</w:t>
      </w:r>
      <w:r w:rsidR="00466C0B">
        <w:rPr>
          <w:sz w:val="24"/>
          <w:szCs w:val="24"/>
        </w:rPr>
        <w:t>3</w:t>
      </w:r>
      <w:r w:rsidRPr="007F4AA3">
        <w:rPr>
          <w:sz w:val="24"/>
          <w:szCs w:val="24"/>
        </w:rPr>
        <w:t xml:space="preserve"> </w:t>
      </w:r>
      <w:r w:rsidR="006818A4" w:rsidRPr="007F4AA3">
        <w:rPr>
          <w:sz w:val="24"/>
          <w:szCs w:val="24"/>
        </w:rPr>
        <w:t xml:space="preserve">г. </w:t>
      </w:r>
      <w:r w:rsidRPr="007F4AA3">
        <w:rPr>
          <w:sz w:val="24"/>
          <w:szCs w:val="24"/>
        </w:rPr>
        <w:t xml:space="preserve">         </w:t>
      </w:r>
      <w:r w:rsidR="007F4AA3">
        <w:rPr>
          <w:sz w:val="24"/>
          <w:szCs w:val="24"/>
        </w:rPr>
        <w:t xml:space="preserve">     </w:t>
      </w:r>
      <w:r w:rsidR="00511E95">
        <w:rPr>
          <w:sz w:val="24"/>
          <w:szCs w:val="24"/>
        </w:rPr>
        <w:t xml:space="preserve"> </w:t>
      </w:r>
      <w:r w:rsidR="007F4AA3">
        <w:rPr>
          <w:sz w:val="24"/>
          <w:szCs w:val="24"/>
        </w:rPr>
        <w:t xml:space="preserve">           </w:t>
      </w:r>
      <w:r w:rsidRPr="007F4AA3">
        <w:rPr>
          <w:sz w:val="24"/>
          <w:szCs w:val="24"/>
        </w:rPr>
        <w:t xml:space="preserve">   </w:t>
      </w:r>
      <w:r w:rsidR="006818A4" w:rsidRPr="007F4AA3">
        <w:rPr>
          <w:sz w:val="24"/>
          <w:szCs w:val="24"/>
        </w:rPr>
        <w:t>№</w:t>
      </w:r>
      <w:r w:rsidR="00466C0B">
        <w:rPr>
          <w:sz w:val="24"/>
          <w:szCs w:val="24"/>
        </w:rPr>
        <w:t xml:space="preserve"> 1238</w:t>
      </w:r>
      <w:r w:rsidRPr="007F4AA3">
        <w:rPr>
          <w:sz w:val="24"/>
          <w:szCs w:val="24"/>
        </w:rPr>
        <w:t>-п</w:t>
      </w:r>
    </w:p>
    <w:p w:rsidR="007F4AA3" w:rsidRPr="000B7AAC" w:rsidRDefault="007F4AA3">
      <w:pPr>
        <w:pStyle w:val="1"/>
        <w:shd w:val="clear" w:color="auto" w:fill="auto"/>
        <w:tabs>
          <w:tab w:val="left" w:leader="underscore" w:pos="7414"/>
          <w:tab w:val="left" w:leader="underscore" w:pos="8845"/>
        </w:tabs>
        <w:ind w:left="5120" w:firstLine="0"/>
        <w:jc w:val="both"/>
        <w:rPr>
          <w:sz w:val="24"/>
          <w:szCs w:val="24"/>
        </w:rPr>
      </w:pPr>
    </w:p>
    <w:p w:rsidR="000B7AAC" w:rsidRDefault="000B7AAC" w:rsidP="000B7AAC">
      <w:pPr>
        <w:pStyle w:val="1"/>
        <w:shd w:val="clear" w:color="auto" w:fill="auto"/>
        <w:ind w:firstLine="0"/>
        <w:jc w:val="center"/>
        <w:rPr>
          <w:b/>
          <w:bCs/>
          <w:sz w:val="24"/>
          <w:szCs w:val="24"/>
        </w:rPr>
      </w:pPr>
      <w:r w:rsidRPr="000B7AAC">
        <w:rPr>
          <w:b/>
          <w:sz w:val="24"/>
          <w:szCs w:val="24"/>
        </w:rPr>
        <w:t>«</w:t>
      </w:r>
      <w:r w:rsidR="006818A4" w:rsidRPr="000B7AAC">
        <w:rPr>
          <w:b/>
          <w:sz w:val="24"/>
          <w:szCs w:val="24"/>
        </w:rPr>
        <w:t>Программа профилактики рисков причинения вреда (ущерба)</w:t>
      </w:r>
      <w:r w:rsidR="006818A4" w:rsidRPr="000B7AAC">
        <w:rPr>
          <w:b/>
          <w:sz w:val="24"/>
          <w:szCs w:val="24"/>
        </w:rPr>
        <w:br/>
        <w:t>охраняемым законом ценностям при осуществлении муниципального</w:t>
      </w:r>
      <w:r w:rsidR="006818A4" w:rsidRPr="000B7AAC">
        <w:rPr>
          <w:b/>
          <w:sz w:val="24"/>
          <w:szCs w:val="24"/>
        </w:rPr>
        <w:br/>
        <w:t>контроля на автомобильном транспорте и в дорожном хозяйстве</w:t>
      </w:r>
      <w:r w:rsidRPr="000B7AAC">
        <w:rPr>
          <w:b/>
          <w:bCs/>
          <w:sz w:val="24"/>
          <w:szCs w:val="24"/>
        </w:rPr>
        <w:t xml:space="preserve"> </w:t>
      </w:r>
    </w:p>
    <w:p w:rsidR="003A6EBD" w:rsidRDefault="000B7AAC" w:rsidP="000B7AAC">
      <w:pPr>
        <w:pStyle w:val="1"/>
        <w:shd w:val="clear" w:color="auto" w:fill="auto"/>
        <w:ind w:firstLine="0"/>
        <w:jc w:val="center"/>
        <w:rPr>
          <w:b/>
          <w:sz w:val="24"/>
          <w:szCs w:val="24"/>
        </w:rPr>
      </w:pPr>
      <w:r w:rsidRPr="00A07550">
        <w:rPr>
          <w:b/>
          <w:bCs/>
          <w:sz w:val="24"/>
          <w:szCs w:val="24"/>
        </w:rPr>
        <w:t>на территории Байкальского муниципального образования </w:t>
      </w:r>
      <w:r w:rsidR="00161654">
        <w:rPr>
          <w:b/>
          <w:sz w:val="24"/>
          <w:szCs w:val="24"/>
        </w:rPr>
        <w:t>на 2024</w:t>
      </w:r>
      <w:r w:rsidR="006818A4" w:rsidRPr="000B7AAC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»</w:t>
      </w:r>
    </w:p>
    <w:p w:rsidR="000B7AAC" w:rsidRPr="000B7AAC" w:rsidRDefault="000B7AAC">
      <w:pPr>
        <w:pStyle w:val="1"/>
        <w:shd w:val="clear" w:color="auto" w:fill="auto"/>
        <w:ind w:firstLine="0"/>
        <w:jc w:val="center"/>
        <w:rPr>
          <w:b/>
          <w:sz w:val="24"/>
          <w:szCs w:val="24"/>
        </w:rPr>
      </w:pPr>
    </w:p>
    <w:p w:rsidR="003A6EBD" w:rsidRPr="00F93439" w:rsidRDefault="006818A4" w:rsidP="00F93439">
      <w:pPr>
        <w:pStyle w:val="1"/>
        <w:shd w:val="clear" w:color="auto" w:fill="auto"/>
        <w:ind w:firstLine="680"/>
        <w:jc w:val="center"/>
        <w:rPr>
          <w:b/>
          <w:sz w:val="24"/>
          <w:szCs w:val="24"/>
        </w:rPr>
      </w:pPr>
      <w:r w:rsidRPr="00F93439">
        <w:rPr>
          <w:b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3A6EBD" w:rsidRPr="00F93439" w:rsidRDefault="006818A4">
      <w:pPr>
        <w:pStyle w:val="1"/>
        <w:numPr>
          <w:ilvl w:val="0"/>
          <w:numId w:val="2"/>
        </w:numPr>
        <w:shd w:val="clear" w:color="auto" w:fill="auto"/>
        <w:tabs>
          <w:tab w:val="left" w:pos="1315"/>
        </w:tabs>
        <w:ind w:firstLine="680"/>
        <w:jc w:val="both"/>
        <w:rPr>
          <w:sz w:val="24"/>
          <w:szCs w:val="24"/>
        </w:rPr>
      </w:pPr>
      <w:proofErr w:type="gramStart"/>
      <w:r w:rsidRPr="00F93439">
        <w:rPr>
          <w:sz w:val="24"/>
          <w:szCs w:val="24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F93439">
        <w:rPr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Байкальского муниципального образования.</w:t>
      </w:r>
    </w:p>
    <w:p w:rsidR="003A6EBD" w:rsidRPr="00F93439" w:rsidRDefault="006818A4">
      <w:pPr>
        <w:pStyle w:val="1"/>
        <w:shd w:val="clear" w:color="auto" w:fill="auto"/>
        <w:ind w:firstLine="860"/>
        <w:jc w:val="both"/>
        <w:rPr>
          <w:sz w:val="24"/>
          <w:szCs w:val="24"/>
        </w:rPr>
      </w:pPr>
      <w:r w:rsidRPr="00F93439">
        <w:rPr>
          <w:sz w:val="24"/>
          <w:szCs w:val="24"/>
        </w:rPr>
        <w:t>Программа профилактики направлена на повышение эффективности предупреждения нарушений обязательных требований и повышение правовой грамотности контролируемых лиц.</w:t>
      </w:r>
    </w:p>
    <w:p w:rsidR="003A6EBD" w:rsidRPr="00F93439" w:rsidRDefault="006818A4">
      <w:pPr>
        <w:pStyle w:val="1"/>
        <w:shd w:val="clear" w:color="auto" w:fill="auto"/>
        <w:ind w:firstLine="860"/>
        <w:jc w:val="both"/>
        <w:rPr>
          <w:sz w:val="24"/>
          <w:szCs w:val="24"/>
        </w:rPr>
      </w:pPr>
      <w:r w:rsidRPr="00F93439">
        <w:rPr>
          <w:sz w:val="24"/>
          <w:szCs w:val="24"/>
        </w:rPr>
        <w:t>Мероприятия по профилактике нарушений обязательных требований, требований, установленных муниципальными правовыми актами по организации и осуществлению муниципального контроля на автомобильном транспорте и в дорожном хозяйстве (далее - мероприятия по профилактике нарушений), осуществляются должностными лицами (уполномоченными специалистами) на осуществление муниципального контроля на автомобильном транспорте и в дорожном хозяйстве.</w:t>
      </w:r>
    </w:p>
    <w:p w:rsidR="003A6EBD" w:rsidRPr="00F93439" w:rsidRDefault="006818A4">
      <w:pPr>
        <w:pStyle w:val="1"/>
        <w:numPr>
          <w:ilvl w:val="0"/>
          <w:numId w:val="2"/>
        </w:numPr>
        <w:shd w:val="clear" w:color="auto" w:fill="auto"/>
        <w:tabs>
          <w:tab w:val="left" w:pos="1496"/>
        </w:tabs>
        <w:ind w:firstLine="880"/>
        <w:jc w:val="both"/>
        <w:rPr>
          <w:sz w:val="24"/>
          <w:szCs w:val="24"/>
        </w:rPr>
      </w:pPr>
      <w:r w:rsidRPr="00F93439">
        <w:rPr>
          <w:sz w:val="24"/>
          <w:szCs w:val="24"/>
        </w:rPr>
        <w:t>Предметом муниципального контроля является:</w:t>
      </w:r>
    </w:p>
    <w:p w:rsidR="003A6EBD" w:rsidRPr="00F93439" w:rsidRDefault="006818A4">
      <w:pPr>
        <w:pStyle w:val="1"/>
        <w:shd w:val="clear" w:color="auto" w:fill="auto"/>
        <w:ind w:firstLine="880"/>
        <w:jc w:val="both"/>
        <w:rPr>
          <w:sz w:val="24"/>
          <w:szCs w:val="24"/>
        </w:rPr>
      </w:pPr>
      <w:r w:rsidRPr="00F93439">
        <w:rPr>
          <w:sz w:val="24"/>
          <w:szCs w:val="24"/>
        </w:rPr>
        <w:t xml:space="preserve">соблюдение организациями и гражданами (далее - контролируемые лица) обязательных требований порядка организации и осуществления муниципального </w:t>
      </w:r>
      <w:proofErr w:type="gramStart"/>
      <w:r w:rsidRPr="00F93439">
        <w:rPr>
          <w:sz w:val="24"/>
          <w:szCs w:val="24"/>
        </w:rPr>
        <w:t>контроля за</w:t>
      </w:r>
      <w:proofErr w:type="gramEnd"/>
      <w:r w:rsidRPr="00F93439">
        <w:rPr>
          <w:sz w:val="24"/>
          <w:szCs w:val="24"/>
        </w:rPr>
        <w:t xml:space="preserve"> обеспечением сохранности автомобильных дорог на территории Байкальского муниципального образования;</w:t>
      </w:r>
    </w:p>
    <w:p w:rsidR="003A6EBD" w:rsidRPr="00F93439" w:rsidRDefault="006818A4">
      <w:pPr>
        <w:pStyle w:val="1"/>
        <w:shd w:val="clear" w:color="auto" w:fill="auto"/>
        <w:ind w:firstLine="880"/>
        <w:jc w:val="both"/>
        <w:rPr>
          <w:sz w:val="24"/>
          <w:szCs w:val="24"/>
        </w:rPr>
      </w:pPr>
      <w:r w:rsidRPr="00F93439">
        <w:rPr>
          <w:sz w:val="24"/>
          <w:szCs w:val="24"/>
        </w:rPr>
        <w:t>исполнение решений, принимаемых по результатам контрольных мероприятий.</w:t>
      </w:r>
    </w:p>
    <w:p w:rsidR="003A6EBD" w:rsidRPr="00F93439" w:rsidRDefault="006818A4">
      <w:pPr>
        <w:pStyle w:val="1"/>
        <w:numPr>
          <w:ilvl w:val="0"/>
          <w:numId w:val="2"/>
        </w:numPr>
        <w:shd w:val="clear" w:color="auto" w:fill="auto"/>
        <w:tabs>
          <w:tab w:val="left" w:pos="1496"/>
        </w:tabs>
        <w:ind w:firstLine="880"/>
        <w:jc w:val="both"/>
        <w:rPr>
          <w:sz w:val="24"/>
          <w:szCs w:val="24"/>
        </w:rPr>
      </w:pPr>
      <w:r w:rsidRPr="00F93439">
        <w:rPr>
          <w:sz w:val="24"/>
          <w:szCs w:val="24"/>
        </w:rPr>
        <w:t>Объектами муниципального контроля (надзора) являются:</w:t>
      </w:r>
    </w:p>
    <w:p w:rsidR="003A6EBD" w:rsidRPr="00F93439" w:rsidRDefault="006818A4">
      <w:pPr>
        <w:pStyle w:val="1"/>
        <w:shd w:val="clear" w:color="auto" w:fill="auto"/>
        <w:ind w:firstLine="880"/>
        <w:jc w:val="both"/>
        <w:rPr>
          <w:sz w:val="24"/>
          <w:szCs w:val="24"/>
        </w:rPr>
      </w:pPr>
      <w:r w:rsidRPr="00F93439">
        <w:rPr>
          <w:sz w:val="24"/>
          <w:szCs w:val="24"/>
        </w:rPr>
        <w:t>автомобильные дороги общего пользования местного значения и дорожная деятельность в отношении автомобильных дорог общего пользования местного значения;</w:t>
      </w:r>
    </w:p>
    <w:p w:rsidR="003A6EBD" w:rsidRPr="00F93439" w:rsidRDefault="006818A4">
      <w:pPr>
        <w:pStyle w:val="1"/>
        <w:shd w:val="clear" w:color="auto" w:fill="auto"/>
        <w:ind w:firstLine="880"/>
        <w:jc w:val="both"/>
        <w:rPr>
          <w:sz w:val="24"/>
          <w:szCs w:val="24"/>
        </w:rPr>
      </w:pPr>
      <w:r w:rsidRPr="00F93439">
        <w:rPr>
          <w:sz w:val="24"/>
          <w:szCs w:val="24"/>
        </w:rPr>
        <w:t>объекты дорожного сервиса, размещенные в полосах отвода и (или) придорожных полосах автомобильных дорог общего пользования местного значения;</w:t>
      </w:r>
    </w:p>
    <w:p w:rsidR="003A6EBD" w:rsidRPr="00F93439" w:rsidRDefault="006818A4">
      <w:pPr>
        <w:pStyle w:val="1"/>
        <w:shd w:val="clear" w:color="auto" w:fill="auto"/>
        <w:ind w:firstLine="880"/>
        <w:jc w:val="both"/>
        <w:rPr>
          <w:sz w:val="24"/>
          <w:szCs w:val="24"/>
        </w:rPr>
      </w:pPr>
      <w:r w:rsidRPr="00F93439">
        <w:rPr>
          <w:sz w:val="24"/>
          <w:szCs w:val="24"/>
        </w:rPr>
        <w:t>муниципальные маршруты регулярных перевозок, не относящиеся к предмету федерального муниципального контроля (надзора) на автомобильном транспорте и в дорожном хозяйстве в области организации регулярных перевозок.</w:t>
      </w:r>
    </w:p>
    <w:p w:rsidR="003A6EBD" w:rsidRPr="00F93439" w:rsidRDefault="006818A4">
      <w:pPr>
        <w:pStyle w:val="1"/>
        <w:shd w:val="clear" w:color="auto" w:fill="auto"/>
        <w:spacing w:after="320"/>
        <w:ind w:firstLine="880"/>
        <w:jc w:val="both"/>
        <w:rPr>
          <w:sz w:val="24"/>
          <w:szCs w:val="24"/>
        </w:rPr>
      </w:pPr>
      <w:r w:rsidRPr="00F93439">
        <w:rPr>
          <w:sz w:val="24"/>
          <w:szCs w:val="24"/>
        </w:rPr>
        <w:t>Контролируемыми лицами, в отношении которых осуществляется муниципальный контроль (надзор) на территории Байкальского муниципального образования являются организации, руководители и иные должностные лица организаций, индивидуальные предприниматели, их уполномоченные представители, физические лица, не являющиеся индивидуальными предпринимателями.</w:t>
      </w:r>
    </w:p>
    <w:p w:rsidR="003A6EBD" w:rsidRPr="00F93439" w:rsidRDefault="006818A4" w:rsidP="00F93439">
      <w:pPr>
        <w:pStyle w:val="1"/>
        <w:shd w:val="clear" w:color="auto" w:fill="auto"/>
        <w:spacing w:after="260"/>
        <w:ind w:firstLine="0"/>
        <w:jc w:val="center"/>
        <w:rPr>
          <w:b/>
          <w:sz w:val="24"/>
          <w:szCs w:val="24"/>
        </w:rPr>
      </w:pPr>
      <w:r w:rsidRPr="00F93439">
        <w:rPr>
          <w:b/>
          <w:sz w:val="24"/>
          <w:szCs w:val="24"/>
        </w:rPr>
        <w:lastRenderedPageBreak/>
        <w:t xml:space="preserve">Раздел 2. Цели и задачи </w:t>
      </w:r>
      <w:proofErr w:type="gramStart"/>
      <w:r w:rsidRPr="00F93439">
        <w:rPr>
          <w:b/>
          <w:sz w:val="24"/>
          <w:szCs w:val="24"/>
        </w:rPr>
        <w:t>реализации программы профилактики</w:t>
      </w:r>
      <w:r w:rsidRPr="00F93439">
        <w:rPr>
          <w:b/>
          <w:sz w:val="24"/>
          <w:szCs w:val="24"/>
        </w:rPr>
        <w:br/>
        <w:t>рисков причинения</w:t>
      </w:r>
      <w:proofErr w:type="gramEnd"/>
      <w:r w:rsidRPr="00F93439">
        <w:rPr>
          <w:b/>
          <w:sz w:val="24"/>
          <w:szCs w:val="24"/>
        </w:rPr>
        <w:t xml:space="preserve"> вреда (ущерба)</w:t>
      </w:r>
    </w:p>
    <w:p w:rsidR="003A6EBD" w:rsidRPr="00F93439" w:rsidRDefault="006818A4">
      <w:pPr>
        <w:pStyle w:val="1"/>
        <w:shd w:val="clear" w:color="auto" w:fill="auto"/>
        <w:ind w:firstLine="860"/>
        <w:jc w:val="both"/>
        <w:rPr>
          <w:sz w:val="24"/>
          <w:szCs w:val="24"/>
        </w:rPr>
      </w:pPr>
      <w:r w:rsidRPr="00F93439">
        <w:rPr>
          <w:sz w:val="24"/>
          <w:szCs w:val="24"/>
        </w:rPr>
        <w:t>2.1 Основными целями Программы профилактики являются:</w:t>
      </w:r>
    </w:p>
    <w:p w:rsidR="003A6EBD" w:rsidRPr="00F93439" w:rsidRDefault="006818A4">
      <w:pPr>
        <w:pStyle w:val="1"/>
        <w:numPr>
          <w:ilvl w:val="0"/>
          <w:numId w:val="3"/>
        </w:numPr>
        <w:shd w:val="clear" w:color="auto" w:fill="auto"/>
        <w:tabs>
          <w:tab w:val="left" w:pos="1394"/>
        </w:tabs>
        <w:ind w:firstLine="1000"/>
        <w:jc w:val="both"/>
        <w:rPr>
          <w:sz w:val="24"/>
          <w:szCs w:val="24"/>
        </w:rPr>
      </w:pPr>
      <w:r w:rsidRPr="00F93439">
        <w:rPr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3A6EBD" w:rsidRPr="00F93439" w:rsidRDefault="006818A4">
      <w:pPr>
        <w:pStyle w:val="1"/>
        <w:numPr>
          <w:ilvl w:val="0"/>
          <w:numId w:val="3"/>
        </w:numPr>
        <w:shd w:val="clear" w:color="auto" w:fill="auto"/>
        <w:tabs>
          <w:tab w:val="left" w:pos="1394"/>
        </w:tabs>
        <w:ind w:firstLine="1000"/>
        <w:jc w:val="both"/>
        <w:rPr>
          <w:sz w:val="24"/>
          <w:szCs w:val="24"/>
        </w:rPr>
      </w:pPr>
      <w:r w:rsidRPr="00F93439">
        <w:rPr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A6EBD" w:rsidRPr="00F93439" w:rsidRDefault="006818A4">
      <w:pPr>
        <w:pStyle w:val="1"/>
        <w:numPr>
          <w:ilvl w:val="0"/>
          <w:numId w:val="3"/>
        </w:numPr>
        <w:shd w:val="clear" w:color="auto" w:fill="auto"/>
        <w:tabs>
          <w:tab w:val="left" w:pos="1394"/>
        </w:tabs>
        <w:ind w:firstLine="1000"/>
        <w:jc w:val="both"/>
        <w:rPr>
          <w:sz w:val="24"/>
          <w:szCs w:val="24"/>
        </w:rPr>
      </w:pPr>
      <w:r w:rsidRPr="00F93439">
        <w:rPr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A6EBD" w:rsidRPr="00F93439" w:rsidRDefault="006818A4">
      <w:pPr>
        <w:pStyle w:val="1"/>
        <w:shd w:val="clear" w:color="auto" w:fill="auto"/>
        <w:ind w:firstLine="1000"/>
        <w:jc w:val="both"/>
        <w:rPr>
          <w:sz w:val="24"/>
          <w:szCs w:val="24"/>
        </w:rPr>
      </w:pPr>
      <w:r w:rsidRPr="00F93439">
        <w:rPr>
          <w:sz w:val="24"/>
          <w:szCs w:val="24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3A6EBD" w:rsidRPr="00F93439" w:rsidRDefault="006818A4">
      <w:pPr>
        <w:pStyle w:val="1"/>
        <w:numPr>
          <w:ilvl w:val="0"/>
          <w:numId w:val="3"/>
        </w:numPr>
        <w:shd w:val="clear" w:color="auto" w:fill="auto"/>
        <w:tabs>
          <w:tab w:val="left" w:pos="1505"/>
        </w:tabs>
        <w:ind w:left="1220" w:firstLine="0"/>
        <w:jc w:val="both"/>
        <w:rPr>
          <w:sz w:val="24"/>
          <w:szCs w:val="24"/>
        </w:rPr>
      </w:pPr>
      <w:r w:rsidRPr="00F93439">
        <w:rPr>
          <w:sz w:val="24"/>
          <w:szCs w:val="24"/>
        </w:rPr>
        <w:t>Разъяснение контролируемым лицам обязательных требований;</w:t>
      </w:r>
    </w:p>
    <w:p w:rsidR="003A6EBD" w:rsidRPr="00F93439" w:rsidRDefault="006818A4">
      <w:pPr>
        <w:pStyle w:val="1"/>
        <w:numPr>
          <w:ilvl w:val="0"/>
          <w:numId w:val="3"/>
        </w:numPr>
        <w:shd w:val="clear" w:color="auto" w:fill="auto"/>
        <w:tabs>
          <w:tab w:val="left" w:pos="1646"/>
        </w:tabs>
        <w:spacing w:after="140"/>
        <w:ind w:left="360" w:firstLine="860"/>
        <w:jc w:val="both"/>
        <w:rPr>
          <w:sz w:val="24"/>
          <w:szCs w:val="24"/>
        </w:rPr>
      </w:pPr>
      <w:r w:rsidRPr="00F93439">
        <w:rPr>
          <w:sz w:val="24"/>
          <w:szCs w:val="24"/>
        </w:rPr>
        <w:t xml:space="preserve">Укрепление </w:t>
      </w:r>
      <w:proofErr w:type="gramStart"/>
      <w:r w:rsidRPr="00F93439">
        <w:rPr>
          <w:sz w:val="24"/>
          <w:szCs w:val="24"/>
        </w:rPr>
        <w:t>системы профилактики нарушений рисков причинения</w:t>
      </w:r>
      <w:proofErr w:type="gramEnd"/>
      <w:r w:rsidRPr="00F93439">
        <w:rPr>
          <w:sz w:val="24"/>
          <w:szCs w:val="24"/>
        </w:rPr>
        <w:t xml:space="preserve"> вреда (ущерба) охраняемым законом ценностям;</w:t>
      </w:r>
    </w:p>
    <w:p w:rsidR="003A6EBD" w:rsidRPr="00F93439" w:rsidRDefault="006818A4">
      <w:pPr>
        <w:pStyle w:val="1"/>
        <w:shd w:val="clear" w:color="auto" w:fill="auto"/>
        <w:ind w:left="400" w:firstLine="840"/>
        <w:jc w:val="both"/>
        <w:rPr>
          <w:sz w:val="24"/>
          <w:szCs w:val="24"/>
        </w:rPr>
      </w:pPr>
      <w:r w:rsidRPr="00F93439">
        <w:rPr>
          <w:sz w:val="24"/>
          <w:szCs w:val="24"/>
        </w:rPr>
        <w:t>- Повышение уровня правовой грамотности, информированности и правосознания субъектов, в отношении которых осуществляется муниципальный контроль на автомобильном транспорте и в дорожном хозяйстве;</w:t>
      </w:r>
    </w:p>
    <w:p w:rsidR="003A6EBD" w:rsidRPr="00F93439" w:rsidRDefault="006818A4">
      <w:pPr>
        <w:pStyle w:val="1"/>
        <w:shd w:val="clear" w:color="auto" w:fill="auto"/>
        <w:ind w:left="400" w:firstLine="840"/>
        <w:jc w:val="both"/>
        <w:rPr>
          <w:sz w:val="24"/>
          <w:szCs w:val="24"/>
        </w:rPr>
      </w:pPr>
      <w:r w:rsidRPr="00F93439">
        <w:rPr>
          <w:sz w:val="24"/>
          <w:szCs w:val="24"/>
        </w:rPr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снижение рисков их возникновения;</w:t>
      </w:r>
    </w:p>
    <w:p w:rsidR="003A6EBD" w:rsidRPr="00F93439" w:rsidRDefault="006818A4">
      <w:pPr>
        <w:pStyle w:val="1"/>
        <w:shd w:val="clear" w:color="auto" w:fill="auto"/>
        <w:ind w:left="400" w:firstLine="840"/>
        <w:jc w:val="both"/>
        <w:rPr>
          <w:sz w:val="24"/>
          <w:szCs w:val="24"/>
        </w:rPr>
      </w:pPr>
      <w:r w:rsidRPr="00F93439">
        <w:rPr>
          <w:sz w:val="24"/>
          <w:szCs w:val="24"/>
        </w:rPr>
        <w:t>- Принятие мер по устранению причин, факторов и условий, способствующих нарушению субъектами, в отношении которых осуществляется муниципальный контроль на автомобильном транспорте и в дорожном хозяйстве;</w:t>
      </w:r>
    </w:p>
    <w:p w:rsidR="003A6EBD" w:rsidRPr="00F93439" w:rsidRDefault="006818A4">
      <w:pPr>
        <w:pStyle w:val="1"/>
        <w:shd w:val="clear" w:color="auto" w:fill="auto"/>
        <w:ind w:left="400" w:firstLine="840"/>
        <w:jc w:val="both"/>
        <w:rPr>
          <w:sz w:val="24"/>
          <w:szCs w:val="24"/>
        </w:rPr>
      </w:pPr>
      <w:r w:rsidRPr="00F93439">
        <w:rPr>
          <w:sz w:val="24"/>
          <w:szCs w:val="24"/>
        </w:rPr>
        <w:t>- Принятие мер к обеспечению реального влияния на уровень безопасности охраняемым законом ценностей комплекса обязательных требований, соблюдение которых составляет предмет контроля;</w:t>
      </w:r>
    </w:p>
    <w:p w:rsidR="003A6EBD" w:rsidRPr="00F93439" w:rsidRDefault="006818A4">
      <w:pPr>
        <w:pStyle w:val="1"/>
        <w:shd w:val="clear" w:color="auto" w:fill="auto"/>
        <w:ind w:left="400" w:firstLine="840"/>
        <w:jc w:val="both"/>
        <w:rPr>
          <w:sz w:val="24"/>
          <w:szCs w:val="24"/>
        </w:rPr>
      </w:pPr>
      <w:r w:rsidRPr="00F93439">
        <w:rPr>
          <w:sz w:val="24"/>
          <w:szCs w:val="24"/>
        </w:rPr>
        <w:t>- Установление и оценка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факторов;</w:t>
      </w:r>
    </w:p>
    <w:p w:rsidR="003A6EBD" w:rsidRPr="00F93439" w:rsidRDefault="006818A4">
      <w:pPr>
        <w:pStyle w:val="1"/>
        <w:shd w:val="clear" w:color="auto" w:fill="auto"/>
        <w:ind w:left="400" w:firstLine="840"/>
        <w:jc w:val="both"/>
        <w:rPr>
          <w:sz w:val="24"/>
          <w:szCs w:val="24"/>
        </w:rPr>
      </w:pPr>
      <w:r w:rsidRPr="00F93439">
        <w:rPr>
          <w:sz w:val="24"/>
          <w:szCs w:val="24"/>
        </w:rPr>
        <w:t>- Создание системы консультирования контролируемых лиц, в том числе с использованием современных информационно</w:t>
      </w:r>
      <w:r w:rsidR="0006079D">
        <w:rPr>
          <w:sz w:val="24"/>
          <w:szCs w:val="24"/>
        </w:rPr>
        <w:t>-</w:t>
      </w:r>
      <w:r w:rsidRPr="00F93439">
        <w:rPr>
          <w:sz w:val="24"/>
          <w:szCs w:val="24"/>
        </w:rPr>
        <w:softHyphen/>
        <w:t>коммуникационных технологий;</w:t>
      </w:r>
    </w:p>
    <w:p w:rsidR="003A6EBD" w:rsidRPr="00F93439" w:rsidRDefault="006818A4">
      <w:pPr>
        <w:pStyle w:val="1"/>
        <w:shd w:val="clear" w:color="auto" w:fill="auto"/>
        <w:spacing w:after="320"/>
        <w:ind w:left="400" w:firstLine="840"/>
        <w:jc w:val="both"/>
        <w:rPr>
          <w:sz w:val="24"/>
          <w:szCs w:val="24"/>
        </w:rPr>
      </w:pPr>
      <w:r w:rsidRPr="00F93439">
        <w:rPr>
          <w:sz w:val="24"/>
          <w:szCs w:val="24"/>
        </w:rPr>
        <w:t>- Повышение квалификации кадрового состава контрольного (надзорного) органа, принимающего участие в проведении контрольных (надзорных) мероприятий.</w:t>
      </w:r>
    </w:p>
    <w:p w:rsidR="003A6EBD" w:rsidRPr="00F93439" w:rsidRDefault="006818A4">
      <w:pPr>
        <w:pStyle w:val="1"/>
        <w:shd w:val="clear" w:color="auto" w:fill="auto"/>
        <w:spacing w:after="320"/>
        <w:ind w:firstLine="0"/>
        <w:jc w:val="center"/>
        <w:rPr>
          <w:b/>
          <w:sz w:val="24"/>
          <w:szCs w:val="24"/>
        </w:rPr>
      </w:pPr>
      <w:r w:rsidRPr="00F93439">
        <w:rPr>
          <w:b/>
          <w:sz w:val="24"/>
          <w:szCs w:val="24"/>
        </w:rPr>
        <w:t>Раздел 3. Перечень профилактических мероприятий, сроки</w:t>
      </w:r>
      <w:r w:rsidRPr="00F93439">
        <w:rPr>
          <w:b/>
          <w:sz w:val="24"/>
          <w:szCs w:val="24"/>
        </w:rPr>
        <w:br/>
        <w:t>(периодичность) их проведения</w:t>
      </w:r>
    </w:p>
    <w:p w:rsidR="003A6EBD" w:rsidRPr="00F93439" w:rsidRDefault="006818A4">
      <w:pPr>
        <w:pStyle w:val="1"/>
        <w:shd w:val="clear" w:color="auto" w:fill="auto"/>
        <w:ind w:firstLine="900"/>
        <w:jc w:val="both"/>
        <w:rPr>
          <w:sz w:val="24"/>
          <w:szCs w:val="24"/>
        </w:rPr>
      </w:pPr>
      <w:r w:rsidRPr="00F93439">
        <w:rPr>
          <w:sz w:val="24"/>
          <w:szCs w:val="24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3A6EBD" w:rsidRPr="00F93439" w:rsidRDefault="006818A4">
      <w:pPr>
        <w:pStyle w:val="1"/>
        <w:numPr>
          <w:ilvl w:val="0"/>
          <w:numId w:val="4"/>
        </w:numPr>
        <w:shd w:val="clear" w:color="auto" w:fill="auto"/>
        <w:tabs>
          <w:tab w:val="left" w:pos="1035"/>
        </w:tabs>
        <w:ind w:firstLine="600"/>
        <w:rPr>
          <w:sz w:val="24"/>
          <w:szCs w:val="24"/>
        </w:rPr>
      </w:pPr>
      <w:r w:rsidRPr="00F93439">
        <w:rPr>
          <w:sz w:val="24"/>
          <w:szCs w:val="24"/>
        </w:rPr>
        <w:t>информирование;</w:t>
      </w:r>
    </w:p>
    <w:p w:rsidR="003A6EBD" w:rsidRPr="00F93439" w:rsidRDefault="006818A4">
      <w:pPr>
        <w:pStyle w:val="1"/>
        <w:numPr>
          <w:ilvl w:val="0"/>
          <w:numId w:val="4"/>
        </w:numPr>
        <w:shd w:val="clear" w:color="auto" w:fill="auto"/>
        <w:tabs>
          <w:tab w:val="left" w:pos="1035"/>
        </w:tabs>
        <w:ind w:firstLine="600"/>
        <w:rPr>
          <w:sz w:val="24"/>
          <w:szCs w:val="24"/>
        </w:rPr>
      </w:pPr>
      <w:r w:rsidRPr="00F93439">
        <w:rPr>
          <w:sz w:val="24"/>
          <w:szCs w:val="24"/>
        </w:rPr>
        <w:t>обобщение правоприменительной практики;</w:t>
      </w:r>
    </w:p>
    <w:p w:rsidR="003A6EBD" w:rsidRPr="00F93439" w:rsidRDefault="006818A4">
      <w:pPr>
        <w:pStyle w:val="1"/>
        <w:numPr>
          <w:ilvl w:val="0"/>
          <w:numId w:val="4"/>
        </w:numPr>
        <w:shd w:val="clear" w:color="auto" w:fill="auto"/>
        <w:tabs>
          <w:tab w:val="left" w:pos="1035"/>
        </w:tabs>
        <w:ind w:firstLine="600"/>
        <w:rPr>
          <w:sz w:val="24"/>
          <w:szCs w:val="24"/>
        </w:rPr>
      </w:pPr>
      <w:r w:rsidRPr="00F93439">
        <w:rPr>
          <w:sz w:val="24"/>
          <w:szCs w:val="24"/>
        </w:rPr>
        <w:t>объявление предостережения;</w:t>
      </w:r>
    </w:p>
    <w:p w:rsidR="003A6EBD" w:rsidRPr="00F93439" w:rsidRDefault="006818A4">
      <w:pPr>
        <w:pStyle w:val="1"/>
        <w:numPr>
          <w:ilvl w:val="0"/>
          <w:numId w:val="4"/>
        </w:numPr>
        <w:shd w:val="clear" w:color="auto" w:fill="auto"/>
        <w:tabs>
          <w:tab w:val="left" w:pos="1035"/>
        </w:tabs>
        <w:ind w:firstLine="600"/>
        <w:rPr>
          <w:sz w:val="24"/>
          <w:szCs w:val="24"/>
        </w:rPr>
      </w:pPr>
      <w:r w:rsidRPr="00F93439">
        <w:rPr>
          <w:sz w:val="24"/>
          <w:szCs w:val="24"/>
        </w:rPr>
        <w:t>консультирование;</w:t>
      </w:r>
    </w:p>
    <w:p w:rsidR="003A6EBD" w:rsidRDefault="006818A4">
      <w:pPr>
        <w:pStyle w:val="1"/>
        <w:numPr>
          <w:ilvl w:val="0"/>
          <w:numId w:val="4"/>
        </w:numPr>
        <w:shd w:val="clear" w:color="auto" w:fill="auto"/>
        <w:tabs>
          <w:tab w:val="left" w:pos="1035"/>
        </w:tabs>
        <w:spacing w:after="600"/>
        <w:ind w:firstLine="600"/>
        <w:rPr>
          <w:sz w:val="24"/>
          <w:szCs w:val="24"/>
        </w:rPr>
      </w:pPr>
      <w:r w:rsidRPr="00F93439">
        <w:rPr>
          <w:sz w:val="24"/>
          <w:szCs w:val="24"/>
        </w:rPr>
        <w:t>профилактический визит.</w:t>
      </w:r>
    </w:p>
    <w:p w:rsidR="001A1BE7" w:rsidRDefault="001A1BE7" w:rsidP="001A1BE7">
      <w:pPr>
        <w:pStyle w:val="1"/>
        <w:shd w:val="clear" w:color="auto" w:fill="auto"/>
        <w:tabs>
          <w:tab w:val="left" w:pos="1035"/>
        </w:tabs>
        <w:spacing w:after="600"/>
        <w:rPr>
          <w:sz w:val="24"/>
          <w:szCs w:val="24"/>
        </w:rPr>
      </w:pPr>
    </w:p>
    <w:p w:rsidR="001A1BE7" w:rsidRPr="00F93439" w:rsidRDefault="001A1BE7" w:rsidP="001A1BE7">
      <w:pPr>
        <w:pStyle w:val="1"/>
        <w:shd w:val="clear" w:color="auto" w:fill="auto"/>
        <w:tabs>
          <w:tab w:val="left" w:pos="1035"/>
        </w:tabs>
        <w:spacing w:after="600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1"/>
        <w:gridCol w:w="5366"/>
        <w:gridCol w:w="1834"/>
        <w:gridCol w:w="1920"/>
      </w:tblGrid>
      <w:tr w:rsidR="003A6EBD">
        <w:trPr>
          <w:trHeight w:hRule="exact" w:val="133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EBD" w:rsidRDefault="006818A4">
            <w:pPr>
              <w:pStyle w:val="a5"/>
              <w:shd w:val="clear" w:color="auto" w:fill="auto"/>
              <w:spacing w:before="12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3A6EBD" w:rsidRDefault="006818A4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EBD" w:rsidRDefault="006818A4">
            <w:pPr>
              <w:pStyle w:val="a5"/>
              <w:shd w:val="clear" w:color="auto" w:fill="auto"/>
              <w:spacing w:before="12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EBD" w:rsidRDefault="006818A4">
            <w:pPr>
              <w:pStyle w:val="a5"/>
              <w:shd w:val="clear" w:color="auto" w:fill="auto"/>
              <w:spacing w:before="120" w:line="25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EBD" w:rsidRDefault="006818A4">
            <w:pPr>
              <w:pStyle w:val="a5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Структурное подразделение, ответственное за реализацию</w:t>
            </w:r>
          </w:p>
        </w:tc>
      </w:tr>
      <w:tr w:rsidR="0083177F" w:rsidTr="00450D80">
        <w:trPr>
          <w:trHeight w:val="315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77F" w:rsidRDefault="0083177F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83177F" w:rsidRDefault="0083177F" w:rsidP="00CB6427">
            <w:pPr>
              <w:rPr>
                <w:sz w:val="22"/>
                <w:szCs w:val="22"/>
              </w:rPr>
            </w:pPr>
            <w:r>
              <w:br w:type="page"/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77F" w:rsidRDefault="0083177F">
            <w:pPr>
              <w:pStyle w:val="a5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контролируемых и иных заинтересованных лиц по вопросам соблюдения</w:t>
            </w:r>
          </w:p>
          <w:p w:rsidR="0083177F" w:rsidRDefault="0083177F" w:rsidP="00B045EF">
            <w:pPr>
              <w:pStyle w:val="a5"/>
              <w:spacing w:line="26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обязательных требований посредством размещения сведений, определенных частью 3 статьи 46 Федерального закона № 248-ФЗ, на </w:t>
            </w:r>
            <w:proofErr w:type="gramStart"/>
            <w:r>
              <w:rPr>
                <w:sz w:val="22"/>
                <w:szCs w:val="22"/>
              </w:rPr>
              <w:t>своем</w:t>
            </w:r>
            <w:proofErr w:type="gramEnd"/>
            <w:r>
              <w:rPr>
                <w:sz w:val="22"/>
                <w:szCs w:val="22"/>
              </w:rPr>
              <w:t xml:space="preserve"> на официальном сайте в сети «Интернет» (далее -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77F" w:rsidRDefault="0083177F">
            <w:pPr>
              <w:pStyle w:val="a5"/>
              <w:shd w:val="clear" w:color="auto" w:fill="auto"/>
              <w:spacing w:line="25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77F" w:rsidRDefault="0083177F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ведению</w:t>
            </w:r>
          </w:p>
          <w:p w:rsidR="0083177F" w:rsidRDefault="0083177F" w:rsidP="001474E0">
            <w:pPr>
              <w:pStyle w:val="a5"/>
              <w:spacing w:before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хозяйства (ЖКХ, ремонт, транспорт, связь) и благоустройству</w:t>
            </w:r>
          </w:p>
        </w:tc>
      </w:tr>
      <w:tr w:rsidR="003A6EBD" w:rsidTr="00450D80">
        <w:trPr>
          <w:trHeight w:hRule="exact" w:val="241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6EBD" w:rsidRDefault="006818A4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6EBD" w:rsidRDefault="006818A4">
            <w:pPr>
              <w:pStyle w:val="a5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правоприменительной практики в соответствии с положениями ст. 47 Федерального закона 248-ФЗ: подготовка доклада с результатами обобщения правоприменительной практики Контрольного органа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6EBD" w:rsidRDefault="006818A4">
            <w:pPr>
              <w:pStyle w:val="a5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30 января года, следующего за </w:t>
            </w:r>
            <w:proofErr w:type="gramStart"/>
            <w:r>
              <w:rPr>
                <w:sz w:val="22"/>
                <w:szCs w:val="22"/>
              </w:rPr>
              <w:t>отчетным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EBD" w:rsidRDefault="006818A4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Отдел по ведению городского хозяйства (ЖКХ,</w:t>
            </w:r>
            <w:proofErr w:type="gramEnd"/>
          </w:p>
          <w:p w:rsidR="003A6EBD" w:rsidRDefault="006818A4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ремонт, транспорт, связь) и благоустройству</w:t>
            </w:r>
          </w:p>
        </w:tc>
      </w:tr>
      <w:tr w:rsidR="003A6EBD" w:rsidTr="00450D80">
        <w:trPr>
          <w:trHeight w:hRule="exact" w:val="596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6EBD" w:rsidRDefault="006818A4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6EBD" w:rsidRDefault="006818A4">
            <w:pPr>
              <w:pStyle w:val="a5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Объявление контролируемому лицу предостережения, в соответствии с положениями ст. 49 Федерального закона № 248-ФЗ, о недопустимости нарушения обязательных требований (далее -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</w:t>
            </w:r>
            <w:proofErr w:type="gramEnd"/>
            <w:r>
              <w:rPr>
                <w:sz w:val="22"/>
                <w:szCs w:val="22"/>
              </w:rPr>
              <w:t xml:space="preserve"> ценностям, и предлагает принять меры по обеспечению соблюдения обязательных требований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6EBD" w:rsidRDefault="006818A4">
            <w:pPr>
              <w:pStyle w:val="a5"/>
              <w:shd w:val="clear" w:color="auto" w:fill="auto"/>
              <w:spacing w:line="25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EBD" w:rsidRDefault="006818A4" w:rsidP="00450D80">
            <w:pPr>
              <w:pStyle w:val="a5"/>
              <w:shd w:val="clear" w:color="auto" w:fill="auto"/>
              <w:spacing w:before="120" w:line="276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Отдел по ведению городского хозяйства (ЖКХ,</w:t>
            </w:r>
            <w:proofErr w:type="gramEnd"/>
          </w:p>
          <w:p w:rsidR="003A6EBD" w:rsidRDefault="006818A4" w:rsidP="00450D80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ремонт, транспорт, связь) и благоустройству</w:t>
            </w:r>
          </w:p>
        </w:tc>
      </w:tr>
      <w:tr w:rsidR="001A1BE7" w:rsidTr="00450D80">
        <w:trPr>
          <w:trHeight w:val="900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BE7" w:rsidRDefault="001A1BE7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  <w:p w:rsidR="001A1BE7" w:rsidRDefault="001A1BE7" w:rsidP="00D552BF">
            <w:pPr>
              <w:rPr>
                <w:sz w:val="22"/>
                <w:szCs w:val="22"/>
              </w:rPr>
            </w:pPr>
            <w:r>
              <w:br w:type="page"/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BE7" w:rsidRDefault="001A1BE7">
            <w:pPr>
              <w:pStyle w:val="a5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Консультирование:</w:t>
            </w:r>
          </w:p>
          <w:p w:rsidR="001A1BE7" w:rsidRDefault="001A1BE7">
            <w:pPr>
              <w:pStyle w:val="a5"/>
              <w:shd w:val="clear" w:color="auto" w:fill="auto"/>
              <w:spacing w:line="262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1.Инспекторы осуществляют консультирование в соответствии с положениями ст. 50 Федерального закона № 248-ФЗ контролируемых лиц и их представителей:</w:t>
            </w:r>
          </w:p>
          <w:p w:rsidR="001A1BE7" w:rsidRDefault="001A1BE7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408"/>
              </w:tabs>
              <w:spacing w:line="262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виде устных разъяснений по телефону,</w:t>
            </w:r>
          </w:p>
          <w:p w:rsidR="001A1BE7" w:rsidRDefault="001A1BE7">
            <w:pPr>
              <w:pStyle w:val="a5"/>
              <w:shd w:val="clear" w:color="auto" w:fill="auto"/>
              <w:tabs>
                <w:tab w:val="left" w:pos="1306"/>
                <w:tab w:val="left" w:pos="2362"/>
                <w:tab w:val="left" w:pos="3029"/>
                <w:tab w:val="left" w:pos="4061"/>
              </w:tabs>
              <w:spacing w:line="262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посредством видео-конференц-связи, на личном приеме</w:t>
            </w:r>
            <w:r>
              <w:rPr>
                <w:sz w:val="22"/>
                <w:szCs w:val="22"/>
              </w:rPr>
              <w:tab/>
              <w:t>либо</w:t>
            </w:r>
            <w:r>
              <w:rPr>
                <w:sz w:val="22"/>
                <w:szCs w:val="22"/>
              </w:rPr>
              <w:tab/>
              <w:t>в</w:t>
            </w:r>
            <w:r>
              <w:rPr>
                <w:sz w:val="22"/>
                <w:szCs w:val="22"/>
              </w:rPr>
              <w:tab/>
              <w:t>ходе</w:t>
            </w:r>
            <w:r>
              <w:rPr>
                <w:sz w:val="22"/>
                <w:szCs w:val="22"/>
              </w:rPr>
              <w:tab/>
              <w:t>проведения</w:t>
            </w:r>
          </w:p>
          <w:p w:rsidR="001A1BE7" w:rsidRDefault="001A1BE7">
            <w:pPr>
              <w:pStyle w:val="a5"/>
              <w:shd w:val="clear" w:color="auto" w:fill="auto"/>
              <w:spacing w:line="262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профилактического мероприятия, контрольного мероприятия;</w:t>
            </w:r>
          </w:p>
          <w:p w:rsidR="001A1BE7" w:rsidRDefault="001A1BE7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269"/>
              </w:tabs>
              <w:spacing w:line="262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посредством размещения на официальном сайте</w:t>
            </w:r>
          </w:p>
          <w:p w:rsidR="001A1BE7" w:rsidRDefault="001A1BE7">
            <w:pPr>
              <w:pStyle w:val="a5"/>
              <w:shd w:val="clear" w:color="auto" w:fill="auto"/>
              <w:tabs>
                <w:tab w:val="left" w:pos="1186"/>
                <w:tab w:val="left" w:pos="3797"/>
              </w:tabs>
              <w:spacing w:line="262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письменного разъяснения по однотипным обращениям контролируемых лиц и их</w:t>
            </w:r>
            <w:r>
              <w:rPr>
                <w:sz w:val="22"/>
                <w:szCs w:val="22"/>
              </w:rPr>
              <w:tab/>
              <w:t>представителей,</w:t>
            </w:r>
            <w:r>
              <w:rPr>
                <w:sz w:val="22"/>
                <w:szCs w:val="22"/>
              </w:rPr>
              <w:tab/>
              <w:t>подписанного</w:t>
            </w:r>
          </w:p>
          <w:p w:rsidR="001A1BE7" w:rsidRDefault="001A1BE7">
            <w:pPr>
              <w:pStyle w:val="a5"/>
              <w:shd w:val="clear" w:color="auto" w:fill="auto"/>
              <w:tabs>
                <w:tab w:val="left" w:pos="2486"/>
                <w:tab w:val="left" w:pos="4598"/>
              </w:tabs>
              <w:spacing w:line="262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уполномоченным</w:t>
            </w:r>
            <w:r>
              <w:rPr>
                <w:sz w:val="22"/>
                <w:szCs w:val="22"/>
              </w:rPr>
              <w:tab/>
              <w:t>должностным</w:t>
            </w:r>
            <w:r>
              <w:rPr>
                <w:sz w:val="22"/>
                <w:szCs w:val="22"/>
              </w:rPr>
              <w:tab/>
              <w:t>лицом</w:t>
            </w:r>
          </w:p>
          <w:p w:rsidR="001A1BE7" w:rsidRDefault="001A1BE7">
            <w:pPr>
              <w:pStyle w:val="a5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Контрольного органа.</w:t>
            </w:r>
          </w:p>
          <w:p w:rsidR="001A1BE7" w:rsidRDefault="001A1BE7">
            <w:pPr>
              <w:pStyle w:val="a5"/>
              <w:shd w:val="clear" w:color="auto" w:fill="auto"/>
              <w:spacing w:line="262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2.Письменное консультирование контролируемых лиц и их представителей осуществляется по следующим вопросам:</w:t>
            </w:r>
          </w:p>
          <w:p w:rsidR="001A1BE7" w:rsidRDefault="001A1BE7">
            <w:pPr>
              <w:pStyle w:val="a5"/>
              <w:shd w:val="clear" w:color="auto" w:fill="auto"/>
              <w:spacing w:line="262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порядок обжалования решений Контрольного органа;</w:t>
            </w:r>
          </w:p>
          <w:p w:rsidR="001A1BE7" w:rsidRDefault="001A1BE7">
            <w:pPr>
              <w:pStyle w:val="a5"/>
              <w:shd w:val="clear" w:color="auto" w:fill="auto"/>
              <w:spacing w:line="262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порядок консультирования, перечень вопросов, по которым осуществляется консультирование, в том числе перечень вопросов, по которым осуществляется письменное консультирование, определяются положением о виде контроля.</w:t>
            </w:r>
          </w:p>
          <w:p w:rsidR="001A1BE7" w:rsidRDefault="001A1BE7">
            <w:pPr>
              <w:pStyle w:val="a5"/>
              <w:shd w:val="clear" w:color="auto" w:fill="auto"/>
              <w:tabs>
                <w:tab w:val="left" w:pos="1963"/>
                <w:tab w:val="left" w:pos="3782"/>
                <w:tab w:val="left" w:pos="5030"/>
              </w:tabs>
              <w:spacing w:line="262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3.Контролируемое лицо вправе направить запрос о предоставлении письменного ответа в сроки, установленные</w:t>
            </w:r>
            <w:r>
              <w:rPr>
                <w:sz w:val="22"/>
                <w:szCs w:val="22"/>
              </w:rPr>
              <w:tab/>
              <w:t>Федеральным</w:t>
            </w:r>
            <w:r>
              <w:rPr>
                <w:sz w:val="22"/>
                <w:szCs w:val="22"/>
              </w:rPr>
              <w:tab/>
              <w:t>законом</w:t>
            </w:r>
            <w:r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</w:p>
          <w:p w:rsidR="001A1BE7" w:rsidRDefault="001A1BE7" w:rsidP="00397DAF">
            <w:pPr>
              <w:pStyle w:val="a5"/>
              <w:spacing w:line="26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02.05.2006 № 59-ФЗ «О порядке рассмотрения обращений граждан Российской Федерации».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BE7" w:rsidRDefault="001A1BE7">
            <w:pPr>
              <w:pStyle w:val="a5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BE7" w:rsidRDefault="001A1BE7">
            <w:pPr>
              <w:pStyle w:val="a5"/>
              <w:shd w:val="clear" w:color="auto" w:fill="auto"/>
              <w:spacing w:before="120" w:line="276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Отдел по ведению городского хозяйства (ЖКХ,</w:t>
            </w:r>
            <w:proofErr w:type="gramEnd"/>
          </w:p>
          <w:p w:rsidR="001A1BE7" w:rsidRDefault="001A1BE7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ремонт, транспорт, связь) и благоустройству</w:t>
            </w:r>
          </w:p>
        </w:tc>
      </w:tr>
      <w:tr w:rsidR="003A6EBD">
        <w:trPr>
          <w:trHeight w:hRule="exact" w:val="277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6EBD" w:rsidRDefault="006818A4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6EBD" w:rsidRDefault="006818A4">
            <w:pPr>
              <w:pStyle w:val="a5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Профилактический визит проводится в соответствии с положениями ст. 52 Федерального закона № 248-ФЗ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6EBD" w:rsidRDefault="006818A4">
            <w:pPr>
              <w:pStyle w:val="a5"/>
              <w:shd w:val="clear" w:color="auto" w:fill="auto"/>
              <w:spacing w:line="25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EBD" w:rsidRDefault="006818A4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ведению городского хозяйства (ЖКХ, ремонт, транспорт, связь) и благоустройству</w:t>
            </w:r>
          </w:p>
        </w:tc>
      </w:tr>
    </w:tbl>
    <w:p w:rsidR="003A6EBD" w:rsidRDefault="003A6EBD">
      <w:pPr>
        <w:spacing w:after="639" w:line="1" w:lineRule="exact"/>
      </w:pPr>
    </w:p>
    <w:p w:rsidR="001A1BE7" w:rsidRDefault="001A1BE7">
      <w:pPr>
        <w:spacing w:after="639" w:line="1" w:lineRule="exact"/>
      </w:pPr>
    </w:p>
    <w:p w:rsidR="001A1BE7" w:rsidRDefault="001A1BE7">
      <w:pPr>
        <w:spacing w:after="639" w:line="1" w:lineRule="exact"/>
      </w:pPr>
    </w:p>
    <w:p w:rsidR="001A1BE7" w:rsidRDefault="001A1BE7">
      <w:pPr>
        <w:spacing w:after="639" w:line="1" w:lineRule="exact"/>
      </w:pPr>
    </w:p>
    <w:p w:rsidR="001A1BE7" w:rsidRDefault="001A1BE7">
      <w:pPr>
        <w:spacing w:after="639" w:line="1" w:lineRule="exact"/>
      </w:pPr>
    </w:p>
    <w:p w:rsidR="003A6EBD" w:rsidRPr="000B7AAC" w:rsidRDefault="006818A4" w:rsidP="00F93439">
      <w:pPr>
        <w:pStyle w:val="1"/>
        <w:shd w:val="clear" w:color="auto" w:fill="auto"/>
        <w:spacing w:after="580"/>
        <w:ind w:left="720" w:firstLine="700"/>
        <w:jc w:val="center"/>
        <w:rPr>
          <w:b/>
          <w:sz w:val="24"/>
          <w:szCs w:val="24"/>
        </w:rPr>
      </w:pPr>
      <w:r w:rsidRPr="000B7AAC">
        <w:rPr>
          <w:b/>
          <w:sz w:val="24"/>
          <w:szCs w:val="24"/>
        </w:rPr>
        <w:lastRenderedPageBreak/>
        <w:t>Раздел 4. Показатели результативности и эффективности программы профилактики рисков причинения вреда (ущерба)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70"/>
        <w:gridCol w:w="5976"/>
        <w:gridCol w:w="2635"/>
      </w:tblGrid>
      <w:tr w:rsidR="003A6EBD">
        <w:trPr>
          <w:trHeight w:hRule="exact" w:val="509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EBD" w:rsidRDefault="006818A4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EBD" w:rsidRDefault="006818A4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EBD" w:rsidRDefault="006818A4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Величина</w:t>
            </w:r>
          </w:p>
        </w:tc>
      </w:tr>
      <w:tr w:rsidR="003A6EBD">
        <w:trPr>
          <w:trHeight w:hRule="exact" w:val="187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EBD" w:rsidRDefault="006818A4">
            <w:pPr>
              <w:pStyle w:val="a5"/>
              <w:shd w:val="clear" w:color="auto" w:fill="auto"/>
              <w:spacing w:before="100"/>
              <w:ind w:firstLine="3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EBD" w:rsidRDefault="006818A4">
            <w:pPr>
              <w:pStyle w:val="a5"/>
              <w:shd w:val="clear" w:color="auto" w:fill="auto"/>
              <w:spacing w:line="262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EBD" w:rsidRDefault="006818A4">
            <w:pPr>
              <w:pStyle w:val="a5"/>
              <w:shd w:val="clear" w:color="auto" w:fill="auto"/>
              <w:spacing w:before="10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100 %</w:t>
            </w:r>
          </w:p>
        </w:tc>
      </w:tr>
      <w:tr w:rsidR="003A6EBD">
        <w:trPr>
          <w:trHeight w:hRule="exact" w:val="104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EBD" w:rsidRDefault="006818A4">
            <w:pPr>
              <w:pStyle w:val="a5"/>
              <w:shd w:val="clear" w:color="auto" w:fill="auto"/>
              <w:spacing w:before="100"/>
              <w:ind w:firstLine="3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EBD" w:rsidRDefault="006818A4">
            <w:pPr>
              <w:pStyle w:val="a5"/>
              <w:shd w:val="clear" w:color="auto" w:fill="auto"/>
              <w:spacing w:line="262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EBD" w:rsidRDefault="006818A4">
            <w:pPr>
              <w:pStyle w:val="a5"/>
              <w:shd w:val="clear" w:color="auto" w:fill="auto"/>
              <w:spacing w:before="100"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90 % от числа </w:t>
            </w:r>
            <w:proofErr w:type="gramStart"/>
            <w:r>
              <w:rPr>
                <w:sz w:val="22"/>
                <w:szCs w:val="22"/>
              </w:rPr>
              <w:t>обратившихся</w:t>
            </w:r>
            <w:proofErr w:type="gramEnd"/>
          </w:p>
        </w:tc>
      </w:tr>
      <w:tr w:rsidR="003A6EBD">
        <w:trPr>
          <w:trHeight w:hRule="exact" w:val="160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EBD" w:rsidRDefault="006818A4">
            <w:pPr>
              <w:pStyle w:val="a5"/>
              <w:shd w:val="clear" w:color="auto" w:fill="auto"/>
              <w:spacing w:before="120"/>
              <w:ind w:firstLine="3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EBD" w:rsidRDefault="006818A4">
            <w:pPr>
              <w:pStyle w:val="a5"/>
              <w:shd w:val="clear" w:color="auto" w:fill="auto"/>
              <w:tabs>
                <w:tab w:val="left" w:pos="1886"/>
                <w:tab w:val="left" w:pos="3926"/>
              </w:tabs>
              <w:spacing w:before="12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проведенных</w:t>
            </w:r>
            <w:proofErr w:type="gramEnd"/>
            <w:r>
              <w:rPr>
                <w:sz w:val="22"/>
                <w:szCs w:val="22"/>
              </w:rPr>
              <w:tab/>
              <w:t>профилактических</w:t>
            </w:r>
          </w:p>
          <w:p w:rsidR="003A6EBD" w:rsidRDefault="006818A4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мероприятий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EBD" w:rsidRDefault="006818A4">
            <w:pPr>
              <w:pStyle w:val="a5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</w:t>
            </w:r>
          </w:p>
          <w:p w:rsidR="003A6EBD" w:rsidRDefault="006818A4">
            <w:pPr>
              <w:pStyle w:val="a5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мероприятия, </w:t>
            </w:r>
            <w:proofErr w:type="gramStart"/>
            <w:r>
              <w:rPr>
                <w:sz w:val="22"/>
                <w:szCs w:val="22"/>
              </w:rPr>
              <w:t>проведенного</w:t>
            </w:r>
            <w:proofErr w:type="gramEnd"/>
            <w:r>
              <w:rPr>
                <w:sz w:val="22"/>
                <w:szCs w:val="22"/>
              </w:rPr>
              <w:t xml:space="preserve"> контрольным (надзорным) органом</w:t>
            </w:r>
          </w:p>
        </w:tc>
      </w:tr>
    </w:tbl>
    <w:p w:rsidR="00B74F5C" w:rsidRDefault="00B74F5C">
      <w:pPr>
        <w:pStyle w:val="1"/>
        <w:shd w:val="clear" w:color="auto" w:fill="auto"/>
        <w:spacing w:line="259" w:lineRule="auto"/>
        <w:ind w:firstLine="0"/>
        <w:jc w:val="both"/>
        <w:rPr>
          <w:b/>
          <w:u w:val="single"/>
        </w:rPr>
      </w:pPr>
    </w:p>
    <w:p w:rsidR="000B7AAC" w:rsidRDefault="000B7AAC">
      <w:pPr>
        <w:pStyle w:val="1"/>
        <w:shd w:val="clear" w:color="auto" w:fill="auto"/>
        <w:spacing w:line="259" w:lineRule="auto"/>
        <w:ind w:firstLine="0"/>
        <w:jc w:val="both"/>
        <w:rPr>
          <w:b/>
          <w:sz w:val="24"/>
          <w:szCs w:val="24"/>
          <w:u w:val="single"/>
        </w:rPr>
      </w:pPr>
    </w:p>
    <w:p w:rsidR="003A6EBD" w:rsidRPr="000B7AAC" w:rsidRDefault="006818A4">
      <w:pPr>
        <w:pStyle w:val="1"/>
        <w:shd w:val="clear" w:color="auto" w:fill="auto"/>
        <w:spacing w:line="259" w:lineRule="auto"/>
        <w:ind w:firstLine="0"/>
        <w:jc w:val="both"/>
        <w:rPr>
          <w:b/>
          <w:sz w:val="24"/>
          <w:szCs w:val="24"/>
        </w:rPr>
      </w:pPr>
      <w:r w:rsidRPr="000B7AAC">
        <w:rPr>
          <w:b/>
          <w:sz w:val="24"/>
          <w:szCs w:val="24"/>
          <w:u w:val="single"/>
        </w:rPr>
        <w:t>Реализация программы профилактики способствует:</w:t>
      </w:r>
    </w:p>
    <w:p w:rsidR="003A6EBD" w:rsidRPr="000B7AAC" w:rsidRDefault="006818A4">
      <w:pPr>
        <w:pStyle w:val="1"/>
        <w:numPr>
          <w:ilvl w:val="0"/>
          <w:numId w:val="3"/>
        </w:numPr>
        <w:shd w:val="clear" w:color="auto" w:fill="auto"/>
        <w:tabs>
          <w:tab w:val="left" w:pos="1146"/>
        </w:tabs>
        <w:spacing w:line="259" w:lineRule="auto"/>
        <w:ind w:firstLine="860"/>
        <w:jc w:val="both"/>
        <w:rPr>
          <w:sz w:val="24"/>
          <w:szCs w:val="24"/>
        </w:rPr>
      </w:pPr>
      <w:r w:rsidRPr="000B7AAC">
        <w:rPr>
          <w:sz w:val="24"/>
          <w:szCs w:val="24"/>
        </w:rPr>
        <w:t>увеличению доли контролируемых лиц, соблюдающих обязательные требования Законодательства Российской Федерации в сфере транспорта и дорожного хозяйства;</w:t>
      </w:r>
    </w:p>
    <w:p w:rsidR="003A6EBD" w:rsidRPr="000B7AAC" w:rsidRDefault="006818A4">
      <w:pPr>
        <w:pStyle w:val="1"/>
        <w:numPr>
          <w:ilvl w:val="0"/>
          <w:numId w:val="3"/>
        </w:numPr>
        <w:shd w:val="clear" w:color="auto" w:fill="auto"/>
        <w:tabs>
          <w:tab w:val="left" w:pos="1151"/>
        </w:tabs>
        <w:spacing w:line="259" w:lineRule="auto"/>
        <w:ind w:firstLine="860"/>
        <w:jc w:val="both"/>
        <w:rPr>
          <w:sz w:val="24"/>
          <w:szCs w:val="24"/>
        </w:rPr>
      </w:pPr>
      <w:r w:rsidRPr="000B7AAC">
        <w:rPr>
          <w:sz w:val="24"/>
          <w:szCs w:val="24"/>
        </w:rPr>
        <w:t>повышению качества предоставляемых транспортных услуг;</w:t>
      </w:r>
    </w:p>
    <w:p w:rsidR="003A6EBD" w:rsidRPr="000B7AAC" w:rsidRDefault="006818A4">
      <w:pPr>
        <w:pStyle w:val="1"/>
        <w:numPr>
          <w:ilvl w:val="0"/>
          <w:numId w:val="3"/>
        </w:numPr>
        <w:shd w:val="clear" w:color="auto" w:fill="auto"/>
        <w:tabs>
          <w:tab w:val="left" w:pos="1141"/>
        </w:tabs>
        <w:spacing w:after="320"/>
        <w:ind w:firstLine="860"/>
        <w:jc w:val="both"/>
        <w:rPr>
          <w:sz w:val="24"/>
          <w:szCs w:val="24"/>
        </w:rPr>
      </w:pPr>
      <w:r w:rsidRPr="000B7AAC">
        <w:rPr>
          <w:sz w:val="24"/>
          <w:szCs w:val="24"/>
        </w:rPr>
        <w:t>развитию системы профилактических мероприятий, проводимых Контрольным (надзорным) органом.</w:t>
      </w:r>
    </w:p>
    <w:p w:rsidR="003A6EBD" w:rsidRPr="000B7AAC" w:rsidRDefault="006818A4">
      <w:pPr>
        <w:pStyle w:val="1"/>
        <w:shd w:val="clear" w:color="auto" w:fill="auto"/>
        <w:ind w:firstLine="0"/>
        <w:jc w:val="both"/>
        <w:rPr>
          <w:b/>
          <w:sz w:val="24"/>
          <w:szCs w:val="24"/>
        </w:rPr>
      </w:pPr>
      <w:r w:rsidRPr="000B7AAC">
        <w:rPr>
          <w:b/>
          <w:sz w:val="24"/>
          <w:szCs w:val="24"/>
          <w:u w:val="single"/>
        </w:rPr>
        <w:t>Ожидаемый результат реализации программы:</w:t>
      </w:r>
    </w:p>
    <w:p w:rsidR="003A6EBD" w:rsidRPr="000B7AAC" w:rsidRDefault="006818A4">
      <w:pPr>
        <w:pStyle w:val="1"/>
        <w:numPr>
          <w:ilvl w:val="0"/>
          <w:numId w:val="3"/>
        </w:numPr>
        <w:shd w:val="clear" w:color="auto" w:fill="auto"/>
        <w:tabs>
          <w:tab w:val="left" w:pos="1141"/>
        </w:tabs>
        <w:spacing w:after="600"/>
        <w:ind w:firstLine="860"/>
        <w:jc w:val="both"/>
        <w:rPr>
          <w:sz w:val="24"/>
          <w:szCs w:val="24"/>
        </w:rPr>
      </w:pPr>
      <w:r w:rsidRPr="000B7AAC">
        <w:rPr>
          <w:sz w:val="24"/>
          <w:szCs w:val="24"/>
        </w:rPr>
        <w:t>снижение количества нарушений требований законодательства при увеличении количества и качества проводимых профилактических мероприятий, а так же соблюдение,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161654" w:rsidRPr="0039371A" w:rsidRDefault="00161654" w:rsidP="00161654">
      <w:pPr>
        <w:pStyle w:val="1"/>
        <w:shd w:val="clear" w:color="auto" w:fill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ВрИО г</w:t>
      </w:r>
      <w:r w:rsidRPr="0039371A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ы</w:t>
      </w:r>
      <w:r w:rsidRPr="0039371A">
        <w:rPr>
          <w:b/>
          <w:sz w:val="24"/>
          <w:szCs w:val="24"/>
        </w:rPr>
        <w:t xml:space="preserve"> администрации</w:t>
      </w:r>
    </w:p>
    <w:p w:rsidR="00161654" w:rsidRPr="0039371A" w:rsidRDefault="00161654" w:rsidP="00161654">
      <w:pPr>
        <w:pStyle w:val="1"/>
        <w:shd w:val="clear" w:color="auto" w:fill="auto"/>
        <w:spacing w:after="320"/>
        <w:ind w:firstLine="0"/>
        <w:rPr>
          <w:b/>
          <w:sz w:val="24"/>
          <w:szCs w:val="24"/>
        </w:rPr>
      </w:pPr>
      <w:r w:rsidRPr="0039371A">
        <w:rPr>
          <w:b/>
          <w:sz w:val="24"/>
          <w:szCs w:val="24"/>
        </w:rPr>
        <w:t>Байкальского городского поселения</w:t>
      </w:r>
      <w:r>
        <w:rPr>
          <w:b/>
          <w:sz w:val="24"/>
          <w:szCs w:val="24"/>
        </w:rPr>
        <w:t xml:space="preserve">                                                        А. В. Должиков</w:t>
      </w:r>
    </w:p>
    <w:p w:rsidR="003A6EBD" w:rsidRPr="000B7AAC" w:rsidRDefault="003A6EBD" w:rsidP="00161654">
      <w:pPr>
        <w:pStyle w:val="1"/>
        <w:shd w:val="clear" w:color="auto" w:fill="auto"/>
        <w:ind w:firstLine="0"/>
        <w:jc w:val="both"/>
        <w:rPr>
          <w:b/>
          <w:sz w:val="24"/>
          <w:szCs w:val="24"/>
        </w:rPr>
      </w:pPr>
    </w:p>
    <w:sectPr w:rsidR="003A6EBD" w:rsidRPr="000B7AAC" w:rsidSect="00450D80">
      <w:pgSz w:w="11900" w:h="16840"/>
      <w:pgMar w:top="1116" w:right="718" w:bottom="993" w:left="1601" w:header="688" w:footer="62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0CC" w:rsidRDefault="004810CC" w:rsidP="003A6EBD">
      <w:r>
        <w:separator/>
      </w:r>
    </w:p>
  </w:endnote>
  <w:endnote w:type="continuationSeparator" w:id="1">
    <w:p w:rsidR="004810CC" w:rsidRDefault="004810CC" w:rsidP="003A6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0CC" w:rsidRDefault="004810CC"/>
  </w:footnote>
  <w:footnote w:type="continuationSeparator" w:id="1">
    <w:p w:rsidR="004810CC" w:rsidRDefault="004810C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24E5"/>
    <w:multiLevelType w:val="multilevel"/>
    <w:tmpl w:val="21B20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9060C8"/>
    <w:multiLevelType w:val="multilevel"/>
    <w:tmpl w:val="6BE47B5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39542A"/>
    <w:multiLevelType w:val="multilevel"/>
    <w:tmpl w:val="C7405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521C04"/>
    <w:multiLevelType w:val="multilevel"/>
    <w:tmpl w:val="F4AE64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FA0575"/>
    <w:multiLevelType w:val="multilevel"/>
    <w:tmpl w:val="1B84D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A6EBD"/>
    <w:rsid w:val="00034949"/>
    <w:rsid w:val="0006079D"/>
    <w:rsid w:val="000B7AAC"/>
    <w:rsid w:val="00161654"/>
    <w:rsid w:val="001A1BE7"/>
    <w:rsid w:val="001D5080"/>
    <w:rsid w:val="0039371A"/>
    <w:rsid w:val="003A6EBD"/>
    <w:rsid w:val="003E36F2"/>
    <w:rsid w:val="00450D80"/>
    <w:rsid w:val="00466C0B"/>
    <w:rsid w:val="004810CC"/>
    <w:rsid w:val="004E410F"/>
    <w:rsid w:val="00511E95"/>
    <w:rsid w:val="00516FDA"/>
    <w:rsid w:val="00584A67"/>
    <w:rsid w:val="00656D50"/>
    <w:rsid w:val="00663497"/>
    <w:rsid w:val="006706BC"/>
    <w:rsid w:val="006818A4"/>
    <w:rsid w:val="00731BF1"/>
    <w:rsid w:val="0075617F"/>
    <w:rsid w:val="007F4AA3"/>
    <w:rsid w:val="00803185"/>
    <w:rsid w:val="0083177F"/>
    <w:rsid w:val="00856267"/>
    <w:rsid w:val="00940992"/>
    <w:rsid w:val="009A09F5"/>
    <w:rsid w:val="009B5809"/>
    <w:rsid w:val="00A41066"/>
    <w:rsid w:val="00AF63D7"/>
    <w:rsid w:val="00AF7C42"/>
    <w:rsid w:val="00B74F5C"/>
    <w:rsid w:val="00BB0E6C"/>
    <w:rsid w:val="00BD4BFC"/>
    <w:rsid w:val="00BF63F0"/>
    <w:rsid w:val="00C40AFB"/>
    <w:rsid w:val="00CD7768"/>
    <w:rsid w:val="00D65006"/>
    <w:rsid w:val="00DD1046"/>
    <w:rsid w:val="00E257F9"/>
    <w:rsid w:val="00EB68D2"/>
    <w:rsid w:val="00F85743"/>
    <w:rsid w:val="00F9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6EB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A6E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sid w:val="003A6E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3A6EBD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3A6EBD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B68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8D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od-baikalsk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1931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˜@&gt;3@. ?@&gt;D. @. ?&gt; 4&gt;@&gt;30&lt;_2023 3.</vt:lpstr>
    </vt:vector>
  </TitlesOfParts>
  <Company>Pirated Aliance</Company>
  <LinksUpToDate>false</LinksUpToDate>
  <CharactersWithSpaces>12916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˜@&gt;3@. ?@&gt;D. @. ?&gt; 4&gt;@&gt;30&lt;_2023 3.</dc:title>
  <dc:subject/>
  <dc:creator>skudareva</dc:creator>
  <cp:keywords/>
  <cp:lastModifiedBy>Гл. спец. ОГХ-3</cp:lastModifiedBy>
  <cp:revision>31</cp:revision>
  <cp:lastPrinted>2022-12-14T01:14:00Z</cp:lastPrinted>
  <dcterms:created xsi:type="dcterms:W3CDTF">2022-12-13T03:22:00Z</dcterms:created>
  <dcterms:modified xsi:type="dcterms:W3CDTF">2023-12-11T07:21:00Z</dcterms:modified>
</cp:coreProperties>
</file>