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96" w:rsidRDefault="00625F96" w:rsidP="00625F96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</w:pPr>
      <w:r w:rsidRPr="00625F96"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  <w:t xml:space="preserve">Простейшие средства защиты органов дыхания: памятка по изготовлению </w:t>
      </w:r>
      <w:r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  <w:t xml:space="preserve">  </w:t>
      </w:r>
    </w:p>
    <w:p w:rsidR="00625F96" w:rsidRPr="00625F96" w:rsidRDefault="00625F96" w:rsidP="00625F96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</w:pPr>
      <w:r w:rsidRPr="00625F96"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  <w:t>ватно-</w:t>
      </w:r>
      <w:proofErr w:type="spellStart"/>
      <w:r w:rsidRPr="00625F96"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  <w:t>марлевoй</w:t>
      </w:r>
      <w:proofErr w:type="spellEnd"/>
      <w:r w:rsidRPr="00625F96"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  <w:t xml:space="preserve"> повязки</w:t>
      </w:r>
      <w:r>
        <w:rPr>
          <w:rFonts w:ascii="Times New Roman" w:eastAsia="Times New Roman" w:hAnsi="Times New Roman" w:cs="Times New Roman"/>
          <w:b/>
          <w:spacing w:val="-6"/>
          <w:kern w:val="36"/>
          <w:sz w:val="44"/>
          <w:szCs w:val="44"/>
          <w:lang w:eastAsia="ru-RU"/>
        </w:rPr>
        <w:t>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6892224" cy="4067175"/>
            <wp:effectExtent l="0" t="0" r="4445" b="0"/>
            <wp:docPr id="1" name="Рисунок 1" descr="Простейшие средства защиты органов дыхания: памятка по изготовлению ватно-марлевoй повязки">
              <a:hlinkClick xmlns:a="http://schemas.openxmlformats.org/drawingml/2006/main" r:id="rId4" tooltip="&quot;Простейшие средства защиты органов дыхания: памятка по изготовлению ватно-марлевoй повяз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ейшие средства защиты органов дыхания: памятка по изготовлению ватно-марлевoй повязки">
                      <a:hlinkClick r:id="rId4" tooltip="&quot;Простейшие средства защиты органов дыхания: памятка по изготовлению ватно-марлевoй повяз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908" cy="40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противопыльной</w:t>
      </w:r>
      <w:proofErr w:type="spellEnd"/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тканевой маской (ПТМ).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по изготовлению ватно-марлевой повязки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 1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№2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№3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правильно носить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Противопыльная</w:t>
      </w:r>
      <w:proofErr w:type="spellEnd"/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:rsidR="00625F96" w:rsidRPr="00625F96" w:rsidRDefault="00625F96" w:rsidP="00625F9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7341CB" w:rsidRDefault="007341CB"/>
    <w:sectPr w:rsidR="0073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51"/>
    <w:rsid w:val="00625F96"/>
    <w:rsid w:val="007341CB"/>
    <w:rsid w:val="00D1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A3D"/>
  <w15:chartTrackingRefBased/>
  <w15:docId w15:val="{B5BC253E-2007-433D-8D3F-D742ED55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5F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0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news/2020-04-24/prosteyshie-sredstva-zashchity-organov-dyhaniya-pamyatka-po-izgotovleniyu-vatno-marlevoy-povyazki_158770561467857735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2</cp:revision>
  <dcterms:created xsi:type="dcterms:W3CDTF">2022-11-21T06:13:00Z</dcterms:created>
  <dcterms:modified xsi:type="dcterms:W3CDTF">2022-11-21T06:17:00Z</dcterms:modified>
</cp:coreProperties>
</file>