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FEC" w:rsidRPr="00C27BB9" w:rsidRDefault="00B91FEC" w:rsidP="00B91FEC">
      <w:pPr>
        <w:ind w:left="-142"/>
        <w:jc w:val="center"/>
        <w:rPr>
          <w:b/>
          <w:sz w:val="24"/>
        </w:rPr>
      </w:pPr>
      <w:r w:rsidRPr="00C27BB9">
        <w:rPr>
          <w:b/>
          <w:sz w:val="24"/>
        </w:rPr>
        <w:t>РОССИЙСКАЯ ФЕДЕРАЦИЯ</w:t>
      </w:r>
    </w:p>
    <w:p w:rsidR="00B91FEC" w:rsidRPr="00C27BB9" w:rsidRDefault="00B91FEC" w:rsidP="00B91FEC">
      <w:pPr>
        <w:ind w:left="-142"/>
        <w:jc w:val="center"/>
        <w:rPr>
          <w:b/>
          <w:sz w:val="24"/>
        </w:rPr>
      </w:pPr>
      <w:r w:rsidRPr="00C27BB9">
        <w:rPr>
          <w:b/>
          <w:sz w:val="24"/>
        </w:rPr>
        <w:t>ИРКУТСКАЯ ОБЛАСТЬ</w:t>
      </w:r>
    </w:p>
    <w:p w:rsidR="00B91FEC" w:rsidRPr="00C27BB9" w:rsidRDefault="00B91FEC" w:rsidP="00B91FEC">
      <w:pPr>
        <w:ind w:left="-142"/>
        <w:jc w:val="center"/>
        <w:rPr>
          <w:b/>
          <w:sz w:val="24"/>
        </w:rPr>
      </w:pPr>
      <w:r w:rsidRPr="00C27BB9">
        <w:rPr>
          <w:b/>
          <w:sz w:val="24"/>
        </w:rPr>
        <w:t>СЛЮДЯНСКИЙ РАЙОН</w:t>
      </w:r>
    </w:p>
    <w:p w:rsidR="00B91FEC" w:rsidRDefault="00B91FEC" w:rsidP="00B91FEC">
      <w:pPr>
        <w:ind w:left="-142"/>
        <w:jc w:val="center"/>
        <w:rPr>
          <w:b/>
          <w:sz w:val="24"/>
        </w:rPr>
      </w:pPr>
      <w:r w:rsidRPr="00C27BB9">
        <w:rPr>
          <w:b/>
          <w:sz w:val="24"/>
        </w:rPr>
        <w:t>ГОРОД БАЙКАЛЬСК</w:t>
      </w:r>
    </w:p>
    <w:p w:rsidR="00EC63D5" w:rsidRDefault="00EC63D5" w:rsidP="00B91FEC">
      <w:pPr>
        <w:shd w:val="clear" w:color="auto" w:fill="FFFFFF"/>
        <w:spacing w:before="2" w:line="276" w:lineRule="exact"/>
        <w:ind w:left="-142" w:right="902" w:firstLine="2357"/>
        <w:jc w:val="center"/>
        <w:rPr>
          <w:color w:val="333333"/>
          <w:spacing w:val="-7"/>
          <w:sz w:val="25"/>
          <w:szCs w:val="25"/>
        </w:rPr>
      </w:pPr>
    </w:p>
    <w:p w:rsidR="00EC63D5" w:rsidRPr="00466F8B" w:rsidRDefault="00EC63D5" w:rsidP="00B91FEC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8"/>
          <w:szCs w:val="28"/>
        </w:rPr>
      </w:pPr>
      <w:r w:rsidRPr="00466F8B">
        <w:rPr>
          <w:b/>
          <w:color w:val="333333"/>
          <w:spacing w:val="-8"/>
          <w:sz w:val="28"/>
          <w:szCs w:val="28"/>
        </w:rPr>
        <w:t>ДУМА БАЙКАЛЬСКОГО ГОРОДСКОГО ПОСЕЛЕНИЯ</w:t>
      </w:r>
    </w:p>
    <w:p w:rsidR="00EC63D5" w:rsidRPr="00466F8B" w:rsidRDefault="00EC63D5" w:rsidP="00B91FEC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8"/>
          <w:szCs w:val="28"/>
        </w:rPr>
      </w:pPr>
    </w:p>
    <w:p w:rsidR="00EC63D5" w:rsidRPr="00466F8B" w:rsidRDefault="00EC63D5" w:rsidP="00B91FEC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sz w:val="28"/>
          <w:szCs w:val="28"/>
        </w:rPr>
      </w:pPr>
      <w:r w:rsidRPr="00466F8B">
        <w:rPr>
          <w:b/>
          <w:color w:val="333333"/>
          <w:spacing w:val="-10"/>
          <w:sz w:val="28"/>
          <w:szCs w:val="28"/>
        </w:rPr>
        <w:t>РЕШЕНИЕ</w:t>
      </w:r>
    </w:p>
    <w:p w:rsidR="00EC63D5" w:rsidRPr="00675575" w:rsidRDefault="00B91FEC" w:rsidP="00B91FEC">
      <w:pPr>
        <w:shd w:val="clear" w:color="auto" w:fill="FFFFFF"/>
        <w:spacing w:before="60" w:line="552" w:lineRule="exact"/>
        <w:ind w:right="4061"/>
        <w:rPr>
          <w:b/>
        </w:rPr>
      </w:pPr>
      <w:r>
        <w:rPr>
          <w:b/>
          <w:color w:val="333333"/>
          <w:spacing w:val="-10"/>
          <w:sz w:val="25"/>
          <w:szCs w:val="25"/>
        </w:rPr>
        <w:t>2</w:t>
      </w:r>
      <w:r w:rsidR="005D2FDE">
        <w:rPr>
          <w:b/>
          <w:color w:val="333333"/>
          <w:spacing w:val="-10"/>
          <w:sz w:val="25"/>
          <w:szCs w:val="25"/>
        </w:rPr>
        <w:t>4</w:t>
      </w:r>
      <w:bookmarkStart w:id="0" w:name="_GoBack"/>
      <w:bookmarkEnd w:id="0"/>
      <w:r>
        <w:rPr>
          <w:b/>
          <w:color w:val="333333"/>
          <w:spacing w:val="-10"/>
          <w:sz w:val="25"/>
          <w:szCs w:val="25"/>
        </w:rPr>
        <w:t xml:space="preserve"> апреля</w:t>
      </w:r>
      <w:r w:rsidR="00E5761D">
        <w:rPr>
          <w:b/>
          <w:color w:val="333333"/>
          <w:spacing w:val="-10"/>
          <w:sz w:val="25"/>
          <w:szCs w:val="25"/>
        </w:rPr>
        <w:t xml:space="preserve"> </w:t>
      </w:r>
      <w:r>
        <w:rPr>
          <w:b/>
          <w:color w:val="333333"/>
          <w:spacing w:val="-6"/>
          <w:sz w:val="25"/>
          <w:szCs w:val="25"/>
        </w:rPr>
        <w:t>202</w:t>
      </w:r>
      <w:r w:rsidR="00170A44">
        <w:rPr>
          <w:b/>
          <w:color w:val="333333"/>
          <w:spacing w:val="-6"/>
          <w:sz w:val="25"/>
          <w:szCs w:val="25"/>
        </w:rPr>
        <w:t>6</w:t>
      </w:r>
      <w:r w:rsidR="00EC63D5" w:rsidRPr="00675575">
        <w:rPr>
          <w:b/>
          <w:color w:val="333333"/>
          <w:spacing w:val="-6"/>
          <w:sz w:val="25"/>
          <w:szCs w:val="25"/>
        </w:rPr>
        <w:t xml:space="preserve"> г.</w:t>
      </w:r>
    </w:p>
    <w:p w:rsidR="00EC63D5" w:rsidRPr="00675575" w:rsidRDefault="00777D09" w:rsidP="00EC63D5">
      <w:pPr>
        <w:shd w:val="clear" w:color="auto" w:fill="FFFFFF"/>
        <w:spacing w:before="218"/>
        <w:ind w:left="106"/>
        <w:rPr>
          <w:b/>
          <w:sz w:val="24"/>
        </w:rPr>
      </w:pPr>
      <w:r>
        <w:rPr>
          <w:b/>
          <w:sz w:val="24"/>
        </w:rPr>
        <w:t xml:space="preserve">№ </w:t>
      </w:r>
      <w:r w:rsidR="00170A44">
        <w:rPr>
          <w:b/>
          <w:sz w:val="24"/>
        </w:rPr>
        <w:t>28</w:t>
      </w:r>
      <w:r w:rsidR="000E7DC0">
        <w:rPr>
          <w:b/>
          <w:sz w:val="24"/>
        </w:rPr>
        <w:t>-5</w:t>
      </w:r>
      <w:r w:rsidR="00EC63D5" w:rsidRPr="00675575">
        <w:rPr>
          <w:b/>
          <w:sz w:val="24"/>
        </w:rPr>
        <w:t>гд</w:t>
      </w:r>
    </w:p>
    <w:p w:rsidR="00EC63D5" w:rsidRDefault="00EC63D5" w:rsidP="00EC63D5"/>
    <w:p w:rsidR="00B91FEC" w:rsidRDefault="00B91FEC" w:rsidP="00E5761D">
      <w:pPr>
        <w:ind w:firstLine="567"/>
        <w:jc w:val="both"/>
        <w:rPr>
          <w:b/>
          <w:sz w:val="24"/>
        </w:rPr>
      </w:pPr>
    </w:p>
    <w:p w:rsidR="00EC63D5" w:rsidRDefault="002F466F" w:rsidP="00E5761D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О присвоении</w:t>
      </w:r>
      <w:r w:rsidR="00F96928">
        <w:rPr>
          <w:b/>
          <w:sz w:val="24"/>
        </w:rPr>
        <w:t xml:space="preserve"> </w:t>
      </w:r>
      <w:r>
        <w:rPr>
          <w:b/>
          <w:sz w:val="24"/>
        </w:rPr>
        <w:t>звания «Почетный гражданин</w:t>
      </w:r>
    </w:p>
    <w:p w:rsidR="00EC63D5" w:rsidRDefault="00EC63D5" w:rsidP="00E5761D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Байкальского городского поселения</w:t>
      </w:r>
      <w:r w:rsidR="000976A5">
        <w:rPr>
          <w:b/>
          <w:sz w:val="24"/>
        </w:rPr>
        <w:t>»</w:t>
      </w:r>
    </w:p>
    <w:p w:rsidR="00B91FEC" w:rsidRPr="00466F8B" w:rsidRDefault="00B91FEC" w:rsidP="000A70A2">
      <w:pPr>
        <w:jc w:val="both"/>
        <w:rPr>
          <w:b/>
          <w:sz w:val="24"/>
        </w:rPr>
      </w:pPr>
    </w:p>
    <w:p w:rsidR="00EC63D5" w:rsidRPr="009B6D28" w:rsidRDefault="000C612D" w:rsidP="000A70A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842A5">
        <w:rPr>
          <w:rFonts w:ascii="Times New Roman" w:hAnsi="Times New Roman" w:cs="Times New Roman"/>
          <w:sz w:val="24"/>
          <w:szCs w:val="24"/>
        </w:rPr>
        <w:t xml:space="preserve">читывая результаты голосования по представленным кандидатурам на присвоение звания «Почетный гражданин Байкальского городского поселения», 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C63D5" w:rsidRPr="00DD3975">
        <w:rPr>
          <w:rFonts w:ascii="Times New Roman" w:hAnsi="Times New Roman" w:cs="Times New Roman"/>
          <w:sz w:val="24"/>
          <w:szCs w:val="24"/>
        </w:rPr>
        <w:t>уководствуясь</w:t>
      </w:r>
      <w:r w:rsidR="002F466F" w:rsidRPr="002F46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F466F" w:rsidRPr="004842A5">
        <w:rPr>
          <w:rFonts w:ascii="Times New Roman" w:hAnsi="Times New Roman" w:cs="Times New Roman"/>
          <w:spacing w:val="-4"/>
          <w:sz w:val="24"/>
          <w:szCs w:val="24"/>
        </w:rPr>
        <w:t xml:space="preserve">Федеральным законом от 06.10. 2003 года № 131- ФЗ «Об общих принципах </w:t>
      </w:r>
      <w:r w:rsidR="002F466F" w:rsidRPr="004842A5">
        <w:rPr>
          <w:rFonts w:ascii="Times New Roman" w:hAnsi="Times New Roman" w:cs="Times New Roman"/>
          <w:sz w:val="24"/>
          <w:szCs w:val="24"/>
        </w:rPr>
        <w:t>организации местного самоуправления в Российской Федерации» (с изменениями и дополнениями)</w:t>
      </w:r>
      <w:r w:rsidR="002F4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Положением «О наградах и поощрениях в Байкальском городском поселении», утвержденным решением Думы Байкальского городского поселения №17-4гд от 30 марта 2018 года,</w:t>
      </w:r>
      <w:r w:rsidRPr="00484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Уставом</w:t>
      </w:r>
      <w:r w:rsidRPr="004842A5">
        <w:rPr>
          <w:rFonts w:ascii="Times New Roman" w:hAnsi="Times New Roman" w:cs="Times New Roman"/>
          <w:sz w:val="24"/>
          <w:szCs w:val="24"/>
        </w:rPr>
        <w:t xml:space="preserve"> Байкальского муниципального образования, зарегистрированного отделом главного управления Министерства юстиции Российской Федерации по Сибирскому федеральному округу в Иркутской области и УО БАО 22 декабря 2005 года,  </w:t>
      </w:r>
      <w:r w:rsidRPr="004842A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842A5">
        <w:rPr>
          <w:rFonts w:ascii="Times New Roman" w:hAnsi="Times New Roman" w:cs="Times New Roman"/>
          <w:sz w:val="24"/>
          <w:szCs w:val="24"/>
        </w:rPr>
        <w:t xml:space="preserve"> 3</w:t>
      </w:r>
      <w:r w:rsidR="000A70A2">
        <w:rPr>
          <w:rFonts w:ascii="Times New Roman" w:hAnsi="Times New Roman" w:cs="Times New Roman"/>
          <w:sz w:val="24"/>
          <w:szCs w:val="24"/>
        </w:rPr>
        <w:t>85181012005001</w:t>
      </w:r>
      <w:r w:rsidRPr="004842A5">
        <w:rPr>
          <w:rFonts w:ascii="Times New Roman" w:hAnsi="Times New Roman" w:cs="Times New Roman"/>
          <w:sz w:val="24"/>
          <w:szCs w:val="24"/>
        </w:rPr>
        <w:t xml:space="preserve">, </w:t>
      </w:r>
      <w:r w:rsidR="00EC63D5" w:rsidRPr="00DD3975">
        <w:rPr>
          <w:rFonts w:ascii="Times New Roman" w:hAnsi="Times New Roman" w:cs="Times New Roman"/>
          <w:sz w:val="24"/>
          <w:szCs w:val="24"/>
        </w:rPr>
        <w:t>Регламентом Думы Байкальского городского поселения, утвержденным решением Думы Байкальского городского пос</w:t>
      </w:r>
      <w:r>
        <w:rPr>
          <w:rFonts w:ascii="Times New Roman" w:hAnsi="Times New Roman" w:cs="Times New Roman"/>
          <w:sz w:val="24"/>
          <w:szCs w:val="24"/>
        </w:rPr>
        <w:t>еления от 29 мая 2009г. №68-2гд</w:t>
      </w:r>
      <w:r w:rsidR="00EC63D5" w:rsidRPr="00DD3975">
        <w:rPr>
          <w:rFonts w:ascii="Times New Roman" w:hAnsi="Times New Roman" w:cs="Times New Roman"/>
          <w:sz w:val="24"/>
          <w:szCs w:val="24"/>
        </w:rPr>
        <w:t xml:space="preserve">,  </w:t>
      </w:r>
      <w:r w:rsidR="009B6D28">
        <w:rPr>
          <w:rFonts w:ascii="Times New Roman" w:hAnsi="Times New Roman" w:cs="Times New Roman"/>
          <w:sz w:val="24"/>
          <w:szCs w:val="24"/>
        </w:rPr>
        <w:t>ДУМА БАЙКАЛЬСКОГО ГОРОДСКОГО ПОСЕЛЕНИЯ</w:t>
      </w:r>
    </w:p>
    <w:p w:rsidR="00EC63D5" w:rsidRDefault="00EC63D5" w:rsidP="000A70A2"/>
    <w:p w:rsidR="00EC6EFE" w:rsidRDefault="00EC63D5" w:rsidP="000A70A2">
      <w:pPr>
        <w:tabs>
          <w:tab w:val="left" w:pos="3877"/>
        </w:tabs>
        <w:rPr>
          <w:b/>
          <w:sz w:val="24"/>
        </w:rPr>
      </w:pPr>
      <w:r>
        <w:tab/>
      </w:r>
      <w:r w:rsidRPr="00EC63D5">
        <w:rPr>
          <w:b/>
          <w:sz w:val="24"/>
        </w:rPr>
        <w:t>РЕШИЛА:</w:t>
      </w:r>
    </w:p>
    <w:p w:rsidR="00EC63D5" w:rsidRDefault="00EC63D5" w:rsidP="000A70A2">
      <w:pPr>
        <w:tabs>
          <w:tab w:val="left" w:pos="3877"/>
        </w:tabs>
        <w:rPr>
          <w:b/>
          <w:sz w:val="24"/>
        </w:rPr>
      </w:pPr>
    </w:p>
    <w:p w:rsidR="00170A44" w:rsidRDefault="00170A44" w:rsidP="00170A44">
      <w:pPr>
        <w:tabs>
          <w:tab w:val="left" w:pos="3877"/>
        </w:tabs>
        <w:ind w:firstLine="567"/>
        <w:rPr>
          <w:sz w:val="24"/>
        </w:rPr>
      </w:pPr>
      <w:r w:rsidRPr="00EC63D5">
        <w:rPr>
          <w:sz w:val="24"/>
        </w:rPr>
        <w:t>1.</w:t>
      </w:r>
      <w:r>
        <w:rPr>
          <w:sz w:val="24"/>
        </w:rPr>
        <w:t xml:space="preserve">Присвоить звание </w:t>
      </w:r>
      <w:r w:rsidRPr="004842A5">
        <w:rPr>
          <w:spacing w:val="-5"/>
          <w:sz w:val="24"/>
        </w:rPr>
        <w:t xml:space="preserve">«Почетный гражданин Байкальского городского поселения»      </w:t>
      </w:r>
    </w:p>
    <w:p w:rsidR="00170A44" w:rsidRDefault="00170A44" w:rsidP="00170A44">
      <w:pPr>
        <w:tabs>
          <w:tab w:val="left" w:pos="3877"/>
        </w:tabs>
        <w:rPr>
          <w:sz w:val="24"/>
        </w:rPr>
      </w:pPr>
    </w:p>
    <w:p w:rsidR="00170A44" w:rsidRPr="00777D09" w:rsidRDefault="00170A44" w:rsidP="00170A44">
      <w:pPr>
        <w:tabs>
          <w:tab w:val="left" w:pos="3877"/>
        </w:tabs>
        <w:rPr>
          <w:sz w:val="24"/>
        </w:rPr>
      </w:pPr>
      <w:r w:rsidRPr="00777D09">
        <w:rPr>
          <w:sz w:val="24"/>
        </w:rPr>
        <w:t xml:space="preserve"> </w:t>
      </w:r>
      <w:r>
        <w:rPr>
          <w:b/>
          <w:sz w:val="24"/>
        </w:rPr>
        <w:t>______________________</w:t>
      </w:r>
      <w:r w:rsidRPr="00170A44">
        <w:rPr>
          <w:b/>
          <w:sz w:val="24"/>
          <w:u w:val="single"/>
        </w:rPr>
        <w:t>Ворончихиной Варваре Олеговне</w:t>
      </w:r>
      <w:r>
        <w:rPr>
          <w:sz w:val="24"/>
        </w:rPr>
        <w:t>________________________</w:t>
      </w:r>
    </w:p>
    <w:p w:rsidR="00170A44" w:rsidRPr="00777D09" w:rsidRDefault="00170A44" w:rsidP="00170A44">
      <w:pPr>
        <w:tabs>
          <w:tab w:val="left" w:pos="3877"/>
        </w:tabs>
        <w:rPr>
          <w:spacing w:val="-5"/>
          <w:sz w:val="24"/>
        </w:rPr>
      </w:pPr>
      <w:r w:rsidRPr="00777D09">
        <w:rPr>
          <w:spacing w:val="-5"/>
          <w:sz w:val="24"/>
        </w:rPr>
        <w:t xml:space="preserve"> </w:t>
      </w:r>
    </w:p>
    <w:p w:rsidR="00170A44" w:rsidRPr="00170A44" w:rsidRDefault="00170A44" w:rsidP="00170A44">
      <w:pPr>
        <w:tabs>
          <w:tab w:val="left" w:pos="3877"/>
        </w:tabs>
        <w:spacing w:line="276" w:lineRule="auto"/>
        <w:ind w:firstLine="567"/>
        <w:jc w:val="both"/>
        <w:rPr>
          <w:spacing w:val="-5"/>
          <w:sz w:val="24"/>
        </w:rPr>
      </w:pPr>
      <w:r>
        <w:rPr>
          <w:spacing w:val="-5"/>
          <w:sz w:val="24"/>
        </w:rPr>
        <w:t>2.</w:t>
      </w:r>
      <w:r w:rsidRPr="00DD3975">
        <w:rPr>
          <w:spacing w:val="-5"/>
          <w:sz w:val="24"/>
        </w:rPr>
        <w:t xml:space="preserve">  </w:t>
      </w:r>
      <w:r>
        <w:rPr>
          <w:spacing w:val="-5"/>
          <w:sz w:val="24"/>
        </w:rPr>
        <w:t>Присвоение звания приурочить к торжествам, посвященным празднованию Юбилея Дня города Байкальска.</w:t>
      </w:r>
    </w:p>
    <w:p w:rsidR="00E01C2B" w:rsidRPr="00007B65" w:rsidRDefault="00F96928" w:rsidP="00D97C97">
      <w:pPr>
        <w:pStyle w:val="a3"/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E7DC0">
        <w:rPr>
          <w:rFonts w:ascii="Times New Roman" w:hAnsi="Times New Roman" w:cs="Times New Roman"/>
          <w:spacing w:val="-5"/>
          <w:sz w:val="24"/>
        </w:rPr>
        <w:t>3.</w:t>
      </w:r>
      <w:r w:rsidR="000C612D" w:rsidRPr="000E7DC0">
        <w:rPr>
          <w:rFonts w:ascii="Times New Roman" w:hAnsi="Times New Roman" w:cs="Times New Roman"/>
          <w:spacing w:val="-4"/>
          <w:sz w:val="24"/>
        </w:rPr>
        <w:t xml:space="preserve"> </w:t>
      </w:r>
      <w:r w:rsidR="00E01C2B" w:rsidRPr="00007B65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газете «Байкальская газета» и разместить     на официальном сайте Байкальского городского поселения в информационно-телекоммуникационной сети «Интернет» </w:t>
      </w:r>
      <w:hyperlink r:id="rId5" w:history="1"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gorod</w:t>
        </w:r>
        <w:proofErr w:type="spellEnd"/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baikalsk</w:t>
        </w:r>
        <w:proofErr w:type="spellEnd"/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01C2B" w:rsidRPr="00007B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01C2B" w:rsidRPr="00007B65">
        <w:rPr>
          <w:rFonts w:ascii="Times New Roman" w:hAnsi="Times New Roman" w:cs="Times New Roman"/>
          <w:sz w:val="24"/>
          <w:szCs w:val="24"/>
        </w:rPr>
        <w:t>.</w:t>
      </w:r>
    </w:p>
    <w:p w:rsidR="009B6D28" w:rsidRPr="009B6D28" w:rsidRDefault="009B6D28" w:rsidP="009B6D28">
      <w:pPr>
        <w:rPr>
          <w:sz w:val="24"/>
        </w:rPr>
      </w:pPr>
    </w:p>
    <w:p w:rsidR="009B6D28" w:rsidRDefault="009B6D28" w:rsidP="009B6D28">
      <w:pPr>
        <w:rPr>
          <w:sz w:val="24"/>
        </w:rPr>
      </w:pPr>
    </w:p>
    <w:p w:rsidR="009B6D28" w:rsidRPr="00086D77" w:rsidRDefault="009B6D28" w:rsidP="009B6D28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5"/>
          <w:sz w:val="24"/>
        </w:rPr>
      </w:pPr>
      <w:r w:rsidRPr="00086D77">
        <w:rPr>
          <w:b/>
          <w:color w:val="333333"/>
          <w:spacing w:val="-5"/>
          <w:sz w:val="24"/>
        </w:rPr>
        <w:t>Председатель Думы</w:t>
      </w:r>
    </w:p>
    <w:p w:rsidR="009B6D28" w:rsidRPr="00086D77" w:rsidRDefault="009B6D28" w:rsidP="009B6D28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17"/>
          <w:sz w:val="24"/>
        </w:rPr>
      </w:pPr>
      <w:r w:rsidRPr="00086D77">
        <w:rPr>
          <w:b/>
          <w:color w:val="333333"/>
          <w:spacing w:val="-5"/>
          <w:sz w:val="24"/>
        </w:rPr>
        <w:t>Байкальского</w:t>
      </w:r>
      <w:r w:rsidRPr="00086D77">
        <w:rPr>
          <w:b/>
          <w:color w:val="333333"/>
          <w:spacing w:val="-17"/>
          <w:sz w:val="24"/>
        </w:rPr>
        <w:t xml:space="preserve"> </w:t>
      </w:r>
      <w:r w:rsidRPr="00086D77">
        <w:rPr>
          <w:b/>
          <w:color w:val="333333"/>
          <w:spacing w:val="-7"/>
          <w:sz w:val="24"/>
        </w:rPr>
        <w:t>городского поселения</w:t>
      </w:r>
      <w:r w:rsidRPr="00086D77">
        <w:rPr>
          <w:b/>
          <w:color w:val="333333"/>
          <w:sz w:val="24"/>
        </w:rPr>
        <w:tab/>
        <w:t xml:space="preserve">                                 </w:t>
      </w:r>
      <w:r>
        <w:rPr>
          <w:b/>
          <w:color w:val="333333"/>
          <w:sz w:val="24"/>
        </w:rPr>
        <w:t xml:space="preserve">                    </w:t>
      </w:r>
      <w:r w:rsidRPr="00086D77">
        <w:rPr>
          <w:b/>
          <w:color w:val="333333"/>
          <w:sz w:val="24"/>
        </w:rPr>
        <w:t xml:space="preserve">        </w:t>
      </w:r>
      <w:r w:rsidR="000E7DC0">
        <w:rPr>
          <w:b/>
          <w:color w:val="333333"/>
          <w:spacing w:val="-8"/>
          <w:sz w:val="24"/>
        </w:rPr>
        <w:t>Т.В. Астахова</w:t>
      </w:r>
    </w:p>
    <w:p w:rsidR="008A6CCD" w:rsidRDefault="008A6CCD">
      <w:pPr>
        <w:spacing w:after="200" w:line="276" w:lineRule="auto"/>
        <w:rPr>
          <w:sz w:val="24"/>
        </w:rPr>
      </w:pPr>
    </w:p>
    <w:sectPr w:rsidR="008A6CCD" w:rsidSect="00B8768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40DA"/>
    <w:multiLevelType w:val="hybridMultilevel"/>
    <w:tmpl w:val="12A20D00"/>
    <w:lvl w:ilvl="0" w:tplc="17B869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6EA4"/>
    <w:multiLevelType w:val="hybridMultilevel"/>
    <w:tmpl w:val="93161A0A"/>
    <w:lvl w:ilvl="0" w:tplc="810E709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3D5"/>
    <w:rsid w:val="00065559"/>
    <w:rsid w:val="000976A5"/>
    <w:rsid w:val="000A70A2"/>
    <w:rsid w:val="000C612D"/>
    <w:rsid w:val="000E7DC0"/>
    <w:rsid w:val="00170A44"/>
    <w:rsid w:val="0019677D"/>
    <w:rsid w:val="001B65D3"/>
    <w:rsid w:val="002F466F"/>
    <w:rsid w:val="00356647"/>
    <w:rsid w:val="00566DC9"/>
    <w:rsid w:val="0057700E"/>
    <w:rsid w:val="005D2FDE"/>
    <w:rsid w:val="00777D09"/>
    <w:rsid w:val="0082374A"/>
    <w:rsid w:val="008A6CCD"/>
    <w:rsid w:val="009B6D28"/>
    <w:rsid w:val="009C4D5B"/>
    <w:rsid w:val="00A866C6"/>
    <w:rsid w:val="00AE61BE"/>
    <w:rsid w:val="00B20043"/>
    <w:rsid w:val="00B650FB"/>
    <w:rsid w:val="00B8768C"/>
    <w:rsid w:val="00B91FEC"/>
    <w:rsid w:val="00C16FF8"/>
    <w:rsid w:val="00C6232A"/>
    <w:rsid w:val="00CD7F4B"/>
    <w:rsid w:val="00D97C97"/>
    <w:rsid w:val="00E01C2B"/>
    <w:rsid w:val="00E50CFA"/>
    <w:rsid w:val="00E5761D"/>
    <w:rsid w:val="00EC63D5"/>
    <w:rsid w:val="00EC6EFE"/>
    <w:rsid w:val="00EE6DDD"/>
    <w:rsid w:val="00F9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12E9"/>
  <w15:docId w15:val="{73C85435-4F44-4DC3-AB21-B8CA74D0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3D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C63D5"/>
    <w:pPr>
      <w:keepNext/>
      <w:jc w:val="center"/>
      <w:outlineLvl w:val="1"/>
    </w:pPr>
    <w:rPr>
      <w:i/>
      <w:iCs/>
      <w:sz w:val="26"/>
      <w:szCs w:val="20"/>
    </w:rPr>
  </w:style>
  <w:style w:type="paragraph" w:styleId="4">
    <w:name w:val="heading 4"/>
    <w:basedOn w:val="a"/>
    <w:next w:val="a"/>
    <w:link w:val="40"/>
    <w:qFormat/>
    <w:rsid w:val="00EC63D5"/>
    <w:pPr>
      <w:keepNext/>
      <w:jc w:val="right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C63D5"/>
    <w:rPr>
      <w:rFonts w:ascii="Times New Roman" w:eastAsia="Times New Roman" w:hAnsi="Times New Roman" w:cs="Times New Roman"/>
      <w:i/>
      <w:iCs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C63D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EC63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C61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01C2B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Cs w:val="20"/>
    </w:rPr>
  </w:style>
  <w:style w:type="character" w:styleId="a4">
    <w:name w:val="Hyperlink"/>
    <w:rsid w:val="00E01C2B"/>
    <w:rPr>
      <w:color w:val="0000FF"/>
      <w:u w:val="single"/>
    </w:rPr>
  </w:style>
  <w:style w:type="paragraph" w:customStyle="1" w:styleId="ConsPlusTitle">
    <w:name w:val="ConsPlusTitle"/>
    <w:uiPriority w:val="99"/>
    <w:rsid w:val="008A6C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67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7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-baikal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duma-2</dc:creator>
  <cp:lastModifiedBy>Секретарь Думы</cp:lastModifiedBy>
  <cp:revision>21</cp:revision>
  <cp:lastPrinted>2026-04-24T01:54:00Z</cp:lastPrinted>
  <dcterms:created xsi:type="dcterms:W3CDTF">2019-06-27T05:18:00Z</dcterms:created>
  <dcterms:modified xsi:type="dcterms:W3CDTF">2026-04-24T01:54:00Z</dcterms:modified>
</cp:coreProperties>
</file>