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09F" w:rsidRDefault="0063109F" w:rsidP="0063109F">
      <w:pPr>
        <w:ind w:left="-142"/>
        <w:jc w:val="center"/>
        <w:rPr>
          <w:b/>
          <w:sz w:val="24"/>
        </w:rPr>
      </w:pPr>
      <w:r>
        <w:rPr>
          <w:b/>
          <w:sz w:val="24"/>
        </w:rPr>
        <w:t>РОССИЙСКАЯ ФЕДЕРАЦИЯ</w:t>
      </w:r>
    </w:p>
    <w:p w:rsidR="0063109F" w:rsidRDefault="0063109F" w:rsidP="0063109F">
      <w:pPr>
        <w:ind w:left="-142"/>
        <w:jc w:val="center"/>
        <w:rPr>
          <w:b/>
          <w:sz w:val="24"/>
        </w:rPr>
      </w:pPr>
      <w:r>
        <w:rPr>
          <w:b/>
          <w:sz w:val="24"/>
        </w:rPr>
        <w:t>ИРКУТСКАЯ ОБЛАСТЬ</w:t>
      </w:r>
    </w:p>
    <w:p w:rsidR="0063109F" w:rsidRDefault="0063109F" w:rsidP="0063109F">
      <w:pPr>
        <w:ind w:left="-142"/>
        <w:jc w:val="center"/>
        <w:rPr>
          <w:b/>
          <w:sz w:val="24"/>
        </w:rPr>
      </w:pPr>
      <w:r>
        <w:rPr>
          <w:b/>
          <w:sz w:val="24"/>
        </w:rPr>
        <w:t>СЛЮДЯНСКИЙ РАЙОН</w:t>
      </w:r>
    </w:p>
    <w:p w:rsidR="0063109F" w:rsidRDefault="0063109F" w:rsidP="0063109F">
      <w:pPr>
        <w:ind w:left="-142"/>
        <w:jc w:val="center"/>
        <w:rPr>
          <w:b/>
          <w:sz w:val="24"/>
        </w:rPr>
      </w:pPr>
      <w:r>
        <w:rPr>
          <w:b/>
          <w:sz w:val="24"/>
        </w:rPr>
        <w:t>ГОРОД БАЙКАЛЬСК</w:t>
      </w:r>
    </w:p>
    <w:p w:rsidR="0063109F" w:rsidRDefault="0063109F" w:rsidP="0063109F">
      <w:pPr>
        <w:shd w:val="clear" w:color="auto" w:fill="FFFFFF"/>
        <w:spacing w:before="2" w:line="276" w:lineRule="exact"/>
        <w:ind w:left="1186" w:right="902" w:firstLine="2357"/>
        <w:rPr>
          <w:color w:val="333333"/>
          <w:spacing w:val="-7"/>
          <w:sz w:val="24"/>
        </w:rPr>
      </w:pPr>
    </w:p>
    <w:p w:rsidR="0063109F" w:rsidRDefault="0063109F" w:rsidP="0063109F">
      <w:pPr>
        <w:shd w:val="clear" w:color="auto" w:fill="FFFFFF"/>
        <w:spacing w:before="2" w:line="276" w:lineRule="exact"/>
        <w:ind w:left="-142" w:right="-54" w:firstLine="142"/>
        <w:jc w:val="center"/>
        <w:rPr>
          <w:b/>
          <w:color w:val="333333"/>
          <w:spacing w:val="-8"/>
          <w:sz w:val="24"/>
        </w:rPr>
      </w:pPr>
      <w:r>
        <w:rPr>
          <w:b/>
          <w:color w:val="333333"/>
          <w:spacing w:val="-8"/>
          <w:sz w:val="24"/>
        </w:rPr>
        <w:t>ДУМА БАЙКАЛЬСКОГО ГОРОДСКОГО ПОСЕЛЕНИЯ</w:t>
      </w:r>
    </w:p>
    <w:p w:rsidR="0063109F" w:rsidRDefault="0063109F" w:rsidP="0063109F">
      <w:pPr>
        <w:shd w:val="clear" w:color="auto" w:fill="FFFFFF"/>
        <w:spacing w:before="2" w:line="276" w:lineRule="exact"/>
        <w:ind w:left="-142" w:right="-54" w:firstLine="142"/>
        <w:jc w:val="center"/>
        <w:rPr>
          <w:b/>
          <w:color w:val="333333"/>
          <w:spacing w:val="-8"/>
          <w:sz w:val="24"/>
        </w:rPr>
      </w:pPr>
    </w:p>
    <w:p w:rsidR="0063109F" w:rsidRDefault="0063109F" w:rsidP="0063109F">
      <w:pPr>
        <w:shd w:val="clear" w:color="auto" w:fill="FFFFFF"/>
        <w:spacing w:before="2" w:line="276" w:lineRule="exact"/>
        <w:ind w:left="-142" w:right="-54" w:firstLine="142"/>
        <w:jc w:val="center"/>
        <w:rPr>
          <w:b/>
          <w:sz w:val="24"/>
        </w:rPr>
      </w:pPr>
      <w:r>
        <w:rPr>
          <w:b/>
          <w:color w:val="333333"/>
          <w:spacing w:val="-10"/>
          <w:sz w:val="24"/>
        </w:rPr>
        <w:t>РЕШЕНИЕ</w:t>
      </w:r>
    </w:p>
    <w:p w:rsidR="0063109F" w:rsidRDefault="0075419A" w:rsidP="0063109F">
      <w:pPr>
        <w:shd w:val="clear" w:color="auto" w:fill="FFFFFF"/>
        <w:spacing w:before="60" w:line="552" w:lineRule="exact"/>
        <w:ind w:left="715" w:right="4061" w:hanging="715"/>
        <w:rPr>
          <w:b/>
        </w:rPr>
      </w:pPr>
      <w:r>
        <w:rPr>
          <w:b/>
          <w:color w:val="333333"/>
          <w:spacing w:val="-10"/>
          <w:sz w:val="25"/>
          <w:szCs w:val="25"/>
        </w:rPr>
        <w:t>26</w:t>
      </w:r>
      <w:r w:rsidR="0063109F">
        <w:rPr>
          <w:b/>
          <w:color w:val="333333"/>
          <w:spacing w:val="-10"/>
          <w:sz w:val="25"/>
          <w:szCs w:val="25"/>
        </w:rPr>
        <w:t xml:space="preserve"> </w:t>
      </w:r>
      <w:r>
        <w:rPr>
          <w:b/>
          <w:color w:val="333333"/>
          <w:spacing w:val="-10"/>
          <w:sz w:val="25"/>
          <w:szCs w:val="25"/>
        </w:rPr>
        <w:t>июня</w:t>
      </w:r>
      <w:r w:rsidR="0063109F">
        <w:rPr>
          <w:b/>
          <w:color w:val="333333"/>
          <w:spacing w:val="-10"/>
          <w:sz w:val="25"/>
          <w:szCs w:val="25"/>
        </w:rPr>
        <w:t xml:space="preserve"> </w:t>
      </w:r>
      <w:r w:rsidR="000B6F05">
        <w:rPr>
          <w:b/>
          <w:color w:val="333333"/>
          <w:spacing w:val="-6"/>
          <w:sz w:val="25"/>
          <w:szCs w:val="25"/>
        </w:rPr>
        <w:t>2026</w:t>
      </w:r>
      <w:r w:rsidR="0063109F">
        <w:rPr>
          <w:b/>
          <w:color w:val="333333"/>
          <w:spacing w:val="-6"/>
          <w:sz w:val="25"/>
          <w:szCs w:val="25"/>
        </w:rPr>
        <w:t>г.</w:t>
      </w:r>
    </w:p>
    <w:p w:rsidR="0063109F" w:rsidRDefault="0075419A" w:rsidP="000B6F05">
      <w:pPr>
        <w:shd w:val="clear" w:color="auto" w:fill="FFFFFF"/>
        <w:spacing w:before="218"/>
        <w:rPr>
          <w:b/>
          <w:sz w:val="24"/>
        </w:rPr>
      </w:pPr>
      <w:r>
        <w:rPr>
          <w:b/>
          <w:sz w:val="24"/>
        </w:rPr>
        <w:t>№ 39</w:t>
      </w:r>
      <w:r w:rsidR="00DA2CA2">
        <w:rPr>
          <w:b/>
          <w:sz w:val="24"/>
        </w:rPr>
        <w:t xml:space="preserve"> </w:t>
      </w:r>
      <w:r w:rsidR="0063109F">
        <w:rPr>
          <w:b/>
          <w:sz w:val="24"/>
        </w:rPr>
        <w:t>-</w:t>
      </w:r>
      <w:r w:rsidR="00DA2CA2">
        <w:rPr>
          <w:b/>
          <w:sz w:val="24"/>
        </w:rPr>
        <w:t xml:space="preserve"> </w:t>
      </w:r>
      <w:r w:rsidR="0063109F">
        <w:rPr>
          <w:b/>
          <w:sz w:val="24"/>
        </w:rPr>
        <w:t>5гд</w:t>
      </w:r>
    </w:p>
    <w:p w:rsidR="0063109F" w:rsidRDefault="0063109F" w:rsidP="0063109F"/>
    <w:p w:rsidR="0063109F" w:rsidRDefault="0063109F" w:rsidP="000B6F05">
      <w:pPr>
        <w:jc w:val="both"/>
        <w:rPr>
          <w:b/>
          <w:sz w:val="24"/>
        </w:rPr>
      </w:pPr>
      <w:r>
        <w:rPr>
          <w:b/>
          <w:sz w:val="24"/>
        </w:rPr>
        <w:t xml:space="preserve">О присвоении звания </w:t>
      </w:r>
    </w:p>
    <w:p w:rsidR="0063109F" w:rsidRDefault="0063109F" w:rsidP="000B6F05">
      <w:pPr>
        <w:jc w:val="both"/>
        <w:rPr>
          <w:b/>
          <w:sz w:val="24"/>
        </w:rPr>
      </w:pPr>
      <w:r>
        <w:rPr>
          <w:b/>
          <w:sz w:val="24"/>
        </w:rPr>
        <w:t>«Общественное признание»</w:t>
      </w:r>
    </w:p>
    <w:p w:rsidR="0063109F" w:rsidRDefault="0063109F" w:rsidP="0063109F">
      <w:pPr>
        <w:jc w:val="both"/>
        <w:rPr>
          <w:b/>
          <w:sz w:val="24"/>
        </w:rPr>
      </w:pPr>
    </w:p>
    <w:p w:rsidR="0063109F" w:rsidRDefault="0063109F" w:rsidP="0063109F">
      <w:pPr>
        <w:pStyle w:val="ConsNonformat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Руководствуясь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Федеральным законом от 06.10. 2003 года № 131- ФЗ «Об общих принципах </w:t>
      </w:r>
      <w:r>
        <w:rPr>
          <w:rFonts w:ascii="Times New Roman" w:hAnsi="Times New Roman" w:cs="Times New Roman"/>
          <w:sz w:val="24"/>
          <w:szCs w:val="24"/>
        </w:rPr>
        <w:t xml:space="preserve">организации местного самоуправления в Российской Федерации» (с изменениями и дополнениями), Положением «О наградах и поощрениях в Байкальском городском поселении»  (в новой редакции), утвержденным решением Думы Байкальского городского поселения №17-4гд от 30 марта 2018 года, Уставом Байкальского муниципального образования, зарегистрированного отделом главного управления Министерства юстиции Российской Федерации по Сибирскому федеральному округу в Иркутской области и УО БАО 22 декабря 2005 года,  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 385181012005001, Регламентом Думы Байкальского городского поселения (в новой редакции), утвержденным решением Думы Байкальского городского поселения от 29 мая 2009г. №68-2гд,  ДУМА БАЙКАЛЬСКОГО ГОРОДСКОГО ПОСЕЛЕНИЯ</w:t>
      </w:r>
    </w:p>
    <w:p w:rsidR="0063109F" w:rsidRDefault="0063109F" w:rsidP="0063109F"/>
    <w:p w:rsidR="0063109F" w:rsidRDefault="0063109F" w:rsidP="0063109F"/>
    <w:p w:rsidR="0063109F" w:rsidRDefault="0063109F" w:rsidP="000B6F05">
      <w:pPr>
        <w:tabs>
          <w:tab w:val="left" w:pos="3877"/>
        </w:tabs>
        <w:jc w:val="center"/>
        <w:rPr>
          <w:b/>
          <w:sz w:val="24"/>
        </w:rPr>
      </w:pPr>
      <w:r>
        <w:rPr>
          <w:b/>
          <w:sz w:val="24"/>
        </w:rPr>
        <w:t>РЕШИЛА:</w:t>
      </w:r>
    </w:p>
    <w:p w:rsidR="0063109F" w:rsidRDefault="0063109F" w:rsidP="0063109F">
      <w:pPr>
        <w:tabs>
          <w:tab w:val="left" w:pos="3877"/>
        </w:tabs>
        <w:rPr>
          <w:b/>
          <w:sz w:val="24"/>
        </w:rPr>
      </w:pPr>
    </w:p>
    <w:p w:rsidR="0063109F" w:rsidRDefault="0063109F" w:rsidP="00B15C69">
      <w:pPr>
        <w:tabs>
          <w:tab w:val="left" w:pos="3877"/>
        </w:tabs>
        <w:spacing w:line="276" w:lineRule="auto"/>
        <w:ind w:firstLine="709"/>
        <w:jc w:val="both"/>
        <w:rPr>
          <w:sz w:val="24"/>
        </w:rPr>
      </w:pPr>
      <w:r>
        <w:rPr>
          <w:sz w:val="24"/>
        </w:rPr>
        <w:t>1.Присвоить звание «Общественное признание» Байкальского городского поселения:</w:t>
      </w:r>
    </w:p>
    <w:p w:rsidR="0063109F" w:rsidRDefault="000B6F05" w:rsidP="000B6F05">
      <w:pPr>
        <w:tabs>
          <w:tab w:val="left" w:pos="1134"/>
        </w:tabs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>_________________</w:t>
      </w:r>
      <w:r w:rsidR="0075419A">
        <w:rPr>
          <w:b/>
          <w:sz w:val="24"/>
        </w:rPr>
        <w:t>___</w:t>
      </w:r>
      <w:bookmarkStart w:id="0" w:name="_GoBack"/>
      <w:bookmarkEnd w:id="0"/>
      <w:r w:rsidR="00E34DDA">
        <w:rPr>
          <w:b/>
          <w:sz w:val="24"/>
        </w:rPr>
        <w:t>_</w:t>
      </w:r>
      <w:proofErr w:type="spellStart"/>
      <w:r w:rsidR="0075419A">
        <w:rPr>
          <w:b/>
          <w:sz w:val="24"/>
          <w:u w:val="single"/>
        </w:rPr>
        <w:t>Должиковой</w:t>
      </w:r>
      <w:proofErr w:type="spellEnd"/>
      <w:r w:rsidR="0075419A">
        <w:rPr>
          <w:b/>
          <w:sz w:val="24"/>
          <w:u w:val="single"/>
        </w:rPr>
        <w:t xml:space="preserve"> Татьяне Леонидовне</w:t>
      </w:r>
      <w:r w:rsidR="00E34DDA">
        <w:rPr>
          <w:b/>
          <w:sz w:val="24"/>
        </w:rPr>
        <w:t>__________________________</w:t>
      </w:r>
    </w:p>
    <w:p w:rsidR="0063109F" w:rsidRDefault="0063109F" w:rsidP="00B15C69">
      <w:pPr>
        <w:tabs>
          <w:tab w:val="left" w:pos="3877"/>
        </w:tabs>
        <w:spacing w:line="276" w:lineRule="auto"/>
        <w:ind w:firstLine="709"/>
        <w:jc w:val="both"/>
        <w:rPr>
          <w:spacing w:val="-5"/>
          <w:sz w:val="24"/>
        </w:rPr>
      </w:pPr>
      <w:r>
        <w:rPr>
          <w:spacing w:val="-5"/>
          <w:sz w:val="24"/>
        </w:rPr>
        <w:t>2.Присвоение звания приурочить к торжествам, посвященным празднованию Дня города Байкальска.</w:t>
      </w:r>
    </w:p>
    <w:p w:rsidR="0063109F" w:rsidRPr="00946CE3" w:rsidRDefault="0063109F" w:rsidP="00B15C69">
      <w:pPr>
        <w:pStyle w:val="a3"/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sz w:val="24"/>
        </w:rPr>
      </w:pPr>
      <w:r>
        <w:rPr>
          <w:spacing w:val="-5"/>
          <w:sz w:val="24"/>
        </w:rPr>
        <w:t>3.</w:t>
      </w:r>
      <w:r w:rsidRPr="0063109F">
        <w:rPr>
          <w:sz w:val="24"/>
        </w:rPr>
        <w:t xml:space="preserve"> </w:t>
      </w:r>
      <w:r w:rsidRPr="008318B4">
        <w:rPr>
          <w:sz w:val="24"/>
        </w:rPr>
        <w:t xml:space="preserve"> </w:t>
      </w:r>
      <w:r w:rsidRPr="00FE0095">
        <w:rPr>
          <w:sz w:val="24"/>
        </w:rPr>
        <w:t xml:space="preserve">Опубликовать настоящее решение в газете «Байкальская газета» и разместить на официальном сайте Байкальского городского поселения в информационно-телекоммуникационной сети «Интернет» </w:t>
      </w:r>
      <w:hyperlink r:id="rId4" w:history="1">
        <w:r w:rsidRPr="00422D82">
          <w:rPr>
            <w:rStyle w:val="a4"/>
            <w:sz w:val="24"/>
            <w:lang w:val="en-US"/>
          </w:rPr>
          <w:t>www</w:t>
        </w:r>
        <w:r w:rsidRPr="00422D82">
          <w:rPr>
            <w:rStyle w:val="a4"/>
            <w:sz w:val="24"/>
          </w:rPr>
          <w:t>.</w:t>
        </w:r>
        <w:proofErr w:type="spellStart"/>
        <w:r w:rsidRPr="00422D82">
          <w:rPr>
            <w:rStyle w:val="a4"/>
            <w:sz w:val="24"/>
            <w:lang w:val="en-US"/>
          </w:rPr>
          <w:t>gorod</w:t>
        </w:r>
        <w:proofErr w:type="spellEnd"/>
        <w:r w:rsidRPr="00422D82">
          <w:rPr>
            <w:rStyle w:val="a4"/>
            <w:sz w:val="24"/>
          </w:rPr>
          <w:t>-</w:t>
        </w:r>
        <w:proofErr w:type="spellStart"/>
        <w:r w:rsidRPr="00422D82">
          <w:rPr>
            <w:rStyle w:val="a4"/>
            <w:sz w:val="24"/>
            <w:lang w:val="en-US"/>
          </w:rPr>
          <w:t>baikalsk</w:t>
        </w:r>
        <w:proofErr w:type="spellEnd"/>
        <w:r w:rsidRPr="00422D82">
          <w:rPr>
            <w:rStyle w:val="a4"/>
            <w:sz w:val="24"/>
          </w:rPr>
          <w:t>.</w:t>
        </w:r>
        <w:proofErr w:type="spellStart"/>
        <w:r w:rsidRPr="00422D82">
          <w:rPr>
            <w:rStyle w:val="a4"/>
            <w:sz w:val="24"/>
            <w:lang w:val="en-US"/>
          </w:rPr>
          <w:t>ru</w:t>
        </w:r>
        <w:proofErr w:type="spellEnd"/>
      </w:hyperlink>
      <w:r w:rsidRPr="00422D82">
        <w:rPr>
          <w:sz w:val="24"/>
        </w:rPr>
        <w:t>.</w:t>
      </w:r>
    </w:p>
    <w:p w:rsidR="0063109F" w:rsidRDefault="0063109F" w:rsidP="000B6F05">
      <w:pPr>
        <w:tabs>
          <w:tab w:val="left" w:pos="3877"/>
        </w:tabs>
        <w:spacing w:line="276" w:lineRule="auto"/>
        <w:jc w:val="both"/>
        <w:rPr>
          <w:spacing w:val="-5"/>
          <w:sz w:val="24"/>
        </w:rPr>
      </w:pPr>
    </w:p>
    <w:p w:rsidR="0063109F" w:rsidRDefault="0063109F" w:rsidP="0063109F">
      <w:pPr>
        <w:rPr>
          <w:sz w:val="24"/>
        </w:rPr>
      </w:pPr>
    </w:p>
    <w:p w:rsidR="0063109F" w:rsidRDefault="0063109F" w:rsidP="0063109F">
      <w:pPr>
        <w:shd w:val="clear" w:color="auto" w:fill="FFFFFF"/>
        <w:tabs>
          <w:tab w:val="left" w:pos="746"/>
        </w:tabs>
        <w:spacing w:line="252" w:lineRule="exact"/>
        <w:jc w:val="both"/>
        <w:rPr>
          <w:b/>
          <w:color w:val="333333"/>
          <w:spacing w:val="-5"/>
          <w:sz w:val="24"/>
        </w:rPr>
      </w:pPr>
      <w:r>
        <w:rPr>
          <w:b/>
          <w:color w:val="333333"/>
          <w:spacing w:val="-5"/>
          <w:sz w:val="24"/>
        </w:rPr>
        <w:t>Председатель Думы</w:t>
      </w:r>
    </w:p>
    <w:p w:rsidR="0063109F" w:rsidRDefault="0063109F" w:rsidP="0063109F">
      <w:pPr>
        <w:shd w:val="clear" w:color="auto" w:fill="FFFFFF"/>
        <w:tabs>
          <w:tab w:val="left" w:pos="746"/>
        </w:tabs>
        <w:spacing w:line="252" w:lineRule="exact"/>
        <w:jc w:val="both"/>
        <w:rPr>
          <w:b/>
          <w:color w:val="333333"/>
          <w:spacing w:val="-17"/>
          <w:sz w:val="24"/>
        </w:rPr>
      </w:pPr>
      <w:r>
        <w:rPr>
          <w:b/>
          <w:color w:val="333333"/>
          <w:spacing w:val="-5"/>
          <w:sz w:val="24"/>
        </w:rPr>
        <w:t>Байкальского</w:t>
      </w:r>
      <w:r>
        <w:rPr>
          <w:b/>
          <w:color w:val="333333"/>
          <w:spacing w:val="-17"/>
          <w:sz w:val="24"/>
        </w:rPr>
        <w:t xml:space="preserve"> </w:t>
      </w:r>
      <w:r>
        <w:rPr>
          <w:b/>
          <w:color w:val="333333"/>
          <w:spacing w:val="-7"/>
          <w:sz w:val="24"/>
        </w:rPr>
        <w:t>городского поселения</w:t>
      </w:r>
      <w:r>
        <w:rPr>
          <w:b/>
          <w:color w:val="333333"/>
          <w:sz w:val="24"/>
        </w:rPr>
        <w:tab/>
        <w:t xml:space="preserve">                                                             </w:t>
      </w:r>
      <w:r>
        <w:rPr>
          <w:b/>
          <w:color w:val="333333"/>
          <w:spacing w:val="-8"/>
          <w:sz w:val="24"/>
        </w:rPr>
        <w:t>Т.В.</w:t>
      </w:r>
      <w:r w:rsidR="00B15C69">
        <w:rPr>
          <w:b/>
          <w:color w:val="333333"/>
          <w:spacing w:val="-8"/>
          <w:sz w:val="24"/>
        </w:rPr>
        <w:t xml:space="preserve"> </w:t>
      </w:r>
      <w:r>
        <w:rPr>
          <w:b/>
          <w:color w:val="333333"/>
          <w:spacing w:val="-8"/>
          <w:sz w:val="24"/>
        </w:rPr>
        <w:t>Астахова</w:t>
      </w:r>
    </w:p>
    <w:p w:rsidR="0063109F" w:rsidRDefault="0063109F" w:rsidP="0063109F"/>
    <w:p w:rsidR="00997EF6" w:rsidRDefault="00997EF6"/>
    <w:sectPr w:rsidR="00997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E78"/>
    <w:rsid w:val="000B6F05"/>
    <w:rsid w:val="0063109F"/>
    <w:rsid w:val="0075419A"/>
    <w:rsid w:val="00887752"/>
    <w:rsid w:val="008932ED"/>
    <w:rsid w:val="00997EF6"/>
    <w:rsid w:val="009A2E78"/>
    <w:rsid w:val="00A24FB5"/>
    <w:rsid w:val="00B15C69"/>
    <w:rsid w:val="00DA2CA2"/>
    <w:rsid w:val="00E34DDA"/>
    <w:rsid w:val="00F1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2F9AC"/>
  <w15:chartTrackingRefBased/>
  <w15:docId w15:val="{EA3DAAF0-47FD-4DC9-9E28-BA5F334E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09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3109F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3109F"/>
    <w:pPr>
      <w:ind w:left="720"/>
      <w:contextualSpacing/>
    </w:pPr>
  </w:style>
  <w:style w:type="character" w:styleId="a4">
    <w:name w:val="Hyperlink"/>
    <w:rsid w:val="0063109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5C6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5C6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39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rod-baikal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Думы</dc:creator>
  <cp:keywords/>
  <dc:description/>
  <cp:lastModifiedBy>Секретарь Думы</cp:lastModifiedBy>
  <cp:revision>7</cp:revision>
  <cp:lastPrinted>2026-06-25T07:25:00Z</cp:lastPrinted>
  <dcterms:created xsi:type="dcterms:W3CDTF">2025-05-29T00:27:00Z</dcterms:created>
  <dcterms:modified xsi:type="dcterms:W3CDTF">2026-06-25T07:26:00Z</dcterms:modified>
</cp:coreProperties>
</file>