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94F2E" w14:textId="77777777" w:rsidR="00BA1940" w:rsidRPr="009810C6" w:rsidRDefault="00BA1940" w:rsidP="002C4E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810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ЗАКЛЮЧЕНИЕ </w:t>
      </w:r>
    </w:p>
    <w:p w14:paraId="1AD9FAD3" w14:textId="6E701AC0" w:rsidR="00A7274F" w:rsidRPr="00A7274F" w:rsidRDefault="00A7274F" w:rsidP="00A727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7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Pr="00A72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общественных обсуждений по вопросу отклонения от предельных параметров минимальной площади земельного участка, образованного</w:t>
      </w:r>
      <w:r w:rsidRPr="00A7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путем раздела, </w:t>
      </w:r>
      <w:r w:rsidRPr="00A72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расположенного по адресу</w:t>
      </w:r>
      <w:r w:rsidRPr="00A7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Иркутская область, Слюдянский </w:t>
      </w:r>
      <w:proofErr w:type="gramStart"/>
      <w:r w:rsidRPr="00A7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район, </w:t>
      </w:r>
      <w:r w:rsidR="006E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6E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A7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Байкальск, </w:t>
      </w:r>
      <w:proofErr w:type="spellStart"/>
      <w:r w:rsidRPr="00A7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</w:t>
      </w:r>
      <w:proofErr w:type="spellEnd"/>
      <w:r w:rsidRPr="00A7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Строитель, ул. Озерная, № 6</w:t>
      </w:r>
    </w:p>
    <w:p w14:paraId="0FDECCDA" w14:textId="76375F9D" w:rsidR="009810C6" w:rsidRPr="000E7156" w:rsidRDefault="009810C6" w:rsidP="00546D5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DE4A5FE" w14:textId="340D6CB9" w:rsidR="00BA1940" w:rsidRPr="00BA1940" w:rsidRDefault="002C4EB9" w:rsidP="009810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700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7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Байкальск</w:t>
      </w:r>
      <w:r w:rsidR="00BA1940" w:rsidRPr="00BA19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945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A7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50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C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7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945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210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A1940" w:rsidRPr="00BA19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4173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7C0D0D9" w14:textId="77777777" w:rsidR="00BA1940" w:rsidRPr="00BA1940" w:rsidRDefault="00BA1940" w:rsidP="00BA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19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8FAEB40" w14:textId="01828003" w:rsidR="000E7156" w:rsidRPr="00A7274F" w:rsidRDefault="00BA1940" w:rsidP="007C307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 подготовлено на основании протокола от </w:t>
      </w:r>
      <w:r w:rsidR="00A7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F50E67" w:rsidRP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C40B6" w:rsidRP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7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F50E67" w:rsidRP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210822" w:rsidRP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7180D" w:rsidRP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31C93" w:rsidRP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17A4" w:rsidRP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r w:rsidRP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0E7156" w:rsidRPr="0037180D">
        <w:rPr>
          <w:rFonts w:ascii="Times New Roman" w:hAnsi="Times New Roman" w:cs="Times New Roman"/>
          <w:sz w:val="24"/>
          <w:szCs w:val="24"/>
        </w:rPr>
        <w:t xml:space="preserve">проведения </w:t>
      </w:r>
      <w:bookmarkStart w:id="0" w:name="_Hlk126849194"/>
      <w:r w:rsidR="000E7156" w:rsidRPr="0037180D">
        <w:rPr>
          <w:rFonts w:ascii="Times New Roman" w:hAnsi="Times New Roman" w:cs="Times New Roman"/>
          <w:bCs/>
          <w:sz w:val="24"/>
          <w:szCs w:val="24"/>
        </w:rPr>
        <w:t xml:space="preserve">общественных обсуждений </w:t>
      </w:r>
      <w:r w:rsidR="000E7156" w:rsidRPr="00A7274F">
        <w:rPr>
          <w:rFonts w:ascii="Times New Roman" w:hAnsi="Times New Roman" w:cs="Times New Roman"/>
          <w:bCs/>
          <w:sz w:val="24"/>
          <w:szCs w:val="24"/>
        </w:rPr>
        <w:t xml:space="preserve">по вопросу </w:t>
      </w:r>
      <w:r w:rsidR="00A7274F" w:rsidRPr="00A7274F">
        <w:rPr>
          <w:rFonts w:ascii="Times New Roman" w:hAnsi="Times New Roman" w:cs="Times New Roman"/>
          <w:bCs/>
          <w:sz w:val="24"/>
          <w:szCs w:val="24"/>
        </w:rPr>
        <w:t>о</w:t>
      </w:r>
      <w:r w:rsidR="00A7274F" w:rsidRPr="00A7274F">
        <w:rPr>
          <w:rFonts w:ascii="Times New Roman" w:hAnsi="Times New Roman" w:cs="Times New Roman"/>
          <w:sz w:val="24"/>
          <w:szCs w:val="24"/>
        </w:rPr>
        <w:t xml:space="preserve">тклонения </w:t>
      </w:r>
      <w:r w:rsidR="00A7274F" w:rsidRPr="00A7274F">
        <w:rPr>
          <w:rFonts w:ascii="Times New Roman" w:hAnsi="Times New Roman" w:cs="Times New Roman"/>
          <w:bCs/>
          <w:sz w:val="24"/>
          <w:szCs w:val="24"/>
        </w:rPr>
        <w:t xml:space="preserve">от предельных параметров минимального размера земельного участка, площадью </w:t>
      </w:r>
      <w:r w:rsidR="00A7274F" w:rsidRPr="00A7274F">
        <w:rPr>
          <w:rFonts w:ascii="Times New Roman" w:hAnsi="Times New Roman" w:cs="Times New Roman"/>
          <w:sz w:val="24"/>
          <w:szCs w:val="24"/>
        </w:rPr>
        <w:t>650 м</w:t>
      </w:r>
      <w:r w:rsidR="00A7274F" w:rsidRPr="00A72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7274F" w:rsidRPr="00A7274F">
        <w:rPr>
          <w:rFonts w:ascii="Times New Roman" w:hAnsi="Times New Roman" w:cs="Times New Roman"/>
          <w:sz w:val="24"/>
          <w:szCs w:val="24"/>
        </w:rPr>
        <w:t xml:space="preserve">, </w:t>
      </w:r>
      <w:r w:rsidR="00A7274F" w:rsidRPr="00A7274F">
        <w:rPr>
          <w:rFonts w:ascii="Times New Roman" w:hAnsi="Times New Roman" w:cs="Times New Roman"/>
          <w:bCs/>
          <w:sz w:val="24"/>
          <w:szCs w:val="24"/>
        </w:rPr>
        <w:t xml:space="preserve">расположенного по адресу: </w:t>
      </w:r>
      <w:r w:rsidR="00A7274F" w:rsidRPr="00A7274F">
        <w:rPr>
          <w:rFonts w:ascii="Times New Roman" w:hAnsi="Times New Roman" w:cs="Times New Roman"/>
          <w:sz w:val="24"/>
          <w:szCs w:val="24"/>
        </w:rPr>
        <w:t xml:space="preserve">Иркутская область, Слюдянский район, г. Байкальск, </w:t>
      </w:r>
      <w:proofErr w:type="spellStart"/>
      <w:r w:rsidR="00A7274F" w:rsidRPr="00A7274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A7274F" w:rsidRPr="00A7274F">
        <w:rPr>
          <w:rFonts w:ascii="Times New Roman" w:hAnsi="Times New Roman" w:cs="Times New Roman"/>
          <w:sz w:val="24"/>
          <w:szCs w:val="24"/>
        </w:rPr>
        <w:t xml:space="preserve">. Строитель, ул. Озерная, № 6, с кадастровым номером </w:t>
      </w:r>
      <w:r w:rsidR="00A7274F" w:rsidRPr="00A7274F">
        <w:rPr>
          <w:rFonts w:ascii="Times New Roman" w:hAnsi="Times New Roman" w:cs="Times New Roman"/>
          <w:bCs/>
          <w:sz w:val="24"/>
          <w:szCs w:val="24"/>
        </w:rPr>
        <w:t xml:space="preserve">38:25:020101:2264, </w:t>
      </w:r>
      <w:r w:rsidR="00A7274F" w:rsidRPr="00A7274F">
        <w:rPr>
          <w:rFonts w:ascii="Times New Roman" w:hAnsi="Times New Roman" w:cs="Times New Roman"/>
          <w:sz w:val="24"/>
          <w:szCs w:val="24"/>
        </w:rPr>
        <w:t xml:space="preserve">находящегося в границах зоны ЖЗ-1 «Зона застройки индивидуальными жилыми домами», </w:t>
      </w:r>
      <w:r w:rsidR="00A7274F" w:rsidRPr="00A7274F">
        <w:rPr>
          <w:rFonts w:ascii="Times New Roman" w:hAnsi="Times New Roman" w:cs="Times New Roman"/>
          <w:bCs/>
          <w:sz w:val="24"/>
          <w:szCs w:val="24"/>
        </w:rPr>
        <w:t>в целях его раздела на два самостоятельных земельных участка</w:t>
      </w:r>
      <w:r w:rsidR="00A7274F" w:rsidRPr="00A7274F">
        <w:rPr>
          <w:rFonts w:ascii="Times New Roman" w:hAnsi="Times New Roman" w:cs="Times New Roman"/>
          <w:sz w:val="24"/>
          <w:szCs w:val="24"/>
        </w:rPr>
        <w:t xml:space="preserve"> площадью по 325 м</w:t>
      </w:r>
      <w:r w:rsidR="00A7274F" w:rsidRPr="00A72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7156" w:rsidRPr="00A727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bookmarkEnd w:id="0"/>
    <w:p w14:paraId="25F954A0" w14:textId="00B84F1C" w:rsidR="00FA766D" w:rsidRPr="0037180D" w:rsidRDefault="00BA1940" w:rsidP="007C30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Основания для проведения </w:t>
      </w:r>
      <w:r w:rsidR="00F31C93" w:rsidRP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общественных обсуждений</w:t>
      </w:r>
      <w:r w:rsidR="003E215B" w:rsidRP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ст.</w:t>
      </w:r>
      <w:r w:rsidR="003917A4" w:rsidRPr="0037180D">
        <w:rPr>
          <w:rFonts w:ascii="Times New Roman" w:hAnsi="Times New Roman" w:cs="Times New Roman"/>
          <w:sz w:val="24"/>
          <w:szCs w:val="24"/>
        </w:rPr>
        <w:t xml:space="preserve"> 5.1, ст. 25,</w:t>
      </w:r>
      <w:r w:rsidR="003917A4" w:rsidRPr="00350516">
        <w:rPr>
          <w:rFonts w:ascii="Times New Roman" w:hAnsi="Times New Roman" w:cs="Times New Roman"/>
          <w:sz w:val="24"/>
          <w:szCs w:val="24"/>
        </w:rPr>
        <w:t xml:space="preserve"> </w:t>
      </w:r>
      <w:r w:rsidR="009455C6" w:rsidRPr="00350516">
        <w:rPr>
          <w:rFonts w:ascii="Times New Roman" w:hAnsi="Times New Roman" w:cs="Times New Roman"/>
          <w:sz w:val="24"/>
          <w:szCs w:val="24"/>
        </w:rPr>
        <w:t xml:space="preserve"> </w:t>
      </w:r>
      <w:r w:rsidR="009455C6" w:rsidRPr="0037180D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Федерации; ст. 14 Федерального закона №</w:t>
      </w:r>
      <w:r w:rsidR="00F31C93" w:rsidRPr="0037180D">
        <w:rPr>
          <w:rFonts w:ascii="Times New Roman" w:hAnsi="Times New Roman" w:cs="Times New Roman"/>
          <w:sz w:val="24"/>
          <w:szCs w:val="24"/>
        </w:rPr>
        <w:t xml:space="preserve"> </w:t>
      </w:r>
      <w:r w:rsidR="009455C6" w:rsidRPr="0037180D">
        <w:rPr>
          <w:rFonts w:ascii="Times New Roman" w:hAnsi="Times New Roman" w:cs="Times New Roman"/>
          <w:sz w:val="24"/>
          <w:szCs w:val="24"/>
        </w:rPr>
        <w:t xml:space="preserve">131-ФЗ от 06.10.2003 г. «Об общих принципах организации местного самоуправления в Российской Федерации»; </w:t>
      </w:r>
      <w:r w:rsidR="003917A4" w:rsidRPr="0037180D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A7274F">
        <w:rPr>
          <w:rFonts w:ascii="Times New Roman" w:hAnsi="Times New Roman" w:cs="Times New Roman"/>
          <w:sz w:val="24"/>
          <w:szCs w:val="24"/>
        </w:rPr>
        <w:t>Байкальского</w:t>
      </w:r>
      <w:r w:rsidR="003917A4" w:rsidRPr="0037180D">
        <w:rPr>
          <w:rFonts w:ascii="Times New Roman" w:hAnsi="Times New Roman" w:cs="Times New Roman"/>
          <w:sz w:val="24"/>
          <w:szCs w:val="24"/>
        </w:rPr>
        <w:t xml:space="preserve"> городского поселения от </w:t>
      </w:r>
      <w:r w:rsidR="00A7274F">
        <w:rPr>
          <w:rFonts w:ascii="Times New Roman" w:hAnsi="Times New Roman" w:cs="Times New Roman"/>
          <w:sz w:val="24"/>
          <w:szCs w:val="24"/>
        </w:rPr>
        <w:t>15</w:t>
      </w:r>
      <w:r w:rsidR="00F50E67" w:rsidRPr="0037180D">
        <w:rPr>
          <w:rFonts w:ascii="Times New Roman" w:hAnsi="Times New Roman" w:cs="Times New Roman"/>
          <w:sz w:val="24"/>
          <w:szCs w:val="24"/>
        </w:rPr>
        <w:t>.</w:t>
      </w:r>
      <w:r w:rsidR="00AC40B6" w:rsidRPr="0037180D">
        <w:rPr>
          <w:rFonts w:ascii="Times New Roman" w:hAnsi="Times New Roman" w:cs="Times New Roman"/>
          <w:sz w:val="24"/>
          <w:szCs w:val="24"/>
        </w:rPr>
        <w:t>0</w:t>
      </w:r>
      <w:r w:rsidR="00A7274F">
        <w:rPr>
          <w:rFonts w:ascii="Times New Roman" w:hAnsi="Times New Roman" w:cs="Times New Roman"/>
          <w:sz w:val="24"/>
          <w:szCs w:val="24"/>
        </w:rPr>
        <w:t>5</w:t>
      </w:r>
      <w:r w:rsidR="004173E0" w:rsidRPr="0037180D">
        <w:rPr>
          <w:rFonts w:ascii="Times New Roman" w:hAnsi="Times New Roman" w:cs="Times New Roman"/>
          <w:sz w:val="24"/>
          <w:szCs w:val="24"/>
        </w:rPr>
        <w:t>.20</w:t>
      </w:r>
      <w:r w:rsidR="00F101FC" w:rsidRPr="0037180D">
        <w:rPr>
          <w:rFonts w:ascii="Times New Roman" w:hAnsi="Times New Roman" w:cs="Times New Roman"/>
          <w:sz w:val="24"/>
          <w:szCs w:val="24"/>
        </w:rPr>
        <w:t>2</w:t>
      </w:r>
      <w:r w:rsidR="0037180D" w:rsidRPr="0037180D">
        <w:rPr>
          <w:rFonts w:ascii="Times New Roman" w:hAnsi="Times New Roman" w:cs="Times New Roman"/>
          <w:sz w:val="24"/>
          <w:szCs w:val="24"/>
        </w:rPr>
        <w:t>4</w:t>
      </w:r>
      <w:r w:rsidR="003917A4" w:rsidRPr="0037180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7274F">
        <w:rPr>
          <w:rFonts w:ascii="Times New Roman" w:hAnsi="Times New Roman" w:cs="Times New Roman"/>
          <w:sz w:val="24"/>
          <w:szCs w:val="24"/>
        </w:rPr>
        <w:t>280-п</w:t>
      </w:r>
      <w:r w:rsidR="00AC40B6" w:rsidRPr="0037180D">
        <w:rPr>
          <w:rFonts w:ascii="Times New Roman" w:hAnsi="Times New Roman" w:cs="Times New Roman"/>
          <w:sz w:val="24"/>
          <w:szCs w:val="24"/>
        </w:rPr>
        <w:t xml:space="preserve"> </w:t>
      </w:r>
      <w:r w:rsidR="003917A4" w:rsidRPr="00A7274F">
        <w:rPr>
          <w:rFonts w:ascii="Times New Roman" w:hAnsi="Times New Roman" w:cs="Times New Roman"/>
          <w:sz w:val="24"/>
          <w:szCs w:val="24"/>
        </w:rPr>
        <w:t>«</w:t>
      </w:r>
      <w:r w:rsidR="00A7274F" w:rsidRPr="00A7274F">
        <w:rPr>
          <w:rFonts w:ascii="Times New Roman" w:hAnsi="Times New Roman" w:cs="Times New Roman"/>
          <w:bCs/>
          <w:sz w:val="24"/>
          <w:szCs w:val="24"/>
        </w:rPr>
        <w:t>О назначении общественных обсуждений по вопросу отклонения от предельных параметров минимальной площади земельного участка, образованного</w:t>
      </w:r>
      <w:r w:rsidR="00A7274F" w:rsidRPr="00A7274F">
        <w:rPr>
          <w:rFonts w:ascii="Times New Roman" w:hAnsi="Times New Roman" w:cs="Times New Roman"/>
          <w:sz w:val="24"/>
          <w:szCs w:val="24"/>
        </w:rPr>
        <w:t xml:space="preserve"> путем раздела, </w:t>
      </w:r>
      <w:r w:rsidR="00A7274F" w:rsidRPr="00A7274F">
        <w:rPr>
          <w:rFonts w:ascii="Times New Roman" w:hAnsi="Times New Roman" w:cs="Times New Roman"/>
          <w:bCs/>
          <w:sz w:val="24"/>
          <w:szCs w:val="24"/>
        </w:rPr>
        <w:t>расположенного по адресу</w:t>
      </w:r>
      <w:r w:rsidR="00A7274F" w:rsidRPr="00A7274F">
        <w:rPr>
          <w:rFonts w:ascii="Times New Roman" w:hAnsi="Times New Roman" w:cs="Times New Roman"/>
          <w:sz w:val="24"/>
          <w:szCs w:val="24"/>
        </w:rPr>
        <w:t xml:space="preserve">: Иркутская область, Слюдянский район, г. Байкальск, </w:t>
      </w:r>
      <w:proofErr w:type="spellStart"/>
      <w:r w:rsidR="00A7274F" w:rsidRPr="00A7274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A7274F" w:rsidRPr="00A7274F">
        <w:rPr>
          <w:rFonts w:ascii="Times New Roman" w:hAnsi="Times New Roman" w:cs="Times New Roman"/>
          <w:sz w:val="24"/>
          <w:szCs w:val="24"/>
        </w:rPr>
        <w:t>. Строитель, ул. Озерная, № 6».</w:t>
      </w:r>
    </w:p>
    <w:p w14:paraId="69303F63" w14:textId="63E62FD8" w:rsidR="00BA1940" w:rsidRPr="00350516" w:rsidRDefault="00BA1940" w:rsidP="007C30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</w:t>
      </w:r>
      <w:r w:rsidR="00F31C93" w:rsidRPr="0037180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не более месяца с момента</w:t>
      </w:r>
      <w:r w:rsidRPr="00350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опубликования сообщения о проведении </w:t>
      </w:r>
      <w:r w:rsidR="00F31C93" w:rsidRPr="0035051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50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AFC9AD1" w14:textId="26A7D4CE" w:rsidR="005F59CB" w:rsidRPr="00350516" w:rsidRDefault="00BA1940" w:rsidP="007C3077">
      <w:pPr>
        <w:pStyle w:val="3"/>
        <w:spacing w:line="276" w:lineRule="auto"/>
        <w:ind w:firstLine="709"/>
        <w:rPr>
          <w:rFonts w:ascii="Times New Roman" w:eastAsia="Times New Roman" w:hAnsi="Times New Roman"/>
          <w:color w:val="000000" w:themeColor="text1"/>
        </w:rPr>
      </w:pPr>
      <w:r w:rsidRPr="00350516">
        <w:rPr>
          <w:rFonts w:ascii="Times New Roman" w:eastAsia="Times New Roman" w:hAnsi="Times New Roman"/>
          <w:color w:val="000000" w:themeColor="text1"/>
        </w:rPr>
        <w:t>Формы оповещения о </w:t>
      </w:r>
      <w:r w:rsidR="00F31C93" w:rsidRPr="00350516">
        <w:rPr>
          <w:rFonts w:ascii="Times New Roman" w:hAnsi="Times New Roman"/>
          <w:lang w:val="ru-RU"/>
        </w:rPr>
        <w:t>общественных обсуждений</w:t>
      </w:r>
      <w:r w:rsidRPr="00350516">
        <w:rPr>
          <w:rFonts w:ascii="Times New Roman" w:eastAsia="Times New Roman" w:hAnsi="Times New Roman"/>
          <w:color w:val="000000" w:themeColor="text1"/>
        </w:rPr>
        <w:t xml:space="preserve">: </w:t>
      </w:r>
    </w:p>
    <w:p w14:paraId="47CC4CAB" w14:textId="54B572A1" w:rsidR="00027DBE" w:rsidRPr="00350516" w:rsidRDefault="00027DBE" w:rsidP="007C3077">
      <w:pPr>
        <w:pStyle w:val="3"/>
        <w:spacing w:line="276" w:lineRule="auto"/>
        <w:ind w:firstLine="0"/>
        <w:rPr>
          <w:rFonts w:ascii="Times New Roman" w:hAnsi="Times New Roman"/>
        </w:rPr>
      </w:pPr>
      <w:r w:rsidRPr="00350516">
        <w:rPr>
          <w:rFonts w:ascii="Times New Roman" w:hAnsi="Times New Roman"/>
        </w:rPr>
        <w:t xml:space="preserve">Информация о проведении </w:t>
      </w:r>
      <w:r w:rsidR="00F31C93" w:rsidRPr="00350516">
        <w:rPr>
          <w:rFonts w:ascii="Times New Roman" w:hAnsi="Times New Roman"/>
          <w:lang w:val="ru-RU"/>
        </w:rPr>
        <w:t>общественных обсуждений</w:t>
      </w:r>
      <w:r w:rsidR="00F31C93" w:rsidRPr="00350516">
        <w:rPr>
          <w:rFonts w:ascii="Times New Roman" w:hAnsi="Times New Roman"/>
        </w:rPr>
        <w:t xml:space="preserve"> </w:t>
      </w:r>
      <w:r w:rsidRPr="00350516">
        <w:rPr>
          <w:rFonts w:ascii="Times New Roman" w:hAnsi="Times New Roman"/>
        </w:rPr>
        <w:t>доведена до сведения общественности через средства массовой информации:</w:t>
      </w:r>
    </w:p>
    <w:p w14:paraId="63A548CA" w14:textId="778AB0A9" w:rsidR="00F101FC" w:rsidRPr="00350516" w:rsidRDefault="00A7274F" w:rsidP="007C3077">
      <w:pPr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7274F">
        <w:rPr>
          <w:rFonts w:ascii="Times New Roman" w:hAnsi="Times New Roman" w:cs="Times New Roman"/>
          <w:sz w:val="24"/>
          <w:szCs w:val="24"/>
        </w:rPr>
        <w:t>Официальное издание Байкальского муниципального образования - газета «</w:t>
      </w:r>
      <w:r w:rsidRPr="00A7274F">
        <w:rPr>
          <w:rFonts w:ascii="Times New Roman" w:hAnsi="Times New Roman" w:cs="Times New Roman"/>
          <w:bCs/>
          <w:kern w:val="2"/>
          <w:sz w:val="24"/>
          <w:szCs w:val="24"/>
        </w:rPr>
        <w:t>Байкальская газета</w:t>
      </w:r>
      <w:r w:rsidRPr="00A7274F">
        <w:rPr>
          <w:rFonts w:ascii="Times New Roman" w:hAnsi="Times New Roman" w:cs="Times New Roman"/>
          <w:sz w:val="24"/>
          <w:szCs w:val="24"/>
        </w:rPr>
        <w:t>» выпуск от 16.05.2024 г № 8 (132) – официальное издание</w:t>
      </w:r>
      <w:r w:rsidR="00F101FC" w:rsidRPr="00350516">
        <w:rPr>
          <w:rFonts w:ascii="Times New Roman" w:hAnsi="Times New Roman" w:cs="Times New Roman"/>
          <w:sz w:val="24"/>
          <w:szCs w:val="24"/>
        </w:rPr>
        <w:t>,</w:t>
      </w:r>
    </w:p>
    <w:p w14:paraId="56E64F9D" w14:textId="30BFAAAD" w:rsidR="00F101FC" w:rsidRPr="00350516" w:rsidRDefault="00A7274F" w:rsidP="007C3077">
      <w:pPr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7274F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656285">
        <w:rPr>
          <w:rFonts w:ascii="Times New Roman" w:hAnsi="Times New Roman" w:cs="Times New Roman"/>
          <w:sz w:val="24"/>
          <w:szCs w:val="24"/>
        </w:rPr>
        <w:t>Байкальского</w:t>
      </w:r>
      <w:bookmarkStart w:id="1" w:name="_GoBack"/>
      <w:bookmarkEnd w:id="1"/>
      <w:r w:rsidRPr="00A7274F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BC655C">
        <w:t xml:space="preserve"> </w:t>
      </w:r>
      <w:r w:rsidR="00656285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fldChar w:fldCharType="begin"/>
      </w:r>
      <w:r w:rsidR="00656285" w:rsidRPr="006562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656285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instrText>HYPERLINK</w:instrText>
      </w:r>
      <w:r w:rsidR="00656285" w:rsidRPr="006562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="00656285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instrText>https</w:instrText>
      </w:r>
      <w:r w:rsidR="00656285" w:rsidRPr="006562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://</w:instrText>
      </w:r>
      <w:r w:rsidR="00656285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instrText>www</w:instrText>
      </w:r>
      <w:r w:rsidR="00656285" w:rsidRPr="006562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="00656285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instrText>gorod</w:instrText>
      </w:r>
      <w:r w:rsidR="00656285" w:rsidRPr="006562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-</w:instrText>
      </w:r>
      <w:r w:rsidR="00656285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instrText>sludyanka</w:instrText>
      </w:r>
      <w:r w:rsidR="00656285" w:rsidRPr="006562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="00656285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instrText>ru</w:instrText>
      </w:r>
      <w:r w:rsidR="00656285" w:rsidRPr="006562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/" </w:instrText>
      </w:r>
      <w:r w:rsidR="00656285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fldChar w:fldCharType="separate"/>
      </w:r>
      <w:r w:rsidRPr="00A7274F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https</w:t>
      </w:r>
      <w:r w:rsidRPr="00A7274F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A727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656285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fldChar w:fldCharType="begin"/>
      </w:r>
      <w:r w:rsidR="00656285" w:rsidRPr="0065628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instrText xml:space="preserve"> </w:instrText>
      </w:r>
      <w:r w:rsidR="00656285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instrText>HYPERLINK</w:instrText>
      </w:r>
      <w:r w:rsidR="00656285" w:rsidRPr="0065628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instrText xml:space="preserve"> "</w:instrText>
      </w:r>
      <w:r w:rsidR="00656285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instrText>http</w:instrText>
      </w:r>
      <w:r w:rsidR="00656285" w:rsidRPr="0065628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instrText>://</w:instrText>
      </w:r>
      <w:r w:rsidR="00656285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instrText>www</w:instrText>
      </w:r>
      <w:r w:rsidR="00656285" w:rsidRPr="0065628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instrText>.</w:instrText>
      </w:r>
      <w:r w:rsidR="00656285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instrText>gorod</w:instrText>
      </w:r>
      <w:r w:rsidR="00656285" w:rsidRPr="0065628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instrText>-</w:instrText>
      </w:r>
      <w:r w:rsidR="00656285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instrText>baikalsk</w:instrText>
      </w:r>
      <w:r w:rsidR="00656285" w:rsidRPr="0065628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instrText>.</w:instrText>
      </w:r>
      <w:r w:rsidR="00656285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instrText>ru</w:instrText>
      </w:r>
      <w:r w:rsidR="00656285" w:rsidRPr="0065628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instrText xml:space="preserve">" </w:instrText>
      </w:r>
      <w:r w:rsidR="00656285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fldChar w:fldCharType="separate"/>
      </w:r>
      <w:r w:rsidRPr="00A7274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>www</w:t>
      </w:r>
      <w:r w:rsidRPr="00A727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Pr="00A7274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>gorod</w:t>
      </w:r>
      <w:r w:rsidRPr="00A727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</w:t>
      </w:r>
      <w:r w:rsidRPr="00A7274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>baikalsk</w:t>
      </w:r>
      <w:r w:rsidRPr="00A727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Pr="00A7274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>ru</w:t>
      </w:r>
      <w:r w:rsidR="00656285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fldChar w:fldCharType="end"/>
      </w:r>
      <w:r w:rsidR="00656285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fldChar w:fldCharType="end"/>
      </w:r>
      <w:r w:rsidRPr="00A72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97940" w14:textId="6E3F7968" w:rsidR="0048096F" w:rsidRPr="00350516" w:rsidRDefault="00BA1940" w:rsidP="007C30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0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Собрание участников </w:t>
      </w:r>
      <w:r w:rsidR="00F31C93" w:rsidRPr="0035051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F31C93" w:rsidRPr="00350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0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прошло </w:t>
      </w:r>
      <w:r w:rsidR="00A7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F50E67" w:rsidRPr="00350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C40B6" w:rsidRPr="00350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72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48096F" w:rsidRPr="00350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F101FC" w:rsidRPr="00350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48096F" w:rsidRPr="00350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года:</w:t>
      </w:r>
    </w:p>
    <w:p w14:paraId="110D6CE9" w14:textId="72C22A6E" w:rsidR="00EA2879" w:rsidRPr="00350516" w:rsidRDefault="00BA1940" w:rsidP="007C3077">
      <w:pPr>
        <w:pStyle w:val="a5"/>
        <w:shd w:val="clear" w:color="auto" w:fill="FFFFFF"/>
        <w:tabs>
          <w:tab w:val="left" w:leader="underscore" w:pos="8640"/>
        </w:tabs>
        <w:spacing w:line="276" w:lineRule="auto"/>
        <w:ind w:left="0" w:firstLine="709"/>
        <w:jc w:val="both"/>
        <w:rPr>
          <w:color w:val="000000"/>
          <w:lang w:val="ru-RU"/>
        </w:rPr>
      </w:pPr>
      <w:r w:rsidRPr="00350516">
        <w:rPr>
          <w:color w:val="000000" w:themeColor="text1"/>
        </w:rPr>
        <w:t> </w:t>
      </w:r>
      <w:r w:rsidR="00F229E8" w:rsidRPr="00350516">
        <w:rPr>
          <w:color w:val="000000"/>
          <w:lang w:val="ru-RU"/>
        </w:rPr>
        <w:t xml:space="preserve">- </w:t>
      </w:r>
      <w:r w:rsidR="00EA2879" w:rsidRPr="00350516">
        <w:rPr>
          <w:lang w:val="ru-RU"/>
        </w:rPr>
        <w:t xml:space="preserve"> в 1</w:t>
      </w:r>
      <w:r w:rsidR="00A7274F">
        <w:rPr>
          <w:lang w:val="ru-RU"/>
        </w:rPr>
        <w:t>0</w:t>
      </w:r>
      <w:r w:rsidR="00F31C93" w:rsidRPr="00350516">
        <w:rPr>
          <w:lang w:val="ru-RU"/>
        </w:rPr>
        <w:t>.</w:t>
      </w:r>
      <w:r w:rsidR="00546D55" w:rsidRPr="00350516">
        <w:rPr>
          <w:lang w:val="ru-RU"/>
        </w:rPr>
        <w:t>0</w:t>
      </w:r>
      <w:r w:rsidR="00EA2879" w:rsidRPr="00350516">
        <w:rPr>
          <w:lang w:val="ru-RU"/>
        </w:rPr>
        <w:t xml:space="preserve">0 часов на земельном участке, расположенном по адресу: </w:t>
      </w:r>
      <w:r w:rsidR="00A7274F" w:rsidRPr="006F443E">
        <w:rPr>
          <w:lang w:val="ru-RU"/>
        </w:rPr>
        <w:t xml:space="preserve">на земельном участке, расположенном по адресу: </w:t>
      </w:r>
      <w:r w:rsidR="00A7274F" w:rsidRPr="00F71C94">
        <w:rPr>
          <w:lang w:val="ru-RU"/>
        </w:rPr>
        <w:t xml:space="preserve">Иркутская область, Слюдянский район, г. Байкальск, </w:t>
      </w:r>
      <w:proofErr w:type="spellStart"/>
      <w:r w:rsidR="00A7274F" w:rsidRPr="00F71C94">
        <w:rPr>
          <w:lang w:val="ru-RU"/>
        </w:rPr>
        <w:t>мкр</w:t>
      </w:r>
      <w:proofErr w:type="spellEnd"/>
      <w:r w:rsidR="00A7274F" w:rsidRPr="00F71C94">
        <w:rPr>
          <w:lang w:val="ru-RU"/>
        </w:rPr>
        <w:t xml:space="preserve">. </w:t>
      </w:r>
      <w:r w:rsidR="00A7274F" w:rsidRPr="00A7274F">
        <w:rPr>
          <w:lang w:val="ru-RU"/>
        </w:rPr>
        <w:t>Строитель, ул. Озерная, № 6</w:t>
      </w:r>
      <w:r w:rsidR="00EA2879" w:rsidRPr="00350516">
        <w:rPr>
          <w:color w:val="000000"/>
          <w:lang w:val="ru-RU"/>
        </w:rPr>
        <w:t>.</w:t>
      </w:r>
    </w:p>
    <w:p w14:paraId="4B17E668" w14:textId="60854B3E" w:rsidR="00B8769F" w:rsidRPr="00350516" w:rsidRDefault="00390FD2" w:rsidP="007C3077">
      <w:pPr>
        <w:pStyle w:val="a5"/>
        <w:shd w:val="clear" w:color="auto" w:fill="FFFFFF"/>
        <w:tabs>
          <w:tab w:val="left" w:leader="underscore" w:pos="8640"/>
        </w:tabs>
        <w:spacing w:line="276" w:lineRule="auto"/>
        <w:ind w:left="0" w:firstLine="709"/>
        <w:jc w:val="both"/>
        <w:rPr>
          <w:lang w:val="ru-RU"/>
        </w:rPr>
      </w:pPr>
      <w:r w:rsidRPr="00350516">
        <w:rPr>
          <w:color w:val="000000"/>
          <w:lang w:val="ru-RU"/>
        </w:rPr>
        <w:t xml:space="preserve"> </w:t>
      </w:r>
      <w:r w:rsidR="009F48F7" w:rsidRPr="00350516">
        <w:rPr>
          <w:color w:val="000000"/>
          <w:lang w:val="ru-RU"/>
        </w:rPr>
        <w:t xml:space="preserve">В </w:t>
      </w:r>
      <w:r w:rsidR="00F31C93" w:rsidRPr="00350516">
        <w:rPr>
          <w:lang w:val="ru-RU"/>
        </w:rPr>
        <w:t>общественных обсуждениях</w:t>
      </w:r>
      <w:r w:rsidR="00F31C93" w:rsidRPr="00350516">
        <w:rPr>
          <w:color w:val="000000"/>
          <w:lang w:val="ru-RU"/>
        </w:rPr>
        <w:t xml:space="preserve"> </w:t>
      </w:r>
      <w:r w:rsidR="00F31C93" w:rsidRPr="00350516">
        <w:rPr>
          <w:bCs/>
          <w:lang w:val="ru-RU"/>
        </w:rPr>
        <w:t xml:space="preserve">по вопросу </w:t>
      </w:r>
      <w:r w:rsidR="00A7274F" w:rsidRPr="006E4BD3">
        <w:rPr>
          <w:bCs/>
          <w:lang w:val="ru-RU"/>
        </w:rPr>
        <w:t>о</w:t>
      </w:r>
      <w:r w:rsidR="00A7274F" w:rsidRPr="006E4BD3">
        <w:rPr>
          <w:lang w:val="ru-RU"/>
        </w:rPr>
        <w:t xml:space="preserve">тклонения </w:t>
      </w:r>
      <w:r w:rsidR="00A7274F" w:rsidRPr="00F71C94">
        <w:rPr>
          <w:bCs/>
          <w:lang w:val="ru-RU"/>
        </w:rPr>
        <w:t xml:space="preserve">от предельных параметров минимального размера земельного участка, площадью </w:t>
      </w:r>
      <w:r w:rsidR="00A7274F" w:rsidRPr="00F71C94">
        <w:rPr>
          <w:lang w:val="ru-RU"/>
        </w:rPr>
        <w:t>650 м</w:t>
      </w:r>
      <w:r w:rsidR="00A7274F" w:rsidRPr="00F71C94">
        <w:rPr>
          <w:vertAlign w:val="superscript"/>
          <w:lang w:val="ru-RU"/>
        </w:rPr>
        <w:t>2</w:t>
      </w:r>
      <w:r w:rsidR="00A7274F" w:rsidRPr="00F71C94">
        <w:rPr>
          <w:lang w:val="ru-RU"/>
        </w:rPr>
        <w:t xml:space="preserve">, </w:t>
      </w:r>
      <w:r w:rsidR="00A7274F" w:rsidRPr="00F71C94">
        <w:rPr>
          <w:bCs/>
          <w:lang w:val="ru-RU"/>
        </w:rPr>
        <w:t xml:space="preserve">расположенного по адресу: </w:t>
      </w:r>
      <w:r w:rsidR="00A7274F" w:rsidRPr="00F71C94">
        <w:rPr>
          <w:lang w:val="ru-RU"/>
        </w:rPr>
        <w:t xml:space="preserve">Иркутская область, Слюдянский район, г. Байкальск, </w:t>
      </w:r>
      <w:proofErr w:type="spellStart"/>
      <w:r w:rsidR="00A7274F" w:rsidRPr="00F71C94">
        <w:rPr>
          <w:lang w:val="ru-RU"/>
        </w:rPr>
        <w:t>мкр</w:t>
      </w:r>
      <w:proofErr w:type="spellEnd"/>
      <w:r w:rsidR="00A7274F" w:rsidRPr="00F71C94">
        <w:rPr>
          <w:lang w:val="ru-RU"/>
        </w:rPr>
        <w:t xml:space="preserve">. Строитель, ул. Озерная, № 6, с кадастровым номером </w:t>
      </w:r>
      <w:r w:rsidR="00A7274F" w:rsidRPr="00F71C94">
        <w:rPr>
          <w:bCs/>
          <w:lang w:val="ru-RU"/>
        </w:rPr>
        <w:t xml:space="preserve">38:25:020101:2264, </w:t>
      </w:r>
      <w:r w:rsidR="00A7274F" w:rsidRPr="00F71C94">
        <w:rPr>
          <w:lang w:val="ru-RU"/>
        </w:rPr>
        <w:t xml:space="preserve">находящегося в границах зоны ЖЗ-1 «Зона застройки индивидуальными жилыми домами», </w:t>
      </w:r>
      <w:r w:rsidR="00A7274F" w:rsidRPr="00F71C94">
        <w:rPr>
          <w:bCs/>
          <w:lang w:val="ru-RU"/>
        </w:rPr>
        <w:t>в целях его раздела на два самостоятельных земельных участка</w:t>
      </w:r>
      <w:r w:rsidR="00A7274F" w:rsidRPr="00F71C94">
        <w:rPr>
          <w:lang w:val="ru-RU"/>
        </w:rPr>
        <w:t xml:space="preserve"> площадью по 325 м</w:t>
      </w:r>
      <w:r w:rsidR="00A7274F" w:rsidRPr="00F71C94">
        <w:rPr>
          <w:vertAlign w:val="superscript"/>
          <w:lang w:val="ru-RU"/>
        </w:rPr>
        <w:t>2</w:t>
      </w:r>
      <w:r w:rsidR="00A7274F" w:rsidRPr="00F71C94">
        <w:rPr>
          <w:lang w:val="ru-RU"/>
        </w:rPr>
        <w:t>.</w:t>
      </w:r>
    </w:p>
    <w:p w14:paraId="6EEF13B9" w14:textId="61F1F38A" w:rsidR="00390FD2" w:rsidRPr="00350516" w:rsidRDefault="00B8769F" w:rsidP="007C3077">
      <w:pPr>
        <w:pStyle w:val="a5"/>
        <w:shd w:val="clear" w:color="auto" w:fill="FFFFFF"/>
        <w:tabs>
          <w:tab w:val="left" w:leader="underscore" w:pos="8640"/>
        </w:tabs>
        <w:spacing w:line="276" w:lineRule="auto"/>
        <w:ind w:left="0" w:firstLine="709"/>
        <w:jc w:val="both"/>
        <w:rPr>
          <w:lang w:val="ru-RU"/>
        </w:rPr>
      </w:pPr>
      <w:r w:rsidRPr="00350516">
        <w:rPr>
          <w:lang w:val="ru-RU"/>
        </w:rPr>
        <w:t>П</w:t>
      </w:r>
      <w:r w:rsidR="00390FD2" w:rsidRPr="00350516">
        <w:rPr>
          <w:lang w:val="ru-RU"/>
        </w:rPr>
        <w:t>риняли участие:</w:t>
      </w:r>
      <w:r w:rsidRPr="00350516">
        <w:rPr>
          <w:lang w:val="ru-RU"/>
        </w:rPr>
        <w:t xml:space="preserve"> </w:t>
      </w:r>
      <w:r w:rsidR="00556539" w:rsidRPr="00350516">
        <w:rPr>
          <w:lang w:val="ru-RU"/>
        </w:rPr>
        <w:t>1</w:t>
      </w:r>
      <w:r w:rsidR="00A7274F">
        <w:rPr>
          <w:lang w:val="ru-RU"/>
        </w:rPr>
        <w:t>2</w:t>
      </w:r>
      <w:r w:rsidRPr="00350516">
        <w:rPr>
          <w:lang w:val="ru-RU"/>
        </w:rPr>
        <w:t xml:space="preserve"> человек.</w:t>
      </w:r>
    </w:p>
    <w:p w14:paraId="1F974B06" w14:textId="25D2ADE1" w:rsidR="001433A3" w:rsidRPr="007A657E" w:rsidRDefault="001433A3" w:rsidP="007C30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9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участниками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общественных обсуждений</w:t>
      </w:r>
      <w:r w:rsidRPr="00BA19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выступили представители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A727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Байкальского</w:t>
      </w:r>
      <w:r w:rsidRPr="007A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</w:p>
    <w:p w14:paraId="0A25E70C" w14:textId="77777777" w:rsidR="001433A3" w:rsidRPr="0037180D" w:rsidRDefault="001433A3" w:rsidP="007C30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проведения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общественных обсуждений</w:t>
      </w:r>
      <w:r w:rsidRPr="00BA19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7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от </w:t>
      </w:r>
      <w:r w:rsidRPr="0037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Pr="00371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общественных обсуждений </w:t>
      </w:r>
      <w:r w:rsidRPr="00371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поступило.</w:t>
      </w:r>
    </w:p>
    <w:p w14:paraId="6B1D5DDF" w14:textId="01520735" w:rsidR="001433A3" w:rsidRPr="00DA76EA" w:rsidRDefault="001433A3" w:rsidP="007C3077">
      <w:pPr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0D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 о предоставление администрации </w:t>
      </w:r>
      <w:r w:rsidR="00A7274F">
        <w:rPr>
          <w:rFonts w:ascii="Times New Roman" w:hAnsi="Times New Roman" w:cs="Times New Roman"/>
          <w:sz w:val="24"/>
          <w:szCs w:val="24"/>
        </w:rPr>
        <w:t>Байкальского</w:t>
      </w:r>
      <w:r w:rsidRPr="0037180D">
        <w:rPr>
          <w:rFonts w:ascii="Times New Roman" w:hAnsi="Times New Roman" w:cs="Times New Roman"/>
          <w:sz w:val="24"/>
          <w:szCs w:val="24"/>
        </w:rPr>
        <w:t xml:space="preserve"> муниципального района, разрешения </w:t>
      </w:r>
      <w:bookmarkStart w:id="2" w:name="_Hlk105595580"/>
      <w:r w:rsidRPr="0037180D">
        <w:rPr>
          <w:rFonts w:ascii="Times New Roman" w:hAnsi="Times New Roman" w:cs="Times New Roman"/>
          <w:sz w:val="24"/>
          <w:szCs w:val="24"/>
        </w:rPr>
        <w:t>обсуждениях</w:t>
      </w:r>
      <w:r w:rsidRPr="00371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80D">
        <w:rPr>
          <w:rFonts w:ascii="Times New Roman" w:hAnsi="Times New Roman" w:cs="Times New Roman"/>
          <w:bCs/>
          <w:sz w:val="24"/>
          <w:szCs w:val="24"/>
        </w:rPr>
        <w:t xml:space="preserve">по вопросу </w:t>
      </w:r>
      <w:bookmarkEnd w:id="2"/>
      <w:r w:rsidR="00DA76EA" w:rsidRPr="00DA7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отклонения от предельных параметров минимального размера земельного участка, площадью 650 м</w:t>
      </w:r>
      <w:r w:rsidR="00DA76EA" w:rsidRPr="00DA76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="00DA76EA" w:rsidRPr="00DA7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расположенного по адресу: Иркутская область, Слюдянский район, г. Байкальск, </w:t>
      </w:r>
      <w:proofErr w:type="spellStart"/>
      <w:r w:rsidR="00DA76EA" w:rsidRPr="00DA7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мкр</w:t>
      </w:r>
      <w:proofErr w:type="spellEnd"/>
      <w:r w:rsidR="00DA76EA" w:rsidRPr="00DA7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Строитель, ул. Озерная, № 6, с кадастровым номером 38:25:020101:2264, находящегося в границах зоны ЖЗ-1 «Зона застройки индивидуальными жилыми домами», в целях его раздела на два самостоятельных земельных участка площадью по 325 м</w:t>
      </w:r>
      <w:r w:rsidR="00DA76EA" w:rsidRPr="00DA76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="00DA76EA" w:rsidRPr="00DA76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Земельный участок принадлежит гр. Гордиенко Марии Ильиничне на праве собственности на основании Постановления главы администрации Байкальского городского поселения от 14.04.2015 №278-п, предоставленный под индивидуальное жилищное строительство</w:t>
      </w:r>
      <w:r w:rsidR="00DA76EA" w:rsidRPr="00DA7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A71BC9" w14:textId="77777777" w:rsidR="001433A3" w:rsidRPr="00A75F16" w:rsidRDefault="001433A3" w:rsidP="007C3077">
      <w:pPr>
        <w:tabs>
          <w:tab w:val="left" w:pos="28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5F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Решение:</w:t>
      </w:r>
    </w:p>
    <w:p w14:paraId="360E4C3C" w14:textId="77777777" w:rsidR="00DA76EA" w:rsidRPr="00DA76EA" w:rsidRDefault="001433A3" w:rsidP="007C3077">
      <w:pPr>
        <w:pStyle w:val="a5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851"/>
        </w:tabs>
        <w:spacing w:line="276" w:lineRule="auto"/>
        <w:ind w:left="0" w:firstLine="632"/>
        <w:jc w:val="both"/>
        <w:textAlignment w:val="baseline"/>
        <w:rPr>
          <w:lang w:val="ru-RU"/>
        </w:rPr>
      </w:pPr>
      <w:r w:rsidRPr="00DA76EA">
        <w:rPr>
          <w:color w:val="000000" w:themeColor="text1"/>
          <w:lang w:val="ru-RU"/>
        </w:rPr>
        <w:t xml:space="preserve">Рекомендовать администрации </w:t>
      </w:r>
      <w:r w:rsidR="00DA76EA" w:rsidRPr="00DA76EA">
        <w:rPr>
          <w:color w:val="000000" w:themeColor="text1"/>
          <w:lang w:val="ru-RU"/>
        </w:rPr>
        <w:t>Байкальского</w:t>
      </w:r>
      <w:r w:rsidRPr="00DA76EA">
        <w:rPr>
          <w:color w:val="000000" w:themeColor="text1"/>
          <w:lang w:val="ru-RU"/>
        </w:rPr>
        <w:t xml:space="preserve"> городского поселения принять постановление </w:t>
      </w:r>
      <w:r w:rsidRPr="00DA76EA">
        <w:rPr>
          <w:lang w:val="ru-RU"/>
        </w:rPr>
        <w:t xml:space="preserve">о предоставлении разрешения </w:t>
      </w:r>
      <w:r w:rsidRPr="00DA76EA">
        <w:rPr>
          <w:bCs/>
          <w:lang w:val="ru-RU"/>
        </w:rPr>
        <w:t xml:space="preserve">по вопросу </w:t>
      </w:r>
      <w:r w:rsidR="00DA76EA" w:rsidRPr="00DA76EA">
        <w:rPr>
          <w:bCs/>
          <w:lang w:val="ru-RU"/>
        </w:rPr>
        <w:t xml:space="preserve">отклонения от предельных параметров минимального размера земельного участка, площадью </w:t>
      </w:r>
      <w:r w:rsidR="00DA76EA" w:rsidRPr="00DA76EA">
        <w:rPr>
          <w:lang w:val="ru-RU"/>
        </w:rPr>
        <w:t>650 м</w:t>
      </w:r>
      <w:r w:rsidR="00DA76EA" w:rsidRPr="00DA76EA">
        <w:rPr>
          <w:vertAlign w:val="superscript"/>
          <w:lang w:val="ru-RU"/>
        </w:rPr>
        <w:t>2</w:t>
      </w:r>
      <w:r w:rsidR="00DA76EA" w:rsidRPr="00DA76EA">
        <w:rPr>
          <w:lang w:val="ru-RU"/>
        </w:rPr>
        <w:t xml:space="preserve">, </w:t>
      </w:r>
      <w:r w:rsidR="00DA76EA" w:rsidRPr="00DA76EA">
        <w:rPr>
          <w:bCs/>
          <w:lang w:val="ru-RU"/>
        </w:rPr>
        <w:t xml:space="preserve">расположенного по адресу: </w:t>
      </w:r>
      <w:r w:rsidR="00DA76EA" w:rsidRPr="00DA76EA">
        <w:rPr>
          <w:lang w:val="ru-RU"/>
        </w:rPr>
        <w:t xml:space="preserve">Иркутская область, Слюдянский район, г. Байкальск, </w:t>
      </w:r>
      <w:proofErr w:type="spellStart"/>
      <w:r w:rsidR="00DA76EA" w:rsidRPr="00DA76EA">
        <w:rPr>
          <w:lang w:val="ru-RU"/>
        </w:rPr>
        <w:t>мкр</w:t>
      </w:r>
      <w:proofErr w:type="spellEnd"/>
      <w:r w:rsidR="00DA76EA" w:rsidRPr="00DA76EA">
        <w:rPr>
          <w:lang w:val="ru-RU"/>
        </w:rPr>
        <w:t xml:space="preserve">. Строитель, ул. Озерная, № 6, с кадастровым номером </w:t>
      </w:r>
      <w:r w:rsidR="00DA76EA" w:rsidRPr="00DA76EA">
        <w:rPr>
          <w:bCs/>
          <w:lang w:val="ru-RU"/>
        </w:rPr>
        <w:t xml:space="preserve">38:25:020101:2264, </w:t>
      </w:r>
      <w:r w:rsidR="00DA76EA" w:rsidRPr="00DA76EA">
        <w:rPr>
          <w:lang w:val="ru-RU"/>
        </w:rPr>
        <w:t xml:space="preserve">находящегося в границах зоны ЖЗ-1 «Зона застройки индивидуальными жилыми домами», </w:t>
      </w:r>
      <w:r w:rsidR="00DA76EA" w:rsidRPr="00DA76EA">
        <w:rPr>
          <w:bCs/>
          <w:lang w:val="ru-RU"/>
        </w:rPr>
        <w:t>в целях его раздела на два самостоятельных земельных участка</w:t>
      </w:r>
      <w:r w:rsidR="00DA76EA" w:rsidRPr="00DA76EA">
        <w:rPr>
          <w:lang w:val="ru-RU"/>
        </w:rPr>
        <w:t xml:space="preserve"> площадью по 325 м</w:t>
      </w:r>
      <w:r w:rsidR="00DA76EA" w:rsidRPr="00DA76EA">
        <w:rPr>
          <w:vertAlign w:val="superscript"/>
          <w:lang w:val="ru-RU"/>
        </w:rPr>
        <w:t>2</w:t>
      </w:r>
      <w:r w:rsidR="00DA76EA" w:rsidRPr="00DA76EA">
        <w:rPr>
          <w:lang w:val="ru-RU"/>
        </w:rPr>
        <w:t>.</w:t>
      </w:r>
    </w:p>
    <w:p w14:paraId="450A2E92" w14:textId="124682A2" w:rsidR="001433A3" w:rsidRDefault="001433A3" w:rsidP="007C3077">
      <w:pPr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A98077" w14:textId="77777777" w:rsidR="001433A3" w:rsidRDefault="001433A3" w:rsidP="00143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62FA24" w14:textId="77777777" w:rsidR="001433A3" w:rsidRDefault="001433A3" w:rsidP="00143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230DEB" w14:textId="77777777" w:rsidR="001433A3" w:rsidRPr="00BA1940" w:rsidRDefault="001433A3" w:rsidP="00143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D9DE37" w14:textId="0B7D1699" w:rsidR="001433A3" w:rsidRDefault="001433A3" w:rsidP="00DA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комиссии_____________________ </w:t>
      </w:r>
      <w:r w:rsidR="00DA76EA" w:rsidRPr="00DA76EA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DA76EA" w:rsidRPr="00DA76EA">
        <w:rPr>
          <w:rFonts w:ascii="Times New Roman" w:hAnsi="Times New Roman" w:cs="Times New Roman"/>
          <w:sz w:val="24"/>
          <w:szCs w:val="24"/>
        </w:rPr>
        <w:t>Темгенеский</w:t>
      </w:r>
      <w:proofErr w:type="spellEnd"/>
    </w:p>
    <w:p w14:paraId="302EC8C3" w14:textId="77777777" w:rsidR="001433A3" w:rsidRDefault="001433A3" w:rsidP="00143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DD8A015" w14:textId="77777777" w:rsidR="001433A3" w:rsidRPr="00BA1940" w:rsidRDefault="001433A3" w:rsidP="00143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8204CB" w14:textId="529B168A" w:rsidR="001433A3" w:rsidRPr="00BA1940" w:rsidRDefault="001433A3" w:rsidP="00143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19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Секретарь комиссии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</w:t>
      </w:r>
      <w:r w:rsidR="00DA76EA" w:rsidRPr="00DA76EA">
        <w:t xml:space="preserve"> </w:t>
      </w:r>
      <w:r w:rsidR="00DA76EA" w:rsidRPr="00DA76EA">
        <w:rPr>
          <w:rFonts w:ascii="Times New Roman" w:hAnsi="Times New Roman" w:cs="Times New Roman"/>
          <w:sz w:val="24"/>
          <w:szCs w:val="24"/>
        </w:rPr>
        <w:t>Е.А. Карамышева</w:t>
      </w:r>
    </w:p>
    <w:p w14:paraId="78FEBE4D" w14:textId="77777777" w:rsidR="001433A3" w:rsidRDefault="001433A3" w:rsidP="001433A3"/>
    <w:p w14:paraId="31AC733E" w14:textId="77777777" w:rsidR="00CB2735" w:rsidRDefault="00CB2735" w:rsidP="001433A3">
      <w:pPr>
        <w:spacing w:after="0" w:line="240" w:lineRule="auto"/>
        <w:ind w:firstLine="709"/>
        <w:jc w:val="both"/>
      </w:pPr>
    </w:p>
    <w:sectPr w:rsidR="00CB2735" w:rsidSect="008756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F3F"/>
    <w:multiLevelType w:val="hybridMultilevel"/>
    <w:tmpl w:val="C27A42A8"/>
    <w:lvl w:ilvl="0" w:tplc="1EE48BB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1720E2"/>
    <w:multiLevelType w:val="hybridMultilevel"/>
    <w:tmpl w:val="77C06C26"/>
    <w:lvl w:ilvl="0" w:tplc="8D1C01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BF628F"/>
    <w:multiLevelType w:val="hybridMultilevel"/>
    <w:tmpl w:val="D2A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364F9"/>
    <w:multiLevelType w:val="multilevel"/>
    <w:tmpl w:val="F1EA6276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CF"/>
    <w:rsid w:val="00027DBE"/>
    <w:rsid w:val="00036CE3"/>
    <w:rsid w:val="000B5398"/>
    <w:rsid w:val="000E7156"/>
    <w:rsid w:val="001433A3"/>
    <w:rsid w:val="001F0C0F"/>
    <w:rsid w:val="00210822"/>
    <w:rsid w:val="002749D9"/>
    <w:rsid w:val="002A6D40"/>
    <w:rsid w:val="002C4EB9"/>
    <w:rsid w:val="002D4CD7"/>
    <w:rsid w:val="00350516"/>
    <w:rsid w:val="0037180D"/>
    <w:rsid w:val="00390FD2"/>
    <w:rsid w:val="003917A4"/>
    <w:rsid w:val="003A0A48"/>
    <w:rsid w:val="003B2BFC"/>
    <w:rsid w:val="003E215B"/>
    <w:rsid w:val="00404EC8"/>
    <w:rsid w:val="004062E0"/>
    <w:rsid w:val="004173E0"/>
    <w:rsid w:val="004410A6"/>
    <w:rsid w:val="0048096F"/>
    <w:rsid w:val="00483C92"/>
    <w:rsid w:val="004A1B6D"/>
    <w:rsid w:val="004D4EEB"/>
    <w:rsid w:val="004F2D0F"/>
    <w:rsid w:val="00546D55"/>
    <w:rsid w:val="00556539"/>
    <w:rsid w:val="00560100"/>
    <w:rsid w:val="00560B97"/>
    <w:rsid w:val="00566988"/>
    <w:rsid w:val="00595394"/>
    <w:rsid w:val="005A5E14"/>
    <w:rsid w:val="005C1A67"/>
    <w:rsid w:val="005F59CB"/>
    <w:rsid w:val="006100EC"/>
    <w:rsid w:val="00654AD8"/>
    <w:rsid w:val="00656285"/>
    <w:rsid w:val="00673478"/>
    <w:rsid w:val="006E3565"/>
    <w:rsid w:val="006F76E5"/>
    <w:rsid w:val="00700B21"/>
    <w:rsid w:val="00755D57"/>
    <w:rsid w:val="007604C2"/>
    <w:rsid w:val="007A657E"/>
    <w:rsid w:val="007C3077"/>
    <w:rsid w:val="007F328A"/>
    <w:rsid w:val="0080510F"/>
    <w:rsid w:val="008756D1"/>
    <w:rsid w:val="009455C6"/>
    <w:rsid w:val="00960388"/>
    <w:rsid w:val="00962F32"/>
    <w:rsid w:val="009810C6"/>
    <w:rsid w:val="009D6832"/>
    <w:rsid w:val="009F48F7"/>
    <w:rsid w:val="009F7774"/>
    <w:rsid w:val="00A32E48"/>
    <w:rsid w:val="00A7274F"/>
    <w:rsid w:val="00AA4CE1"/>
    <w:rsid w:val="00AC40B6"/>
    <w:rsid w:val="00B351CF"/>
    <w:rsid w:val="00B8769F"/>
    <w:rsid w:val="00BA1940"/>
    <w:rsid w:val="00BC7201"/>
    <w:rsid w:val="00C7729D"/>
    <w:rsid w:val="00CA120C"/>
    <w:rsid w:val="00CA4B9B"/>
    <w:rsid w:val="00CB2735"/>
    <w:rsid w:val="00CE3904"/>
    <w:rsid w:val="00CF1ECF"/>
    <w:rsid w:val="00DA5353"/>
    <w:rsid w:val="00DA76EA"/>
    <w:rsid w:val="00DC2F91"/>
    <w:rsid w:val="00E06CDD"/>
    <w:rsid w:val="00E12994"/>
    <w:rsid w:val="00E2542D"/>
    <w:rsid w:val="00E2721D"/>
    <w:rsid w:val="00EA2879"/>
    <w:rsid w:val="00EB0867"/>
    <w:rsid w:val="00F101FC"/>
    <w:rsid w:val="00F229E8"/>
    <w:rsid w:val="00F31C93"/>
    <w:rsid w:val="00F34C99"/>
    <w:rsid w:val="00F50E67"/>
    <w:rsid w:val="00F526F4"/>
    <w:rsid w:val="00FA766D"/>
    <w:rsid w:val="00F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6C0A"/>
  <w15:chartTrackingRefBased/>
  <w15:docId w15:val="{6753E304-E6F6-4D6C-85E5-8FF715E1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">
    <w:name w:val="item"/>
    <w:basedOn w:val="a0"/>
    <w:rsid w:val="00BA1940"/>
  </w:style>
  <w:style w:type="character" w:styleId="a3">
    <w:name w:val="Hyperlink"/>
    <w:basedOn w:val="a0"/>
    <w:uiPriority w:val="99"/>
    <w:semiHidden/>
    <w:unhideWhenUsed/>
    <w:rsid w:val="00BA1940"/>
    <w:rPr>
      <w:color w:val="0000FF"/>
      <w:u w:val="single"/>
    </w:rPr>
  </w:style>
  <w:style w:type="character" w:customStyle="1" w:styleId="delimiter">
    <w:name w:val="delimiter"/>
    <w:basedOn w:val="a0"/>
    <w:rsid w:val="00BA1940"/>
  </w:style>
  <w:style w:type="character" w:customStyle="1" w:styleId="active">
    <w:name w:val="active"/>
    <w:basedOn w:val="a0"/>
    <w:rsid w:val="00BA1940"/>
  </w:style>
  <w:style w:type="character" w:styleId="a4">
    <w:name w:val="Strong"/>
    <w:basedOn w:val="a0"/>
    <w:uiPriority w:val="22"/>
    <w:qFormat/>
    <w:rsid w:val="00BA1940"/>
    <w:rPr>
      <w:b/>
      <w:bCs/>
    </w:rPr>
  </w:style>
  <w:style w:type="paragraph" w:styleId="3">
    <w:name w:val="Body Text Indent 3"/>
    <w:basedOn w:val="a"/>
    <w:link w:val="30"/>
    <w:uiPriority w:val="99"/>
    <w:semiHidden/>
    <w:rsid w:val="00027DBE"/>
    <w:pPr>
      <w:spacing w:after="0" w:line="240" w:lineRule="auto"/>
      <w:ind w:firstLine="360"/>
      <w:jc w:val="both"/>
    </w:pPr>
    <w:rPr>
      <w:rFonts w:ascii="Arial" w:eastAsia="Calibri" w:hAnsi="Arial" w:cs="Times New Roman"/>
      <w:sz w:val="24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27DBE"/>
    <w:rPr>
      <w:rFonts w:ascii="Arial" w:eastAsia="Calibri" w:hAnsi="Arial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F22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6">
    <w:name w:val="Balloon Text"/>
    <w:basedOn w:val="a"/>
    <w:link w:val="a7"/>
    <w:uiPriority w:val="99"/>
    <w:semiHidden/>
    <w:unhideWhenUsed/>
    <w:rsid w:val="009D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6832"/>
    <w:rPr>
      <w:rFonts w:ascii="Segoe UI" w:hAnsi="Segoe UI" w:cs="Segoe UI"/>
      <w:sz w:val="18"/>
      <w:szCs w:val="18"/>
    </w:rPr>
  </w:style>
  <w:style w:type="character" w:customStyle="1" w:styleId="a8">
    <w:name w:val="Цветовое выделение"/>
    <w:rsid w:val="00CA120C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 Черноскутова</dc:creator>
  <cp:keywords/>
  <dc:description/>
  <cp:lastModifiedBy>Гл. спец. ОАКСиЗО</cp:lastModifiedBy>
  <cp:revision>76</cp:revision>
  <cp:lastPrinted>2024-02-21T01:41:00Z</cp:lastPrinted>
  <dcterms:created xsi:type="dcterms:W3CDTF">2019-01-15T08:09:00Z</dcterms:created>
  <dcterms:modified xsi:type="dcterms:W3CDTF">2024-06-18T01:25:00Z</dcterms:modified>
</cp:coreProperties>
</file>