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E5" w:rsidRPr="00EB4B70" w:rsidRDefault="00A9637D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27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7B42DA">
        <w:rPr>
          <w:rFonts w:ascii="Arial" w:hAnsi="Arial" w:cs="Arial"/>
          <w:b/>
          <w:bCs/>
          <w:kern w:val="28"/>
          <w:sz w:val="32"/>
          <w:szCs w:val="32"/>
        </w:rPr>
        <w:t>03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4B4079">
        <w:rPr>
          <w:rFonts w:ascii="Arial" w:hAnsi="Arial" w:cs="Arial"/>
          <w:b/>
          <w:bCs/>
          <w:kern w:val="28"/>
          <w:sz w:val="32"/>
          <w:szCs w:val="32"/>
        </w:rPr>
        <w:t>2026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№</w:t>
      </w:r>
      <w:r w:rsidR="007B42DA">
        <w:rPr>
          <w:rFonts w:ascii="Arial" w:hAnsi="Arial" w:cs="Arial"/>
          <w:b/>
          <w:bCs/>
          <w:kern w:val="28"/>
          <w:sz w:val="32"/>
          <w:szCs w:val="32"/>
        </w:rPr>
        <w:t>12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-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ГД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РОССИЙСКАЯ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ФЕДЕРАЦИЯ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ИРКУТСКАЯ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ОБЛАСТЬ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СЛЮДЯНСКИЙ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МУНИЦИПАЛЬНЫЙ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РАЙОН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ДУМА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ГОРОДСКОГО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ПОСЕЛЕНИЯ</w:t>
      </w:r>
    </w:p>
    <w:p w:rsidR="001901E5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1901E5" w:rsidRDefault="001901E5" w:rsidP="001901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ДУМЫ БАЙКАЛЬ</w:t>
      </w:r>
      <w:r w:rsidR="004B4079">
        <w:rPr>
          <w:rFonts w:ascii="Arial" w:hAnsi="Arial" w:cs="Arial"/>
          <w:b/>
          <w:sz w:val="32"/>
          <w:szCs w:val="32"/>
        </w:rPr>
        <w:t>СКОГО ГОРОДСКОГО ПОСЕЛЕНИЯ ОТ 24.12.2025 ГОДА №69</w:t>
      </w:r>
      <w:r>
        <w:rPr>
          <w:rFonts w:ascii="Arial" w:hAnsi="Arial" w:cs="Arial"/>
          <w:b/>
          <w:sz w:val="32"/>
          <w:szCs w:val="32"/>
        </w:rPr>
        <w:t xml:space="preserve">-5ГД </w:t>
      </w:r>
      <w:r w:rsidRPr="003C5067">
        <w:rPr>
          <w:rFonts w:ascii="Arial" w:hAnsi="Arial" w:cs="Arial"/>
          <w:b/>
          <w:sz w:val="32"/>
          <w:szCs w:val="32"/>
        </w:rPr>
        <w:t>«О</w:t>
      </w:r>
      <w:r>
        <w:rPr>
          <w:rFonts w:ascii="Arial" w:hAnsi="Arial" w:cs="Arial"/>
          <w:b/>
          <w:sz w:val="32"/>
          <w:szCs w:val="32"/>
        </w:rPr>
        <w:t xml:space="preserve"> БЮДЖЕТЕ МУНИЦИПАЛЬНОГО ОБРАЗОВАНИЯ – БАЙКАЛЬСКОГО ГОРОДСКОГО ПОСЕЛЕНИЯ НА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26</w:t>
      </w:r>
      <w:r>
        <w:rPr>
          <w:rFonts w:ascii="Arial" w:hAnsi="Arial" w:cs="Arial"/>
          <w:b/>
          <w:sz w:val="32"/>
          <w:szCs w:val="32"/>
        </w:rPr>
        <w:t xml:space="preserve"> ГОД И НА ПЛАНОВЫЙ ПЕРИОД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27</w:t>
      </w:r>
      <w:r w:rsidRPr="003C5067">
        <w:rPr>
          <w:rFonts w:ascii="Arial" w:hAnsi="Arial" w:cs="Arial"/>
          <w:b/>
          <w:sz w:val="32"/>
          <w:szCs w:val="32"/>
        </w:rPr>
        <w:t>-20</w:t>
      </w:r>
      <w:r w:rsidR="004B4079">
        <w:rPr>
          <w:rFonts w:ascii="Arial" w:hAnsi="Arial" w:cs="Arial"/>
          <w:b/>
          <w:sz w:val="32"/>
          <w:szCs w:val="32"/>
        </w:rPr>
        <w:t>28</w:t>
      </w:r>
      <w:r>
        <w:rPr>
          <w:rFonts w:ascii="Arial" w:hAnsi="Arial" w:cs="Arial"/>
          <w:b/>
          <w:sz w:val="32"/>
          <w:szCs w:val="32"/>
        </w:rPr>
        <w:t xml:space="preserve"> ГОДОВ</w:t>
      </w:r>
      <w:r w:rsidRPr="003C5067">
        <w:rPr>
          <w:rFonts w:ascii="Arial" w:hAnsi="Arial" w:cs="Arial"/>
          <w:b/>
          <w:sz w:val="32"/>
          <w:szCs w:val="32"/>
        </w:rPr>
        <w:t>»</w:t>
      </w:r>
    </w:p>
    <w:p w:rsidR="001901E5" w:rsidRPr="001901E5" w:rsidRDefault="001901E5" w:rsidP="001901E5">
      <w:pPr>
        <w:rPr>
          <w:rFonts w:ascii="Arial" w:hAnsi="Arial" w:cs="Arial"/>
          <w:sz w:val="24"/>
          <w:szCs w:val="32"/>
        </w:rPr>
      </w:pPr>
    </w:p>
    <w:p w:rsidR="001901E5" w:rsidRDefault="00A9637D" w:rsidP="004B407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5E0E24">
        <w:rPr>
          <w:rFonts w:ascii="Arial" w:hAnsi="Arial" w:cs="Arial"/>
          <w:sz w:val="24"/>
          <w:szCs w:val="24"/>
        </w:rPr>
        <w:t>уководствуясь Бюджетным кодексом РФ,</w:t>
      </w:r>
      <w:r>
        <w:rPr>
          <w:rFonts w:ascii="Arial" w:hAnsi="Arial" w:cs="Arial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Положением «О бюджетном процессе в Байкальском муниципальном образовании», принятом решением Думы Байкальского городского поселения 22.02.201</w:t>
      </w:r>
      <w:r>
        <w:rPr>
          <w:rFonts w:ascii="Arial" w:hAnsi="Arial" w:cs="Arial"/>
          <w:sz w:val="24"/>
          <w:szCs w:val="24"/>
        </w:rPr>
        <w:t>3</w:t>
      </w:r>
      <w:r w:rsidRPr="005E0E24">
        <w:rPr>
          <w:rFonts w:ascii="Arial" w:hAnsi="Arial" w:cs="Arial"/>
          <w:sz w:val="24"/>
          <w:szCs w:val="24"/>
        </w:rPr>
        <w:t xml:space="preserve"> года № 11-3гд (с изменениями)</w:t>
      </w:r>
      <w:r>
        <w:rPr>
          <w:rFonts w:ascii="Arial" w:hAnsi="Arial" w:cs="Arial"/>
          <w:sz w:val="24"/>
          <w:szCs w:val="24"/>
        </w:rPr>
        <w:t>, ст.14</w:t>
      </w:r>
      <w:r w:rsidRPr="005E0E24">
        <w:rPr>
          <w:rFonts w:ascii="Arial" w:hAnsi="Arial" w:cs="Arial"/>
          <w:sz w:val="24"/>
          <w:szCs w:val="24"/>
        </w:rPr>
        <w:t xml:space="preserve"> ФЗ №131 от 06.10.2003 года «Об общих принципах организации местного самоуправления в Российской Федерации</w:t>
      </w:r>
      <w:r w:rsidRPr="002713ED">
        <w:rPr>
          <w:rFonts w:ascii="Arial" w:hAnsi="Arial" w:cs="Arial"/>
          <w:sz w:val="24"/>
          <w:szCs w:val="24"/>
        </w:rPr>
        <w:t>», ст.65 Федерального Закона от 20.03.</w:t>
      </w:r>
      <w:r>
        <w:rPr>
          <w:rFonts w:ascii="Arial" w:hAnsi="Arial" w:cs="Arial"/>
          <w:sz w:val="24"/>
          <w:szCs w:val="24"/>
        </w:rPr>
        <w:t>2025</w:t>
      </w:r>
      <w:r w:rsidRPr="002713ED">
        <w:rPr>
          <w:rFonts w:ascii="Arial" w:hAnsi="Arial" w:cs="Arial"/>
          <w:sz w:val="24"/>
          <w:szCs w:val="24"/>
        </w:rPr>
        <w:t xml:space="preserve"> года №33-ФЗ «Об общих принципах организации местного самоуправления в единой системе публичной власти»,</w:t>
      </w:r>
      <w:r w:rsidRPr="005E0E24">
        <w:rPr>
          <w:rFonts w:ascii="Arial" w:hAnsi="Arial" w:cs="Arial"/>
          <w:sz w:val="24"/>
          <w:szCs w:val="24"/>
        </w:rPr>
        <w:t xml:space="preserve"> ст.7, ст.28,</w:t>
      </w:r>
      <w:r>
        <w:rPr>
          <w:rFonts w:ascii="Arial" w:hAnsi="Arial" w:cs="Arial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ст.36, ст.48,</w:t>
      </w:r>
      <w:r>
        <w:rPr>
          <w:rFonts w:ascii="Arial" w:hAnsi="Arial" w:cs="Arial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ст.</w:t>
      </w:r>
      <w:r w:rsidRPr="005E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61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 xml:space="preserve">Устава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</w:t>
      </w:r>
      <w:r w:rsidRPr="005E0E24">
        <w:rPr>
          <w:rFonts w:ascii="Arial" w:hAnsi="Arial" w:cs="Arial"/>
          <w:sz w:val="24"/>
          <w:szCs w:val="24"/>
          <w:lang w:val="en-US"/>
        </w:rPr>
        <w:t>RU</w:t>
      </w:r>
      <w:r w:rsidRPr="005E0E24">
        <w:rPr>
          <w:rFonts w:ascii="Arial" w:hAnsi="Arial" w:cs="Arial"/>
          <w:sz w:val="24"/>
          <w:szCs w:val="24"/>
        </w:rPr>
        <w:t xml:space="preserve"> 385181012005001 (новая редакция), Дума Байкальского городского поселения</w:t>
      </w:r>
    </w:p>
    <w:p w:rsidR="00FD67F2" w:rsidRPr="001901E5" w:rsidRDefault="00FD67F2" w:rsidP="004B4079">
      <w:pPr>
        <w:ind w:firstLine="709"/>
        <w:jc w:val="both"/>
        <w:rPr>
          <w:rFonts w:ascii="Arial" w:hAnsi="Arial" w:cs="Arial"/>
          <w:sz w:val="24"/>
          <w:szCs w:val="30"/>
        </w:rPr>
      </w:pPr>
    </w:p>
    <w:p w:rsidR="001901E5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FD67F2" w:rsidRPr="00FD67F2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</w:p>
    <w:p w:rsidR="007B42DA" w:rsidRPr="007B42DA" w:rsidRDefault="007B42DA" w:rsidP="007B42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1. Внести в решение Думы Байкальского городского поселения от 24.12.2025 года №69-5гд «О бюджете муниципального образования – Байкальского городского поселения на 2026 год и на плановый период 2027-2028 годов» следующие изменения:</w:t>
      </w:r>
    </w:p>
    <w:p w:rsidR="007B42DA" w:rsidRPr="007B42DA" w:rsidRDefault="007B42DA" w:rsidP="007B42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1.1 Пункт 1 изложить в следующей редакции:</w:t>
      </w:r>
    </w:p>
    <w:p w:rsidR="007B42DA" w:rsidRPr="007B42DA" w:rsidRDefault="007B42DA" w:rsidP="007B42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Утвердить основные характеристики бюджета муниципального образования – Байкальского городского поселения на 2026 год:</w:t>
      </w:r>
    </w:p>
    <w:p w:rsidR="007B42DA" w:rsidRPr="007B42DA" w:rsidRDefault="007B42DA" w:rsidP="007B42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– прогнозируемый общий объем доходов бюджета в сумме 79</w:t>
      </w:r>
      <w:r>
        <w:rPr>
          <w:rFonts w:ascii="Arial" w:hAnsi="Arial" w:cs="Arial"/>
          <w:sz w:val="24"/>
          <w:szCs w:val="24"/>
        </w:rPr>
        <w:t>7784</w:t>
      </w:r>
      <w:r w:rsidRPr="007B42DA">
        <w:rPr>
          <w:rFonts w:ascii="Arial" w:hAnsi="Arial" w:cs="Arial"/>
          <w:sz w:val="24"/>
          <w:szCs w:val="24"/>
        </w:rPr>
        <w:t>458,61 руб., из них объем межбюджетных трансфертов, получаемых из других бюджетов бюджетной системы Российской Федерации, в сумме 693225243,58 руб.;</w:t>
      </w:r>
    </w:p>
    <w:p w:rsidR="007B42DA" w:rsidRPr="007B42DA" w:rsidRDefault="007B42DA" w:rsidP="007B42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- общий объем расходов бюджета в сумме 946</w:t>
      </w:r>
      <w:r>
        <w:rPr>
          <w:rFonts w:ascii="Arial" w:hAnsi="Arial" w:cs="Arial"/>
          <w:sz w:val="24"/>
          <w:szCs w:val="24"/>
        </w:rPr>
        <w:t>956</w:t>
      </w:r>
      <w:r w:rsidRPr="007B42DA">
        <w:rPr>
          <w:rFonts w:ascii="Arial" w:hAnsi="Arial" w:cs="Arial"/>
          <w:sz w:val="24"/>
          <w:szCs w:val="24"/>
        </w:rPr>
        <w:t>187,56 руб.</w:t>
      </w:r>
    </w:p>
    <w:p w:rsidR="007B42DA" w:rsidRPr="007B42DA" w:rsidRDefault="007B42DA" w:rsidP="007B42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Размер дефицита в сумме 149</w:t>
      </w:r>
      <w:r>
        <w:rPr>
          <w:rFonts w:ascii="Arial" w:hAnsi="Arial" w:cs="Arial"/>
          <w:sz w:val="24"/>
          <w:szCs w:val="24"/>
        </w:rPr>
        <w:t>171</w:t>
      </w:r>
      <w:r w:rsidRPr="007B42DA">
        <w:rPr>
          <w:rFonts w:ascii="Arial" w:hAnsi="Arial" w:cs="Arial"/>
          <w:sz w:val="24"/>
          <w:szCs w:val="24"/>
        </w:rPr>
        <w:t>728,95 руб., или 142,1% утвержденного общего годового объема доходов бюджета</w:t>
      </w:r>
      <w:r>
        <w:rPr>
          <w:rFonts w:ascii="Arial" w:hAnsi="Arial" w:cs="Arial"/>
          <w:sz w:val="24"/>
          <w:szCs w:val="24"/>
        </w:rPr>
        <w:t xml:space="preserve"> </w:t>
      </w:r>
      <w:r w:rsidRPr="007B42DA">
        <w:rPr>
          <w:rFonts w:ascii="Arial" w:hAnsi="Arial" w:cs="Arial"/>
          <w:sz w:val="24"/>
          <w:szCs w:val="24"/>
        </w:rPr>
        <w:t>без учета утвержденного объема безвозмездных поступлений.</w:t>
      </w:r>
    </w:p>
    <w:p w:rsidR="007B42DA" w:rsidRPr="007B42DA" w:rsidRDefault="007B42DA" w:rsidP="007B42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 xml:space="preserve">Установить, что превышение дефицита бюджета муниципального образования Байкальского городского поселения над ограничениями, установленными пунктом 3 статьи 92.1 Бюджетного кодекса Российской </w:t>
      </w:r>
      <w:r w:rsidRPr="007B42DA">
        <w:rPr>
          <w:rFonts w:ascii="Arial" w:hAnsi="Arial" w:cs="Arial"/>
          <w:sz w:val="24"/>
          <w:szCs w:val="24"/>
        </w:rPr>
        <w:lastRenderedPageBreak/>
        <w:t xml:space="preserve">Федерации, осуществлено в пределах суммы снижения остатков средств на счетах по учету средств бюджета муниципального образования Байкальского городского поселения в объеме </w:t>
      </w:r>
      <w:r>
        <w:rPr>
          <w:rFonts w:ascii="Arial" w:hAnsi="Arial" w:cs="Arial"/>
          <w:sz w:val="24"/>
          <w:szCs w:val="24"/>
        </w:rPr>
        <w:t>138675</w:t>
      </w:r>
      <w:r w:rsidRPr="007B42DA">
        <w:rPr>
          <w:rFonts w:ascii="Arial" w:hAnsi="Arial" w:cs="Arial"/>
          <w:sz w:val="24"/>
          <w:szCs w:val="24"/>
        </w:rPr>
        <w:t>482,13 рублей.</w:t>
      </w:r>
    </w:p>
    <w:p w:rsidR="007B42DA" w:rsidRPr="007B42DA" w:rsidRDefault="007B42DA" w:rsidP="007B42DA">
      <w:pPr>
        <w:shd w:val="clear" w:color="auto" w:fill="FFFFFF"/>
        <w:ind w:firstLine="720"/>
        <w:jc w:val="both"/>
        <w:rPr>
          <w:rFonts w:ascii="Arial" w:hAnsi="Arial" w:cs="Arial"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Дефицит бюджета муниципального образования Байкальского городского поселения без учета суммы, указанной в абзаце 5 настоящего пункта, составит 10%.</w:t>
      </w:r>
    </w:p>
    <w:p w:rsidR="007B42DA" w:rsidRPr="007B42DA" w:rsidRDefault="007B42DA" w:rsidP="007B42DA">
      <w:pPr>
        <w:ind w:firstLine="720"/>
        <w:jc w:val="both"/>
        <w:rPr>
          <w:b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2. Приложения 1, 3, 5, 7, 9 изложить в новой редакции (прилагаются).</w:t>
      </w:r>
    </w:p>
    <w:p w:rsidR="007B42DA" w:rsidRPr="007B42DA" w:rsidRDefault="007B42DA" w:rsidP="007B42DA">
      <w:pPr>
        <w:ind w:firstLine="720"/>
        <w:jc w:val="both"/>
        <w:rPr>
          <w:b/>
          <w:sz w:val="24"/>
          <w:szCs w:val="24"/>
        </w:rPr>
      </w:pPr>
      <w:r w:rsidRPr="007B42DA">
        <w:rPr>
          <w:rFonts w:ascii="Arial" w:hAnsi="Arial" w:cs="Arial"/>
          <w:sz w:val="24"/>
          <w:szCs w:val="24"/>
        </w:rPr>
        <w:t>3. Решение вступает в силу после дня его официального опубликования.</w:t>
      </w:r>
    </w:p>
    <w:p w:rsidR="00FF157B" w:rsidRPr="004B4079" w:rsidRDefault="00FF157B" w:rsidP="004B4079">
      <w:pPr>
        <w:ind w:firstLine="709"/>
        <w:jc w:val="both"/>
        <w:rPr>
          <w:b/>
          <w:sz w:val="24"/>
          <w:szCs w:val="24"/>
        </w:rPr>
      </w:pPr>
    </w:p>
    <w:p w:rsidR="001901E5" w:rsidRPr="001901E5" w:rsidRDefault="001901E5" w:rsidP="002B24F3">
      <w:pPr>
        <w:jc w:val="both"/>
        <w:rPr>
          <w:rFonts w:ascii="Arial" w:hAnsi="Arial" w:cs="Arial"/>
          <w:sz w:val="24"/>
          <w:szCs w:val="24"/>
        </w:rPr>
      </w:pP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Председатель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Думы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оселения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Т.В.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Астахова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6B4895" w:rsidRPr="006B4895" w:rsidRDefault="007B42DA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Врио главы</w:t>
      </w:r>
      <w:r w:rsidR="006B4895" w:rsidRPr="006B4895">
        <w:rPr>
          <w:rFonts w:ascii="Arial" w:hAnsi="Arial" w:cs="Arial"/>
          <w:sz w:val="24"/>
        </w:rPr>
        <w:t xml:space="preserve"> администрации</w:t>
      </w:r>
    </w:p>
    <w:p w:rsidR="006B4895" w:rsidRPr="006B4895" w:rsidRDefault="006B4895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 w:rsidRPr="006B4895">
        <w:rPr>
          <w:rFonts w:ascii="Arial" w:hAnsi="Arial" w:cs="Arial"/>
          <w:sz w:val="24"/>
        </w:rPr>
        <w:t>Байкальского городского поселения</w:t>
      </w:r>
    </w:p>
    <w:p w:rsidR="006B4895" w:rsidRPr="006B4895" w:rsidRDefault="007B42DA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Ю.А.Стробыкина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Подготовил:</w:t>
      </w:r>
      <w:r w:rsidR="00A9637D">
        <w:rPr>
          <w:rFonts w:ascii="Arial" w:hAnsi="Arial" w:cs="Arial"/>
          <w:sz w:val="24"/>
          <w:szCs w:val="24"/>
        </w:rPr>
        <w:t xml:space="preserve"> </w:t>
      </w:r>
    </w:p>
    <w:p w:rsidR="001901E5" w:rsidRPr="00DD1A78" w:rsidRDefault="007B42DA" w:rsidP="00B7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Заведующий</w:t>
      </w:r>
      <w:r w:rsidR="001901E5">
        <w:rPr>
          <w:rFonts w:ascii="Arial" w:hAnsi="Arial" w:cs="Arial"/>
          <w:sz w:val="24"/>
          <w:szCs w:val="24"/>
        </w:rPr>
        <w:t xml:space="preserve"> </w:t>
      </w:r>
      <w:r w:rsidR="001901E5" w:rsidRPr="00DD1A78">
        <w:rPr>
          <w:rFonts w:ascii="Arial" w:hAnsi="Arial" w:cs="Arial"/>
          <w:sz w:val="24"/>
          <w:szCs w:val="24"/>
        </w:rPr>
        <w:t>отделом</w:t>
      </w:r>
      <w:r w:rsidR="001901E5">
        <w:rPr>
          <w:rFonts w:ascii="Arial" w:hAnsi="Arial" w:cs="Arial"/>
          <w:sz w:val="24"/>
          <w:szCs w:val="24"/>
        </w:rPr>
        <w:t xml:space="preserve"> </w:t>
      </w:r>
      <w:r w:rsidR="001901E5" w:rsidRPr="00DD1A78">
        <w:rPr>
          <w:rFonts w:ascii="Arial" w:hAnsi="Arial" w:cs="Arial"/>
          <w:sz w:val="24"/>
          <w:szCs w:val="24"/>
        </w:rPr>
        <w:t>финансового</w:t>
      </w:r>
      <w:r w:rsidR="001901E5">
        <w:rPr>
          <w:rFonts w:ascii="Arial" w:hAnsi="Arial" w:cs="Arial"/>
          <w:sz w:val="24"/>
          <w:szCs w:val="24"/>
        </w:rPr>
        <w:t xml:space="preserve"> </w:t>
      </w:r>
      <w:r w:rsidR="001901E5" w:rsidRPr="00DD1A78">
        <w:rPr>
          <w:rFonts w:ascii="Arial" w:hAnsi="Arial" w:cs="Arial"/>
          <w:sz w:val="24"/>
          <w:szCs w:val="24"/>
        </w:rPr>
        <w:t>планирования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DD1A78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сполнения бюджета администрации</w:t>
      </w:r>
    </w:p>
    <w:p w:rsidR="001901E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DD1A78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DD1A78">
        <w:rPr>
          <w:rFonts w:ascii="Arial" w:hAnsi="Arial" w:cs="Arial"/>
          <w:sz w:val="24"/>
          <w:szCs w:val="24"/>
        </w:rPr>
        <w:t>поселения</w:t>
      </w:r>
    </w:p>
    <w:p w:rsidR="001901E5" w:rsidRPr="00DD1A78" w:rsidRDefault="007B42DA" w:rsidP="00B7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Н.А.Васильева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Согласовано: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Председатель</w:t>
      </w:r>
      <w:r>
        <w:rPr>
          <w:rFonts w:ascii="Arial" w:hAnsi="Arial" w:cs="Arial"/>
          <w:sz w:val="24"/>
          <w:szCs w:val="24"/>
        </w:rPr>
        <w:t xml:space="preserve"> </w:t>
      </w:r>
      <w:r w:rsidRPr="00DD1A78">
        <w:rPr>
          <w:rFonts w:ascii="Arial" w:hAnsi="Arial" w:cs="Arial"/>
          <w:sz w:val="24"/>
          <w:szCs w:val="24"/>
        </w:rPr>
        <w:t>комиссии</w:t>
      </w:r>
      <w:r>
        <w:rPr>
          <w:rFonts w:ascii="Arial" w:hAnsi="Arial" w:cs="Arial"/>
          <w:sz w:val="24"/>
          <w:szCs w:val="24"/>
        </w:rPr>
        <w:t xml:space="preserve"> </w:t>
      </w:r>
      <w:r w:rsidRPr="00DD1A78">
        <w:rPr>
          <w:rFonts w:ascii="Arial" w:hAnsi="Arial" w:cs="Arial"/>
          <w:sz w:val="24"/>
          <w:szCs w:val="24"/>
        </w:rPr>
        <w:t>Думы</w:t>
      </w:r>
      <w:r>
        <w:rPr>
          <w:rFonts w:ascii="Arial" w:hAnsi="Arial" w:cs="Arial"/>
          <w:sz w:val="24"/>
          <w:szCs w:val="24"/>
        </w:rPr>
        <w:t xml:space="preserve"> </w:t>
      </w:r>
      <w:r w:rsidRPr="00DD1A78">
        <w:rPr>
          <w:rFonts w:ascii="Arial" w:hAnsi="Arial" w:cs="Arial"/>
          <w:sz w:val="24"/>
          <w:szCs w:val="24"/>
        </w:rPr>
        <w:t>БГП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 xml:space="preserve"> бюджету, финансам, налогам</w:t>
      </w:r>
    </w:p>
    <w:p w:rsidR="001901E5" w:rsidRDefault="001901E5" w:rsidP="00B7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иным обязательным платежам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Ф.П.</w:t>
      </w:r>
      <w:r>
        <w:rPr>
          <w:rFonts w:ascii="Arial" w:hAnsi="Arial" w:cs="Arial"/>
          <w:sz w:val="24"/>
          <w:szCs w:val="24"/>
        </w:rPr>
        <w:t xml:space="preserve"> </w:t>
      </w:r>
      <w:r w:rsidRPr="00DD1A78">
        <w:rPr>
          <w:rFonts w:ascii="Arial" w:hAnsi="Arial" w:cs="Arial"/>
          <w:sz w:val="24"/>
          <w:szCs w:val="24"/>
        </w:rPr>
        <w:t>Ларченко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редседатель КСП Байкальского</w:t>
      </w:r>
    </w:p>
    <w:p w:rsidR="001901E5" w:rsidRDefault="001901E5" w:rsidP="00B7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городского поселения</w:t>
      </w:r>
    </w:p>
    <w:p w:rsidR="00997EF6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DD1A78">
        <w:rPr>
          <w:rFonts w:ascii="Arial" w:hAnsi="Arial" w:cs="Arial"/>
          <w:sz w:val="24"/>
          <w:szCs w:val="24"/>
        </w:rPr>
        <w:t>А.В.</w:t>
      </w:r>
      <w:r>
        <w:rPr>
          <w:rFonts w:ascii="Arial" w:hAnsi="Arial" w:cs="Arial"/>
          <w:sz w:val="24"/>
          <w:szCs w:val="24"/>
        </w:rPr>
        <w:t xml:space="preserve"> </w:t>
      </w:r>
      <w:r w:rsidRPr="00DD1A78">
        <w:rPr>
          <w:rFonts w:ascii="Arial" w:hAnsi="Arial" w:cs="Arial"/>
          <w:sz w:val="24"/>
          <w:szCs w:val="24"/>
        </w:rPr>
        <w:t>Дурных</w:t>
      </w:r>
    </w:p>
    <w:p w:rsidR="007E4861" w:rsidRDefault="007E4861" w:rsidP="00B7365C">
      <w:pPr>
        <w:jc w:val="both"/>
        <w:rPr>
          <w:rFonts w:ascii="Arial" w:hAnsi="Arial" w:cs="Arial"/>
          <w:sz w:val="24"/>
          <w:szCs w:val="24"/>
        </w:rPr>
      </w:pPr>
    </w:p>
    <w:p w:rsidR="00782CFA" w:rsidRDefault="00782CFA">
      <w:pPr>
        <w:spacing w:after="160" w:line="259" w:lineRule="auto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782CFA" w:rsidRDefault="00782CFA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  <w:sectPr w:rsidR="00782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bookmarkStart w:id="0" w:name="_GoBack"/>
      <w:bookmarkEnd w:id="0"/>
      <w:r w:rsidRPr="00DD1A7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24.12.2025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2B24F3" w:rsidRDefault="002B24F3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7B42DA">
        <w:rPr>
          <w:rFonts w:ascii="Courier New" w:hAnsi="Courier New" w:cs="Courier New"/>
          <w:sz w:val="22"/>
          <w:szCs w:val="22"/>
        </w:rPr>
        <w:t xml:space="preserve"> 27.03</w:t>
      </w:r>
      <w:r w:rsidR="004B4079"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7B42DA">
        <w:rPr>
          <w:rFonts w:ascii="Courier New" w:hAnsi="Courier New" w:cs="Courier New"/>
          <w:sz w:val="22"/>
          <w:szCs w:val="22"/>
        </w:rPr>
        <w:t xml:space="preserve"> №12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83DDC" w:rsidRPr="00283DDC" w:rsidRDefault="00283DDC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F20348" w:rsidRDefault="002B24F3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ПРОГНОЗИРУЕМЫЕ ДОХОДЫ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2026</w:t>
      </w:r>
      <w:r>
        <w:rPr>
          <w:rFonts w:ascii="Arial" w:hAnsi="Arial" w:cs="Arial"/>
          <w:b/>
          <w:sz w:val="30"/>
          <w:szCs w:val="30"/>
        </w:rPr>
        <w:t xml:space="preserve"> ГОД</w:t>
      </w:r>
    </w:p>
    <w:p w:rsidR="00D77143" w:rsidRDefault="00D77143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62"/>
        <w:gridCol w:w="2989"/>
        <w:gridCol w:w="2416"/>
      </w:tblGrid>
      <w:tr w:rsidR="00D77143" w:rsidRPr="00D77143" w:rsidTr="00D77143">
        <w:trPr>
          <w:trHeight w:val="7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  <w:r w:rsidR="00D7714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БК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Плановый</w:t>
            </w:r>
            <w:r w:rsidR="00D7714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прогноз</w:t>
            </w:r>
            <w:r w:rsidR="00D7714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на</w:t>
            </w:r>
            <w:r w:rsidR="00D7714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  <w:r w:rsidR="00D7714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год(руб.)</w:t>
            </w:r>
          </w:p>
        </w:tc>
      </w:tr>
      <w:tr w:rsidR="00D77143" w:rsidRPr="00D77143" w:rsidTr="00D77143">
        <w:trPr>
          <w:trHeight w:val="2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D77143" w:rsidRPr="00D77143" w:rsidTr="00D77143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00010000000000000000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104962468,27</w:t>
            </w:r>
          </w:p>
        </w:tc>
      </w:tr>
      <w:tr w:rsidR="00D77143" w:rsidRPr="00D77143" w:rsidTr="00D77143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D77143" w:rsidRPr="00D77143" w:rsidTr="00D7714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D77143" w:rsidRPr="00D77143" w:rsidTr="00D77143">
        <w:trPr>
          <w:trHeight w:val="31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</w:t>
            </w:r>
            <w:r w:rsidR="00D77143">
              <w:rPr>
                <w:rFonts w:ascii="Courier New" w:hAnsi="Courier New" w:cs="Courier New"/>
                <w:sz w:val="22"/>
                <w:szCs w:val="22"/>
              </w:rPr>
              <w:t xml:space="preserve">являющимся налоговым резидентом </w:t>
            </w:r>
            <w:r w:rsidRPr="00D77143">
              <w:rPr>
                <w:rFonts w:ascii="Courier New" w:hAnsi="Courier New" w:cs="Courier New"/>
                <w:sz w:val="22"/>
                <w:szCs w:val="22"/>
              </w:rPr>
              <w:t>Российской Федерации,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18033384,00</w:t>
            </w:r>
          </w:p>
        </w:tc>
      </w:tr>
      <w:tr w:rsidR="00D77143" w:rsidRPr="00D77143" w:rsidTr="00D77143">
        <w:trPr>
          <w:trHeight w:val="20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18210102020010000110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81105,00</w:t>
            </w:r>
          </w:p>
        </w:tc>
      </w:tr>
      <w:tr w:rsidR="00D77143" w:rsidRPr="00D77143" w:rsidTr="00D77143">
        <w:trPr>
          <w:trHeight w:val="20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D771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sz w:val="22"/>
                <w:szCs w:val="22"/>
              </w:rPr>
              <w:t>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18210102021010000110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266158,00</w:t>
            </w:r>
          </w:p>
        </w:tc>
      </w:tr>
      <w:tr w:rsidR="00D77143" w:rsidRPr="00D77143" w:rsidTr="00D77143">
        <w:trPr>
          <w:trHeight w:val="20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D771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sz w:val="22"/>
                <w:szCs w:val="22"/>
              </w:rPr>
              <w:t>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18210102023010000110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150700,00</w:t>
            </w:r>
          </w:p>
        </w:tc>
      </w:tr>
      <w:tr w:rsidR="00D77143" w:rsidRPr="00D77143" w:rsidTr="00D77143">
        <w:trPr>
          <w:trHeight w:val="18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18210102030010000110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384947,00</w:t>
            </w:r>
          </w:p>
        </w:tc>
      </w:tr>
      <w:tr w:rsidR="00D77143" w:rsidRPr="00D77143" w:rsidTr="00D77143">
        <w:trPr>
          <w:trHeight w:val="18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18210102040010000110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28177,00</w:t>
            </w:r>
          </w:p>
        </w:tc>
      </w:tr>
      <w:tr w:rsidR="00D77143" w:rsidRPr="00D77143" w:rsidTr="00D77143">
        <w:trPr>
          <w:trHeight w:val="21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18210102080010000110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20042,00</w:t>
            </w:r>
          </w:p>
        </w:tc>
      </w:tr>
      <w:tr w:rsidR="00D77143" w:rsidRPr="00D77143" w:rsidTr="00D77143">
        <w:trPr>
          <w:trHeight w:val="15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18210102130010000110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75435,00</w:t>
            </w:r>
          </w:p>
        </w:tc>
      </w:tr>
      <w:tr w:rsidR="00D77143" w:rsidRPr="00D77143" w:rsidTr="00D77143">
        <w:trPr>
          <w:trHeight w:val="15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18210102140010000110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49766,00</w:t>
            </w:r>
          </w:p>
        </w:tc>
      </w:tr>
      <w:tr w:rsidR="00D77143" w:rsidRPr="00D77143" w:rsidTr="00D77143">
        <w:trPr>
          <w:trHeight w:val="8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18210102210010000110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7519968,00</w:t>
            </w:r>
          </w:p>
        </w:tc>
      </w:tr>
      <w:tr w:rsidR="00D77143" w:rsidRPr="00D77143" w:rsidTr="00D77143">
        <w:trPr>
          <w:trHeight w:val="46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13287400,00</w:t>
            </w:r>
          </w:p>
        </w:tc>
      </w:tr>
      <w:tr w:rsidR="00D77143" w:rsidRPr="00D77143" w:rsidTr="00D77143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18210302000010000110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9757400,00</w:t>
            </w:r>
          </w:p>
        </w:tc>
      </w:tr>
      <w:tr w:rsidR="00D77143" w:rsidRPr="00D77143" w:rsidTr="00D77143">
        <w:trPr>
          <w:trHeight w:val="14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18210302231010000110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5054000,00</w:t>
            </w:r>
          </w:p>
        </w:tc>
      </w:tr>
      <w:tr w:rsidR="00D77143" w:rsidRPr="00D77143" w:rsidTr="00D77143">
        <w:trPr>
          <w:trHeight w:val="15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18210302241010000110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24000,00</w:t>
            </w:r>
          </w:p>
        </w:tc>
      </w:tr>
      <w:tr w:rsidR="00D77143" w:rsidRPr="00D77143" w:rsidTr="00AC65D3">
        <w:trPr>
          <w:trHeight w:val="56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D77143">
              <w:rPr>
                <w:rFonts w:ascii="Courier New" w:hAnsi="Courier New" w:cs="Courier New"/>
                <w:sz w:val="22"/>
                <w:szCs w:val="22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18210302251010000110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5052700,00</w:t>
            </w:r>
          </w:p>
        </w:tc>
      </w:tr>
      <w:tr w:rsidR="00D77143" w:rsidRPr="00D77143" w:rsidTr="00D77143">
        <w:trPr>
          <w:trHeight w:val="136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</w:t>
            </w:r>
            <w:r w:rsidR="00D771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sz w:val="22"/>
                <w:szCs w:val="22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18210302261010000110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-373300,00</w:t>
            </w:r>
          </w:p>
        </w:tc>
      </w:tr>
      <w:tr w:rsidR="00D77143" w:rsidRPr="00D77143" w:rsidTr="00D77143">
        <w:trPr>
          <w:trHeight w:val="37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Туристический налог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18210303000010000110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3530000,00</w:t>
            </w:r>
          </w:p>
        </w:tc>
      </w:tr>
      <w:tr w:rsidR="00D77143" w:rsidRPr="00D77143" w:rsidTr="00D7714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15650097,00</w:t>
            </w:r>
          </w:p>
        </w:tc>
      </w:tr>
      <w:tr w:rsidR="00D77143" w:rsidRPr="00D77143" w:rsidTr="00D7714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18210601000000000110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4750097,00</w:t>
            </w:r>
          </w:p>
        </w:tc>
      </w:tr>
      <w:tr w:rsidR="00D77143" w:rsidRPr="00D77143" w:rsidTr="00D77143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18210601030130000110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4750097,00</w:t>
            </w:r>
          </w:p>
        </w:tc>
      </w:tr>
      <w:tr w:rsidR="00D77143" w:rsidRPr="00D77143" w:rsidTr="00D77143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18210606000000000110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10900000,00</w:t>
            </w:r>
          </w:p>
        </w:tc>
      </w:tr>
      <w:tr w:rsidR="00D77143" w:rsidRPr="00D77143" w:rsidTr="00D77143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18210606030000000110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9250000,00</w:t>
            </w:r>
          </w:p>
        </w:tc>
      </w:tr>
      <w:tr w:rsidR="00D77143" w:rsidRPr="00D77143" w:rsidTr="00D77143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18210606033130000110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9250000,00</w:t>
            </w:r>
          </w:p>
        </w:tc>
      </w:tr>
      <w:tr w:rsidR="00D77143" w:rsidRPr="00D77143" w:rsidTr="00D7714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18210606040000000110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1650000,00</w:t>
            </w:r>
          </w:p>
        </w:tc>
      </w:tr>
      <w:tr w:rsidR="00D77143" w:rsidRPr="00D77143" w:rsidTr="00D77143">
        <w:trPr>
          <w:trHeight w:val="5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18210606043130000110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1650000,00</w:t>
            </w:r>
          </w:p>
        </w:tc>
      </w:tr>
      <w:tr w:rsidR="00D77143" w:rsidRPr="00D77143" w:rsidTr="00D77143">
        <w:trPr>
          <w:trHeight w:val="43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29774672,06</w:t>
            </w:r>
          </w:p>
        </w:tc>
      </w:tr>
      <w:tr w:rsidR="00D77143" w:rsidRPr="00D77143" w:rsidTr="00D77143">
        <w:trPr>
          <w:trHeight w:val="11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</w:t>
            </w:r>
            <w:r w:rsidR="00D7714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93511105000000000120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7710622,42</w:t>
            </w:r>
          </w:p>
        </w:tc>
      </w:tr>
      <w:tr w:rsidR="00D77143" w:rsidRPr="00D77143" w:rsidTr="00D77143">
        <w:trPr>
          <w:trHeight w:val="8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93511105010000000120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1801674,00</w:t>
            </w:r>
          </w:p>
        </w:tc>
      </w:tr>
      <w:tr w:rsidR="00D77143" w:rsidRPr="00D77143" w:rsidTr="00D77143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D771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sz w:val="22"/>
                <w:szCs w:val="22"/>
              </w:rPr>
              <w:t>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93511105013130000120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1801674,00</w:t>
            </w:r>
          </w:p>
        </w:tc>
      </w:tr>
      <w:tr w:rsidR="00D77143" w:rsidRPr="00D77143" w:rsidTr="00D77143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</w:t>
            </w:r>
            <w:r w:rsidR="00D771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7143">
              <w:rPr>
                <w:rFonts w:ascii="Courier New" w:hAnsi="Courier New" w:cs="Courier New"/>
                <w:sz w:val="22"/>
                <w:szCs w:val="22"/>
              </w:rPr>
              <w:t>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93511105020000000120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4837544,00</w:t>
            </w:r>
          </w:p>
        </w:tc>
      </w:tr>
      <w:tr w:rsidR="00D77143" w:rsidRPr="00D77143" w:rsidTr="00D77143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93511105025130000120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4837544,00</w:t>
            </w:r>
          </w:p>
        </w:tc>
      </w:tr>
      <w:tr w:rsidR="00D77143" w:rsidRPr="00D77143" w:rsidTr="00D77143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935111105030000000120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1071404,42</w:t>
            </w:r>
          </w:p>
        </w:tc>
      </w:tr>
      <w:tr w:rsidR="00D77143" w:rsidRPr="00D77143" w:rsidTr="00D77143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93511105035130000120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1071404,42</w:t>
            </w:r>
          </w:p>
        </w:tc>
      </w:tr>
      <w:tr w:rsidR="00D77143" w:rsidRPr="00D77143" w:rsidTr="00D77143">
        <w:trPr>
          <w:trHeight w:val="9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Прочие</w:t>
            </w:r>
            <w:r w:rsidR="00D77143" w:rsidRPr="00AC65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 и прав, находящихся в государственной и муниципальной собственности</w:t>
            </w:r>
            <w:r w:rsidR="00D77143" w:rsidRPr="00AC65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93511109000000000120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D77143" w:rsidRPr="00D77143" w:rsidTr="00D77143">
        <w:trPr>
          <w:trHeight w:val="9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93511109040000000120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D77143" w:rsidRPr="00D77143" w:rsidTr="00D77143">
        <w:trPr>
          <w:trHeight w:val="9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93511109045130000120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21202933,00</w:t>
            </w:r>
          </w:p>
        </w:tc>
      </w:tr>
      <w:tr w:rsidR="00D77143" w:rsidRPr="00D77143" w:rsidTr="00D77143">
        <w:trPr>
          <w:trHeight w:val="11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Прочие поступления от использования имущества, находящегося в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(наем муниципального жилья)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93511109045131100120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621116,64</w:t>
            </w:r>
          </w:p>
        </w:tc>
      </w:tr>
      <w:tr w:rsidR="00D77143" w:rsidRPr="00D77143" w:rsidTr="00D77143">
        <w:trPr>
          <w:trHeight w:val="11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(арендная плата за эксплуатацию рекламных конструкций)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93511109045131300120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240000,00</w:t>
            </w:r>
          </w:p>
        </w:tc>
      </w:tr>
      <w:tr w:rsidR="00D77143" w:rsidRPr="00D77143" w:rsidTr="00D77143">
        <w:trPr>
          <w:trHeight w:val="6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ДОХОДЫ ОТ ОКАЗАНИЯ ПЛАТНЫХ УСЛУГ (РАБОТ)</w:t>
            </w:r>
            <w:r w:rsidR="00D77143" w:rsidRPr="00AC65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И КОМПЕНСАЦИИ ЗАТРАТ ГОСУДАРСТВА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1144550,00</w:t>
            </w:r>
          </w:p>
        </w:tc>
      </w:tr>
      <w:tr w:rsidR="00D77143" w:rsidRPr="00D77143" w:rsidTr="00D77143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93511301000000000000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1018550,00</w:t>
            </w:r>
          </w:p>
        </w:tc>
      </w:tr>
      <w:tr w:rsidR="00D77143" w:rsidRPr="00D77143" w:rsidTr="00D7714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93511301990000000000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1018550,00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(МКУ ДК "Юбилейный"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93511301995130001130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234350,00</w:t>
            </w:r>
          </w:p>
        </w:tc>
      </w:tr>
      <w:tr w:rsidR="00D77143" w:rsidRPr="00D77143" w:rsidTr="00D77143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(МКУ Редакция газеты "Байкальская газета")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93511301995130002130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95000,00</w:t>
            </w:r>
          </w:p>
        </w:tc>
      </w:tr>
      <w:tr w:rsidR="00D77143" w:rsidRPr="00D77143" w:rsidTr="00D77143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(МКУ КДЦ "Радуга"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93511301995130003130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312000,00</w:t>
            </w:r>
          </w:p>
        </w:tc>
      </w:tr>
      <w:tr w:rsidR="00D77143" w:rsidRPr="00D77143" w:rsidTr="00D77143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(МКУ Библиотека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93511301995130004130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30450,00</w:t>
            </w:r>
          </w:p>
        </w:tc>
      </w:tr>
      <w:tr w:rsidR="00D77143" w:rsidRPr="00D77143" w:rsidTr="00D77143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(МКУ Дом культуры "Юность" поселка Солзан)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93511301995130005130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56000,00</w:t>
            </w:r>
          </w:p>
        </w:tc>
      </w:tr>
      <w:tr w:rsidR="00D77143" w:rsidRPr="00D77143" w:rsidTr="00D77143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(МКУ" Многофункциональный культурный центр Байкальского городского поселения")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93511301995130006130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290750,00</w:t>
            </w:r>
          </w:p>
        </w:tc>
      </w:tr>
      <w:tr w:rsidR="00D77143" w:rsidRPr="00D77143" w:rsidTr="00D77143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93511302000000000000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126000,00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93511302990000000000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126000,00</w:t>
            </w:r>
          </w:p>
        </w:tc>
      </w:tr>
      <w:tr w:rsidR="00D77143" w:rsidRPr="00D77143" w:rsidTr="00D77143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93511302995130000130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126000,00</w:t>
            </w:r>
          </w:p>
        </w:tc>
      </w:tr>
      <w:tr w:rsidR="00D77143" w:rsidRPr="00D77143" w:rsidTr="00D77143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 xml:space="preserve">ДОХОДЫ ОТ ПРОДАЖИ МАТЕРИАЛЬНЫХ И НЕМАТЕРИАЛЬНЫХ АКТИВОВ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93511400000000000000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3323967,21</w:t>
            </w:r>
          </w:p>
        </w:tc>
      </w:tr>
      <w:tr w:rsidR="00D77143" w:rsidRPr="00D77143" w:rsidTr="00D77143">
        <w:trPr>
          <w:trHeight w:val="10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  <w:r w:rsidR="00D77143" w:rsidRPr="00AC65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93511402000000000000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3323967,21</w:t>
            </w:r>
          </w:p>
        </w:tc>
      </w:tr>
      <w:tr w:rsidR="00D77143" w:rsidRPr="00D77143" w:rsidTr="00D77143">
        <w:trPr>
          <w:trHeight w:val="9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93511402053130000410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3323967,21</w:t>
            </w:r>
          </w:p>
        </w:tc>
      </w:tr>
      <w:tr w:rsidR="00D77143" w:rsidRPr="00D77143" w:rsidTr="00D77143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00011600000000000000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172100,00</w:t>
            </w:r>
          </w:p>
        </w:tc>
      </w:tr>
      <w:tr w:rsidR="00D77143" w:rsidRPr="00D77143" w:rsidTr="00D77143">
        <w:trPr>
          <w:trHeight w:val="14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Доходы от суммы пеней, предусмотренных законодательство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172100,00</w:t>
            </w:r>
          </w:p>
        </w:tc>
      </w:tr>
      <w:tr w:rsidR="00D77143" w:rsidRPr="00D77143" w:rsidTr="00D77143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93511700000000000000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15000000,00</w:t>
            </w:r>
          </w:p>
        </w:tc>
      </w:tr>
      <w:tr w:rsidR="00D77143" w:rsidRPr="00D77143" w:rsidTr="00D7714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93511705000000000180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15000000,00</w:t>
            </w:r>
          </w:p>
        </w:tc>
      </w:tr>
      <w:tr w:rsidR="00D77143" w:rsidRPr="00D77143" w:rsidTr="00D77143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  <w:r w:rsidR="00D77143" w:rsidRPr="00AC65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93511705050130000180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15000000,00</w:t>
            </w:r>
          </w:p>
        </w:tc>
      </w:tr>
      <w:tr w:rsidR="00D77143" w:rsidRPr="00D77143" w:rsidTr="00D77143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692821990,34</w:t>
            </w:r>
          </w:p>
        </w:tc>
      </w:tr>
      <w:tr w:rsidR="00D77143" w:rsidRPr="00D77143" w:rsidTr="00D77143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693225243,58</w:t>
            </w:r>
          </w:p>
        </w:tc>
      </w:tr>
      <w:tr w:rsidR="00D77143" w:rsidRPr="00D77143" w:rsidTr="00D7714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от других бюджетов бюджетной системы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Дотации на выравнивание</w:t>
            </w:r>
            <w:r w:rsidR="00D77143" w:rsidRPr="00AC65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sz w:val="22"/>
                <w:szCs w:val="22"/>
              </w:rPr>
              <w:t>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93520216001000000150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D77143" w:rsidRPr="00D77143" w:rsidTr="00D77143">
        <w:trPr>
          <w:trHeight w:val="4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Дотации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бюджетам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городских поселений на выравнивание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93520216001130000150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98380700,00</w:t>
            </w:r>
          </w:p>
        </w:tc>
      </w:tr>
      <w:tr w:rsidR="00D77143" w:rsidRPr="00D77143" w:rsidTr="00D77143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526100115,18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93520225497000000150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11640141,18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11640141,18</w:t>
            </w:r>
          </w:p>
        </w:tc>
      </w:tr>
      <w:tr w:rsidR="00D77143" w:rsidRPr="00D77143" w:rsidTr="00D77143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93520225555000000150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4073000,00</w:t>
            </w:r>
          </w:p>
        </w:tc>
      </w:tr>
      <w:tr w:rsidR="00D77143" w:rsidRPr="00D77143" w:rsidTr="00D77143">
        <w:trPr>
          <w:trHeight w:val="7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93520225555130000150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4073000,00</w:t>
            </w:r>
          </w:p>
        </w:tc>
      </w:tr>
      <w:tr w:rsidR="00D77143" w:rsidRPr="00D77143" w:rsidTr="00D77143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93520227531000000150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453229700,00</w:t>
            </w:r>
          </w:p>
        </w:tc>
      </w:tr>
      <w:tr w:rsidR="00D77143" w:rsidRPr="00D77143" w:rsidTr="00D77143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93520227531130000150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453229700,00</w:t>
            </w:r>
          </w:p>
        </w:tc>
      </w:tr>
      <w:tr w:rsidR="00D77143" w:rsidRPr="00D77143" w:rsidTr="00AC65D3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</w:t>
            </w:r>
            <w:r w:rsidR="00D77143" w:rsidRPr="00AC65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57157274,00</w:t>
            </w:r>
          </w:p>
        </w:tc>
      </w:tr>
      <w:tr w:rsidR="00D77143" w:rsidRPr="00D77143" w:rsidTr="00D77143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Прочие субсидии бюджетам городских поселений,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57157274,00</w:t>
            </w:r>
          </w:p>
        </w:tc>
      </w:tr>
      <w:tr w:rsidR="00D77143" w:rsidRPr="00D77143" w:rsidTr="00D77143">
        <w:trPr>
          <w:trHeight w:val="7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субсидия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50000000,00</w:t>
            </w:r>
          </w:p>
        </w:tc>
      </w:tr>
      <w:tr w:rsidR="00D77143" w:rsidRPr="00D77143" w:rsidTr="00D77143">
        <w:trPr>
          <w:trHeight w:val="6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субсидия на финансовую поддержку реализации инициативных проектов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7157274,00</w:t>
            </w:r>
          </w:p>
        </w:tc>
      </w:tr>
      <w:tr w:rsidR="00D77143" w:rsidRPr="00D77143" w:rsidTr="00D77143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93520230000000000150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1721200,00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1720600,00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осуществление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93520235118130000150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600,00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93520230024130000150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D77143" w:rsidTr="00D7714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67023228,40</w:t>
            </w:r>
          </w:p>
        </w:tc>
      </w:tr>
      <w:tr w:rsidR="00D77143" w:rsidRPr="00D77143" w:rsidTr="00D77143">
        <w:trPr>
          <w:trHeight w:val="6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276728,40</w:t>
            </w:r>
          </w:p>
        </w:tc>
      </w:tr>
      <w:tr w:rsidR="00D77143" w:rsidRPr="00D77143" w:rsidTr="00D77143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93520240014130000150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77143" w:rsidRPr="00D77143" w:rsidTr="00D7714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66746500,00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межбюджетные трансферты, передаваемые бюджетам городских поселений, 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D77143" w:rsidRPr="00D77143" w:rsidTr="00D77143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в т.ч. на развитие сети учреждений культурно-досугового типа (ремонт МКУ "ДК Юбилейный г. Байкальска")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D77143" w:rsidRPr="00D77143" w:rsidTr="00D77143">
        <w:trPr>
          <w:trHeight w:val="4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93521900000000000000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D77143" w:rsidRPr="00D77143" w:rsidTr="00D77143">
        <w:trPr>
          <w:trHeight w:val="4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93521900000130000000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D77143" w:rsidRPr="00D77143" w:rsidTr="00D77143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городских</w:t>
            </w:r>
            <w:r w:rsidR="00D77143" w:rsidRPr="00AC65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93521925497130000150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sz w:val="22"/>
                <w:szCs w:val="22"/>
              </w:rPr>
              <w:t>-403253,24</w:t>
            </w:r>
          </w:p>
        </w:tc>
      </w:tr>
      <w:tr w:rsidR="00D77143" w:rsidRPr="00D77143" w:rsidTr="00D77143">
        <w:trPr>
          <w:trHeight w:val="405"/>
        </w:trPr>
        <w:tc>
          <w:tcPr>
            <w:tcW w:w="0" w:type="auto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AC65D3" w:rsidRDefault="007B42DA" w:rsidP="00D7714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00085000000000000000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42DA" w:rsidRPr="00D77143" w:rsidRDefault="007B42DA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7143">
              <w:rPr>
                <w:rFonts w:ascii="Courier New" w:hAnsi="Courier New" w:cs="Courier New"/>
                <w:bCs/>
                <w:sz w:val="22"/>
                <w:szCs w:val="22"/>
              </w:rPr>
              <w:t>797784458,61</w:t>
            </w:r>
          </w:p>
        </w:tc>
      </w:tr>
    </w:tbl>
    <w:p w:rsidR="00F20348" w:rsidRDefault="00F20348" w:rsidP="00AB2139">
      <w:pPr>
        <w:jc w:val="both"/>
        <w:rPr>
          <w:rFonts w:ascii="Arial" w:hAnsi="Arial" w:cs="Arial"/>
          <w:sz w:val="24"/>
          <w:szCs w:val="24"/>
        </w:rPr>
      </w:pPr>
    </w:p>
    <w:p w:rsidR="001803C0" w:rsidRPr="001803C0" w:rsidRDefault="001803C0" w:rsidP="001803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1803C0">
        <w:rPr>
          <w:rFonts w:ascii="Courier New" w:hAnsi="Courier New" w:cs="Courier New"/>
          <w:sz w:val="22"/>
          <w:szCs w:val="22"/>
        </w:rPr>
        <w:t>3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1803C0" w:rsidRDefault="004B4079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7B42DA">
        <w:rPr>
          <w:rFonts w:ascii="Courier New" w:hAnsi="Courier New" w:cs="Courier New"/>
          <w:sz w:val="22"/>
          <w:szCs w:val="22"/>
        </w:rPr>
        <w:t xml:space="preserve"> 27.03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7B42DA">
        <w:rPr>
          <w:rFonts w:ascii="Courier New" w:hAnsi="Courier New" w:cs="Courier New"/>
          <w:sz w:val="22"/>
          <w:szCs w:val="22"/>
        </w:rPr>
        <w:t xml:space="preserve"> №12</w:t>
      </w:r>
      <w:r w:rsidR="006B05B8">
        <w:rPr>
          <w:rFonts w:ascii="Courier New" w:hAnsi="Courier New" w:cs="Courier New"/>
          <w:sz w:val="22"/>
          <w:szCs w:val="22"/>
        </w:rPr>
        <w:t>-5гд</w:t>
      </w:r>
    </w:p>
    <w:p w:rsidR="006B05B8" w:rsidRPr="006B05B8" w:rsidRDefault="006B05B8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1803C0" w:rsidRDefault="001803C0" w:rsidP="001803C0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t>РАСПРЕДЕЛЕНИЕ БЮДЖЕТНЫХ АССИГНОВАНИЙ ПО РАЗДЕЛАМ И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ED6007">
        <w:rPr>
          <w:rFonts w:ascii="Arial" w:hAnsi="Arial" w:cs="Arial"/>
          <w:b/>
          <w:sz w:val="30"/>
          <w:szCs w:val="30"/>
        </w:rPr>
        <w:t xml:space="preserve"> ГОД</w:t>
      </w:r>
    </w:p>
    <w:p w:rsidR="00657FA2" w:rsidRDefault="00657FA2" w:rsidP="001803C0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14"/>
        <w:gridCol w:w="481"/>
        <w:gridCol w:w="481"/>
        <w:gridCol w:w="1801"/>
      </w:tblGrid>
      <w:tr w:rsidR="00D77143" w:rsidRPr="00AC65D3" w:rsidTr="00AC65D3">
        <w:trPr>
          <w:trHeight w:val="20"/>
        </w:trPr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946956187,56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82478089,97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69714545,79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4074001,94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5133838,79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75370502,10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72897039,14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2473462,96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95152326,14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61981117,37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5171720,32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27999488,45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459885684,00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350000,00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184341626,14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133236505,93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51105120,21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20481509,67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14488450,00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14488450,00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СРЕДСТВА МАССОВОЙ ИНФОРМАЦИИ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6419008,83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D77143" w:rsidRPr="00AC65D3" w:rsidTr="00AC65D3">
        <w:trPr>
          <w:trHeight w:val="20"/>
        </w:trPr>
        <w:tc>
          <w:tcPr>
            <w:tcW w:w="0" w:type="auto"/>
            <w:hideMark/>
          </w:tcPr>
          <w:p w:rsidR="00D77143" w:rsidRPr="00AC65D3" w:rsidRDefault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</w:tbl>
    <w:p w:rsidR="00E60529" w:rsidRDefault="00E60529" w:rsidP="00AB2139">
      <w:pPr>
        <w:jc w:val="both"/>
        <w:rPr>
          <w:rFonts w:ascii="Arial" w:hAnsi="Arial" w:cs="Arial"/>
          <w:sz w:val="24"/>
          <w:szCs w:val="24"/>
        </w:rPr>
      </w:pPr>
    </w:p>
    <w:p w:rsidR="009A5F94" w:rsidRPr="009A5F94" w:rsidRDefault="009A5F94" w:rsidP="009A5F94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A5F94">
        <w:rPr>
          <w:rFonts w:ascii="Courier New" w:hAnsi="Courier New" w:cs="Courier New"/>
          <w:sz w:val="22"/>
          <w:szCs w:val="22"/>
        </w:rPr>
        <w:t>5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7B42DA">
        <w:rPr>
          <w:rFonts w:ascii="Courier New" w:hAnsi="Courier New" w:cs="Courier New"/>
          <w:sz w:val="22"/>
          <w:szCs w:val="22"/>
        </w:rPr>
        <w:t xml:space="preserve"> 27.03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7B42DA">
        <w:rPr>
          <w:rFonts w:ascii="Courier New" w:hAnsi="Courier New" w:cs="Courier New"/>
          <w:sz w:val="22"/>
          <w:szCs w:val="22"/>
        </w:rPr>
        <w:t xml:space="preserve"> №12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9A5F94" w:rsidRDefault="009A5F94" w:rsidP="009A5F94">
      <w:pPr>
        <w:jc w:val="both"/>
        <w:rPr>
          <w:rFonts w:ascii="Arial" w:hAnsi="Arial" w:cs="Arial"/>
          <w:sz w:val="24"/>
          <w:szCs w:val="24"/>
        </w:rPr>
      </w:pPr>
    </w:p>
    <w:p w:rsidR="009A5F94" w:rsidRDefault="009A5F94" w:rsidP="009A5F94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t>РАСПРЕДЕЛЕНИЕ БЮДЖЕТНЫХ АССИГНОВАНИЙ ПО ЦЕЛЕВЫМ СТАТЬЯМ (МУНИЦИПАЛЬНЫМ ПРОГРАММАМ МУНИЦИПАЛЬНОГО ОБРАЗОВАНИЯ БАЙКАЛЬСКОГО ГОРОДСКОГО ПОСЕЛЕНИЯ И НЕПРОГРАММНЫМ НАПРАВЛЕНИЯМ ДЕЯТЕЛЬНОСТИ), ГРУППАМ ВИДОВ РАСХОДОВ, РАЗДЕЛАМ,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BB3418">
        <w:rPr>
          <w:rFonts w:ascii="Arial" w:hAnsi="Arial" w:cs="Arial"/>
          <w:b/>
          <w:sz w:val="30"/>
          <w:szCs w:val="30"/>
        </w:rPr>
        <w:t xml:space="preserve"> ГОД</w:t>
      </w:r>
    </w:p>
    <w:p w:rsidR="00586E44" w:rsidRDefault="00586E44" w:rsidP="009A5F9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1"/>
        <w:gridCol w:w="1537"/>
        <w:gridCol w:w="613"/>
        <w:gridCol w:w="745"/>
        <w:gridCol w:w="1801"/>
      </w:tblGrid>
      <w:tr w:rsidR="00D77143" w:rsidRPr="00AC65D3" w:rsidTr="006B4AD8">
        <w:trPr>
          <w:trHeight w:val="20"/>
        </w:trPr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946956187,56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4751722,38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73196,59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73196,59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73196,59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73196,59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4678525,79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8311625,00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8311625,00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8311625,00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</w:t>
            </w:r>
            <w:r w:rsidR="00AC65D3" w:rsidRPr="00AC65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72207039,14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54166773,11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54166773,11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54166773,11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54166773,11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767452,20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767452,20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767452,20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767452,20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7465200,82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9807613,01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20356688,45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13008515,32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6782915,32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6782915,32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6782915,32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7166962,65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58296192,06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248000,00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58008192,06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2534489,23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2534489,23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2534489,23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419997,94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419997,94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419997,94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7600000000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187109236,14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105432862,21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2429020,40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2429020,40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2429020,40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17800492,75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1678087,15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1678087,15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17514650,33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13680426,58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5332172,34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2417610,00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79041929,66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69721644,55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66536541,11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54732895,36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54732895,36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18460840,00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18137377,04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13101540,00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12960840,00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12070840,00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459985684,00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9844655,55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4074001,94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4074001,94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Руководитель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1565191,69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1318976,09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1318976,09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1997928,40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1997928,40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</w:tbl>
    <w:p w:rsidR="009A5F94" w:rsidRDefault="009A5F94" w:rsidP="00AB2139">
      <w:pPr>
        <w:jc w:val="both"/>
        <w:rPr>
          <w:rFonts w:ascii="Arial" w:hAnsi="Arial" w:cs="Arial"/>
          <w:sz w:val="24"/>
          <w:szCs w:val="24"/>
        </w:rPr>
      </w:pPr>
    </w:p>
    <w:p w:rsidR="00296FD2" w:rsidRPr="00296FD2" w:rsidRDefault="00296FD2" w:rsidP="00296FD2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296FD2">
        <w:rPr>
          <w:rFonts w:ascii="Courier New" w:hAnsi="Courier New" w:cs="Courier New"/>
          <w:sz w:val="22"/>
          <w:szCs w:val="22"/>
        </w:rPr>
        <w:t>7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7B42DA">
        <w:rPr>
          <w:rFonts w:ascii="Courier New" w:hAnsi="Courier New" w:cs="Courier New"/>
          <w:sz w:val="22"/>
          <w:szCs w:val="22"/>
        </w:rPr>
        <w:t xml:space="preserve"> 27.03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7B42DA">
        <w:rPr>
          <w:rFonts w:ascii="Courier New" w:hAnsi="Courier New" w:cs="Courier New"/>
          <w:sz w:val="22"/>
          <w:szCs w:val="22"/>
        </w:rPr>
        <w:t xml:space="preserve"> №12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Default="004B4079" w:rsidP="007514F1">
      <w:pPr>
        <w:jc w:val="center"/>
        <w:rPr>
          <w:rFonts w:ascii="Courier New" w:hAnsi="Courier New" w:cs="Courier New"/>
          <w:sz w:val="22"/>
          <w:szCs w:val="22"/>
        </w:rPr>
      </w:pPr>
    </w:p>
    <w:p w:rsidR="00814367" w:rsidRPr="007514F1" w:rsidRDefault="00296FD2" w:rsidP="007514F1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t>ВЕДОМСТВЕННАЯ СТРУКТУРА РАСХОДОВ БЮДЖЕТА МУНИЦИПАЛЬНОГО ОБРАЗОВАНИЯ БАЙКАЛЬСКОГО Г</w:t>
      </w:r>
      <w:r w:rsidR="004B4079">
        <w:rPr>
          <w:rFonts w:ascii="Arial" w:hAnsi="Arial" w:cs="Arial"/>
          <w:b/>
          <w:sz w:val="30"/>
          <w:szCs w:val="30"/>
        </w:rPr>
        <w:t>ОРОДСКОГО ПОСЕЛЕНИЯ НА 2026</w:t>
      </w:r>
      <w:r w:rsidR="007514F1">
        <w:rPr>
          <w:rFonts w:ascii="Arial" w:hAnsi="Arial" w:cs="Arial"/>
          <w:b/>
          <w:sz w:val="30"/>
          <w:szCs w:val="30"/>
        </w:rPr>
        <w:t xml:space="preserve"> ГОД</w:t>
      </w:r>
    </w:p>
    <w:p w:rsidR="00E41891" w:rsidRDefault="00E41891" w:rsidP="00AB213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5"/>
        <w:gridCol w:w="613"/>
        <w:gridCol w:w="481"/>
        <w:gridCol w:w="481"/>
        <w:gridCol w:w="1933"/>
        <w:gridCol w:w="613"/>
        <w:gridCol w:w="1801"/>
      </w:tblGrid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hideMark/>
          </w:tcPr>
          <w:p w:rsidR="00D77143" w:rsidRPr="00AC65D3" w:rsidRDefault="00D77143" w:rsidP="00AC65D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hideMark/>
          </w:tcPr>
          <w:p w:rsidR="00D77143" w:rsidRPr="00AC65D3" w:rsidRDefault="00D77143" w:rsidP="006B4AD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noWrap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946956187,56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946956187,56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82478089,97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3185103,44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69714545,79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69437817,39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66536541,11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66536541,11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54732895,36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4074001,94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4074001,94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4074001,94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4074001,94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1565191,69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1318976,09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5133838,79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5133238,79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5045238,79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75370502,10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Водное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72897039,14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="00AC65D3" w:rsidRPr="00AC65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72207039,14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54166773,11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54166773,11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54166773,11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767452,20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767452,20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767452,20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7465200,82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9807613,01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590000,00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2473462,96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1473462,96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95152326,14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61981117,37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8311625,00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8311625,00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8311625,00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52742955,33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52542955,33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2534489,23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2534489,23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440700,00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5171720,32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4751722,38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73196,59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73196,59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73196,59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4678525,79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419997,94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419997,94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419997,94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419997,94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27999488,45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20356688,45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13008515,32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6782915,32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6782915,32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7166962,65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459885684,00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350000,00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184341626,14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133236505,93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133236505,93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54327742,00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17800492,75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1678087,15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17514650,33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МКУ «МФКЦ БГП»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13680426,58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5332172,34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51105120,21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51105120,21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51105120,21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2429020,40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2429020,40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20481509,67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14488450,00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14488450,00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2417610,00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2417610,00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12070840,00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12070840,00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12070840,00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12070840,00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6419008,83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Периодическая печать и издательства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D77143" w:rsidRPr="00AC65D3" w:rsidTr="006B4AD8">
        <w:trPr>
          <w:trHeight w:val="20"/>
        </w:trPr>
        <w:tc>
          <w:tcPr>
            <w:tcW w:w="0" w:type="auto"/>
            <w:hideMark/>
          </w:tcPr>
          <w:p w:rsidR="00D77143" w:rsidRPr="00AC65D3" w:rsidRDefault="00D77143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D7714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D77143" w:rsidRPr="00AC65D3" w:rsidRDefault="00D77143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</w:tbl>
    <w:p w:rsidR="0026308D" w:rsidRDefault="0026308D" w:rsidP="0026308D">
      <w:pPr>
        <w:rPr>
          <w:rFonts w:ascii="Arial" w:hAnsi="Arial" w:cs="Arial"/>
          <w:sz w:val="24"/>
          <w:szCs w:val="24"/>
        </w:rPr>
      </w:pPr>
    </w:p>
    <w:p w:rsidR="0026308D" w:rsidRPr="002F4CB2" w:rsidRDefault="0026308D" w:rsidP="0026308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9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7B42DA">
        <w:rPr>
          <w:rFonts w:ascii="Courier New" w:hAnsi="Courier New" w:cs="Courier New"/>
          <w:sz w:val="22"/>
          <w:szCs w:val="22"/>
        </w:rPr>
        <w:t xml:space="preserve"> 27.03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7B42DA">
        <w:rPr>
          <w:rFonts w:ascii="Courier New" w:hAnsi="Courier New" w:cs="Courier New"/>
          <w:sz w:val="22"/>
          <w:szCs w:val="22"/>
        </w:rPr>
        <w:t xml:space="preserve"> №12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6308D" w:rsidRDefault="0026308D" w:rsidP="0026308D">
      <w:pPr>
        <w:jc w:val="both"/>
        <w:rPr>
          <w:rFonts w:ascii="Arial" w:hAnsi="Arial" w:cs="Arial"/>
          <w:sz w:val="24"/>
          <w:szCs w:val="24"/>
        </w:rPr>
      </w:pPr>
    </w:p>
    <w:p w:rsidR="0026308D" w:rsidRDefault="0026308D" w:rsidP="0026308D">
      <w:pPr>
        <w:jc w:val="center"/>
      </w:pPr>
      <w:r>
        <w:rPr>
          <w:rFonts w:ascii="Arial" w:hAnsi="Arial" w:cs="Arial"/>
          <w:b/>
          <w:sz w:val="30"/>
          <w:szCs w:val="30"/>
        </w:rPr>
        <w:t>ИСТОЧНИКИ ВНУТРЕННЕГО ФИНАНСИРОВАНИЯ ДЕФИЦИТА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</w:t>
      </w:r>
      <w:r w:rsidR="00492AF8">
        <w:rPr>
          <w:rFonts w:ascii="Arial" w:hAnsi="Arial" w:cs="Arial"/>
          <w:b/>
          <w:sz w:val="30"/>
          <w:szCs w:val="30"/>
        </w:rPr>
        <w:t>6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Pr="0026308D">
        <w:t xml:space="preserve"> </w:t>
      </w:r>
    </w:p>
    <w:p w:rsidR="0026308D" w:rsidRDefault="0026308D" w:rsidP="00434BFE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7"/>
        <w:gridCol w:w="1174"/>
        <w:gridCol w:w="3763"/>
        <w:gridCol w:w="1933"/>
      </w:tblGrid>
      <w:tr w:rsidR="00AB5934" w:rsidRPr="00AC65D3" w:rsidTr="00AC65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Код строки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Код</w:t>
            </w:r>
            <w:r w:rsidR="00AC65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sz w:val="22"/>
                <w:szCs w:val="22"/>
              </w:rPr>
              <w:t>источника</w:t>
            </w:r>
            <w:r w:rsidR="00AC65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sz w:val="22"/>
                <w:szCs w:val="22"/>
              </w:rPr>
              <w:t>финансирования</w:t>
            </w:r>
            <w:r w:rsidR="00AC65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sz w:val="22"/>
                <w:szCs w:val="22"/>
              </w:rPr>
              <w:t>по</w:t>
            </w:r>
            <w:r w:rsidR="00AC65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C65D3">
              <w:rPr>
                <w:rFonts w:ascii="Courier New" w:hAnsi="Courier New" w:cs="Courier New"/>
                <w:sz w:val="22"/>
                <w:szCs w:val="22"/>
              </w:rPr>
              <w:t>КИВФ,КИВнФ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00090000000000000000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149171728,95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10496246,82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10496246,82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10496246,82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Привлечение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color w:val="000000"/>
                <w:sz w:val="22"/>
                <w:szCs w:val="22"/>
              </w:rPr>
              <w:t>10496246,82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Погашение кредитов, предоставленными кредитными организациями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93501020000000000800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Погашение бюджетами городских поселений кредитов от кредитных организаций 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Привлечение 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 кредитов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138675482,13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-808280705,43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-808280705,43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-808280705,43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color w:val="000000"/>
                <w:sz w:val="22"/>
                <w:szCs w:val="22"/>
              </w:rPr>
              <w:t>-808280705,43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946956187,56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946956187,56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93501050201000000610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946956187,56</w:t>
            </w:r>
          </w:p>
        </w:tc>
      </w:tr>
      <w:tr w:rsidR="00AB5934" w:rsidRPr="00AC65D3" w:rsidTr="00AC65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B5934" w:rsidRPr="00AC65D3" w:rsidRDefault="00AB5934" w:rsidP="00AC65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B5934" w:rsidRPr="00AC65D3" w:rsidRDefault="00AB5934" w:rsidP="006B4AD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C65D3">
              <w:rPr>
                <w:rFonts w:ascii="Courier New" w:hAnsi="Courier New" w:cs="Courier New"/>
                <w:color w:val="000000"/>
                <w:sz w:val="22"/>
                <w:szCs w:val="22"/>
              </w:rPr>
              <w:t>946956187,56</w:t>
            </w:r>
          </w:p>
        </w:tc>
      </w:tr>
    </w:tbl>
    <w:p w:rsidR="00657FA2" w:rsidRDefault="00657FA2" w:rsidP="00434BFE">
      <w:pPr>
        <w:jc w:val="both"/>
        <w:rPr>
          <w:rFonts w:ascii="Arial" w:hAnsi="Arial" w:cs="Arial"/>
          <w:sz w:val="24"/>
          <w:szCs w:val="24"/>
        </w:rPr>
      </w:pPr>
    </w:p>
    <w:p w:rsidR="003B7D46" w:rsidRDefault="003B7D46" w:rsidP="003B7D46">
      <w:pPr>
        <w:jc w:val="both"/>
        <w:rPr>
          <w:rFonts w:ascii="Arial" w:hAnsi="Arial" w:cs="Arial"/>
          <w:sz w:val="24"/>
          <w:szCs w:val="24"/>
        </w:rPr>
      </w:pPr>
    </w:p>
    <w:p w:rsidR="00283DDC" w:rsidRDefault="00283DDC" w:rsidP="003B7D46">
      <w:pPr>
        <w:jc w:val="both"/>
        <w:rPr>
          <w:rFonts w:ascii="Arial" w:hAnsi="Arial" w:cs="Arial"/>
          <w:sz w:val="24"/>
          <w:szCs w:val="24"/>
        </w:rPr>
      </w:pPr>
    </w:p>
    <w:p w:rsidR="00AE29F2" w:rsidRDefault="00AE29F2" w:rsidP="00AE29F2">
      <w:pPr>
        <w:jc w:val="center"/>
        <w:rPr>
          <w:rFonts w:ascii="Arial" w:hAnsi="Arial" w:cs="Arial"/>
          <w:sz w:val="24"/>
          <w:szCs w:val="24"/>
        </w:rPr>
      </w:pPr>
    </w:p>
    <w:p w:rsidR="003B7D46" w:rsidRPr="001901E5" w:rsidRDefault="003B7D46" w:rsidP="00AB2139">
      <w:pPr>
        <w:jc w:val="both"/>
        <w:rPr>
          <w:rFonts w:ascii="Arial" w:hAnsi="Arial" w:cs="Arial"/>
          <w:sz w:val="24"/>
          <w:szCs w:val="24"/>
        </w:rPr>
      </w:pPr>
    </w:p>
    <w:sectPr w:rsidR="003B7D46" w:rsidRPr="001901E5" w:rsidSect="0098694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C65" w:rsidRDefault="00143C65" w:rsidP="009D490E">
      <w:r>
        <w:separator/>
      </w:r>
    </w:p>
  </w:endnote>
  <w:endnote w:type="continuationSeparator" w:id="0">
    <w:p w:rsidR="00143C65" w:rsidRDefault="00143C65" w:rsidP="009D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C65" w:rsidRDefault="00143C65" w:rsidP="009D490E">
      <w:r>
        <w:separator/>
      </w:r>
    </w:p>
  </w:footnote>
  <w:footnote w:type="continuationSeparator" w:id="0">
    <w:p w:rsidR="00143C65" w:rsidRDefault="00143C65" w:rsidP="009D4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1103E"/>
    <w:multiLevelType w:val="hybridMultilevel"/>
    <w:tmpl w:val="8E32B66A"/>
    <w:lvl w:ilvl="0" w:tplc="CBC8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C1"/>
    <w:rsid w:val="00020BA6"/>
    <w:rsid w:val="0005442E"/>
    <w:rsid w:val="000717AD"/>
    <w:rsid w:val="00073C11"/>
    <w:rsid w:val="00143C65"/>
    <w:rsid w:val="00164665"/>
    <w:rsid w:val="001803C0"/>
    <w:rsid w:val="001901E5"/>
    <w:rsid w:val="0024342B"/>
    <w:rsid w:val="00245643"/>
    <w:rsid w:val="0026308D"/>
    <w:rsid w:val="00280C5A"/>
    <w:rsid w:val="00283DDC"/>
    <w:rsid w:val="00296FD2"/>
    <w:rsid w:val="00297CCD"/>
    <w:rsid w:val="002B24F3"/>
    <w:rsid w:val="002B303A"/>
    <w:rsid w:val="00301AC2"/>
    <w:rsid w:val="003601B1"/>
    <w:rsid w:val="00360C6E"/>
    <w:rsid w:val="00386FE0"/>
    <w:rsid w:val="003A6C57"/>
    <w:rsid w:val="003B7D46"/>
    <w:rsid w:val="003C4DE9"/>
    <w:rsid w:val="003E47B8"/>
    <w:rsid w:val="00412CB3"/>
    <w:rsid w:val="00434BFE"/>
    <w:rsid w:val="00480D13"/>
    <w:rsid w:val="00492AF8"/>
    <w:rsid w:val="004B4079"/>
    <w:rsid w:val="004D43FA"/>
    <w:rsid w:val="00502C2C"/>
    <w:rsid w:val="00511C13"/>
    <w:rsid w:val="00524041"/>
    <w:rsid w:val="0054550B"/>
    <w:rsid w:val="005644E1"/>
    <w:rsid w:val="00586E44"/>
    <w:rsid w:val="00601516"/>
    <w:rsid w:val="00613541"/>
    <w:rsid w:val="00636B78"/>
    <w:rsid w:val="0065158B"/>
    <w:rsid w:val="00657FA2"/>
    <w:rsid w:val="00671D9A"/>
    <w:rsid w:val="00685111"/>
    <w:rsid w:val="00686285"/>
    <w:rsid w:val="006B05B8"/>
    <w:rsid w:val="006B4895"/>
    <w:rsid w:val="006B4AD8"/>
    <w:rsid w:val="006D5EE7"/>
    <w:rsid w:val="006E167F"/>
    <w:rsid w:val="00702539"/>
    <w:rsid w:val="007167A1"/>
    <w:rsid w:val="007514F1"/>
    <w:rsid w:val="00782CFA"/>
    <w:rsid w:val="007B42DA"/>
    <w:rsid w:val="007C2A3D"/>
    <w:rsid w:val="007E18DC"/>
    <w:rsid w:val="007E4861"/>
    <w:rsid w:val="007F2238"/>
    <w:rsid w:val="007F2A7E"/>
    <w:rsid w:val="00814367"/>
    <w:rsid w:val="0081763A"/>
    <w:rsid w:val="00821E11"/>
    <w:rsid w:val="00843A19"/>
    <w:rsid w:val="00887752"/>
    <w:rsid w:val="00892306"/>
    <w:rsid w:val="008932ED"/>
    <w:rsid w:val="008F1CE9"/>
    <w:rsid w:val="00943E8E"/>
    <w:rsid w:val="00983FC9"/>
    <w:rsid w:val="00986945"/>
    <w:rsid w:val="00997EF6"/>
    <w:rsid w:val="009A5F94"/>
    <w:rsid w:val="009D490E"/>
    <w:rsid w:val="00A2096B"/>
    <w:rsid w:val="00A24FB5"/>
    <w:rsid w:val="00A36729"/>
    <w:rsid w:val="00A44F50"/>
    <w:rsid w:val="00A454E1"/>
    <w:rsid w:val="00A9637D"/>
    <w:rsid w:val="00AB2139"/>
    <w:rsid w:val="00AB5934"/>
    <w:rsid w:val="00AB661C"/>
    <w:rsid w:val="00AC326C"/>
    <w:rsid w:val="00AC65D3"/>
    <w:rsid w:val="00AD33EF"/>
    <w:rsid w:val="00AE29F2"/>
    <w:rsid w:val="00AF3D7B"/>
    <w:rsid w:val="00B055A9"/>
    <w:rsid w:val="00B2721D"/>
    <w:rsid w:val="00B5425E"/>
    <w:rsid w:val="00B7365C"/>
    <w:rsid w:val="00BC5BED"/>
    <w:rsid w:val="00BE14ED"/>
    <w:rsid w:val="00BE68C2"/>
    <w:rsid w:val="00C06D29"/>
    <w:rsid w:val="00C24BC6"/>
    <w:rsid w:val="00C676DA"/>
    <w:rsid w:val="00D22E33"/>
    <w:rsid w:val="00D44104"/>
    <w:rsid w:val="00D447AE"/>
    <w:rsid w:val="00D50F0C"/>
    <w:rsid w:val="00D77143"/>
    <w:rsid w:val="00D860B2"/>
    <w:rsid w:val="00DA3FCD"/>
    <w:rsid w:val="00DD0318"/>
    <w:rsid w:val="00DE3ADB"/>
    <w:rsid w:val="00DE5E47"/>
    <w:rsid w:val="00DE6A98"/>
    <w:rsid w:val="00DF4D89"/>
    <w:rsid w:val="00E40BCF"/>
    <w:rsid w:val="00E41891"/>
    <w:rsid w:val="00E45E94"/>
    <w:rsid w:val="00E60529"/>
    <w:rsid w:val="00EA2530"/>
    <w:rsid w:val="00EA6079"/>
    <w:rsid w:val="00F20348"/>
    <w:rsid w:val="00F5504F"/>
    <w:rsid w:val="00F65E25"/>
    <w:rsid w:val="00F72BAD"/>
    <w:rsid w:val="00F920C1"/>
    <w:rsid w:val="00FC32C9"/>
    <w:rsid w:val="00FD3EBC"/>
    <w:rsid w:val="00FD67F2"/>
    <w:rsid w:val="00FF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E834"/>
  <w15:chartTrackingRefBased/>
  <w15:docId w15:val="{F9DE7D75-D2AE-43FA-9BA9-2FC20F20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B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B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гра"/>
    <w:basedOn w:val="a7"/>
    <w:qFormat/>
    <w:rsid w:val="006B4895"/>
    <w:pPr>
      <w:spacing w:line="360" w:lineRule="auto"/>
      <w:ind w:firstLine="709"/>
      <w:jc w:val="both"/>
    </w:pPr>
    <w:rPr>
      <w:rFonts w:eastAsia="Calibri"/>
      <w:color w:val="000000"/>
      <w:kern w:val="2"/>
      <w:sz w:val="28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6B489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B4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B05B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B05B8"/>
    <w:rPr>
      <w:color w:val="954F72"/>
      <w:u w:val="single"/>
    </w:rPr>
  </w:style>
  <w:style w:type="paragraph" w:customStyle="1" w:styleId="msonormal0">
    <w:name w:val="msonormal"/>
    <w:basedOn w:val="a"/>
    <w:rsid w:val="006B05B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5">
    <w:name w:val="xl7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rsid w:val="006B05B8"/>
    <w:pPr>
      <w:pBdr>
        <w:top w:val="single" w:sz="8" w:space="0" w:color="auto"/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6B05B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6B0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4">
    <w:name w:val="xl10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5">
    <w:name w:val="xl105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EAAEF-A7B2-4910-B115-F7D004F4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</Pages>
  <Words>17441</Words>
  <Characters>99414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73</cp:revision>
  <cp:lastPrinted>2025-10-29T07:14:00Z</cp:lastPrinted>
  <dcterms:created xsi:type="dcterms:W3CDTF">2025-10-27T01:51:00Z</dcterms:created>
  <dcterms:modified xsi:type="dcterms:W3CDTF">2026-04-06T02:39:00Z</dcterms:modified>
</cp:coreProperties>
</file>