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организаций, осуществляющих регулируемые виды деятельности в сфере водоснабжения и водоотведения, </w:t>
      </w:r>
    </w:p>
    <w:p w:rsid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открытия дела на 201</w:t>
      </w:r>
      <w:r w:rsidR="009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год</w:t>
      </w:r>
    </w:p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51"/>
        <w:gridCol w:w="812"/>
        <w:gridCol w:w="1779"/>
        <w:gridCol w:w="2028"/>
        <w:gridCol w:w="2090"/>
        <w:gridCol w:w="1737"/>
        <w:gridCol w:w="1276"/>
        <w:gridCol w:w="1984"/>
        <w:gridCol w:w="1624"/>
        <w:gridCol w:w="1833"/>
      </w:tblGrid>
      <w:tr w:rsidR="005160EF" w:rsidRPr="00BB1E10" w:rsidTr="005160EF">
        <w:tc>
          <w:tcPr>
            <w:tcW w:w="45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дела</w:t>
            </w:r>
          </w:p>
        </w:tc>
        <w:tc>
          <w:tcPr>
            <w:tcW w:w="1779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2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регулируемой деятельности</w:t>
            </w:r>
          </w:p>
        </w:tc>
        <w:tc>
          <w:tcPr>
            <w:tcW w:w="2090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737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276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1984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624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1833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160EF" w:rsidRPr="00BB1E10" w:rsidTr="005160EF">
        <w:tc>
          <w:tcPr>
            <w:tcW w:w="451" w:type="dxa"/>
            <w:vAlign w:val="center"/>
          </w:tcPr>
          <w:p w:rsidR="00926CB3" w:rsidRPr="0008542A" w:rsidRDefault="00926CB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2" w:type="dxa"/>
            <w:vAlign w:val="center"/>
          </w:tcPr>
          <w:p w:rsidR="00926CB3" w:rsidRPr="0008542A" w:rsidRDefault="00926CB3" w:rsidP="005B5D2D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</w:t>
            </w:r>
            <w:r w:rsidR="005B5D2D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8</w:t>
            </w: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</w:t>
            </w: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1</w:t>
            </w:r>
          </w:p>
        </w:tc>
        <w:tc>
          <w:tcPr>
            <w:tcW w:w="1779" w:type="dxa"/>
            <w:vAlign w:val="center"/>
          </w:tcPr>
          <w:p w:rsidR="00926CB3" w:rsidRPr="0008542A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08542A">
              <w:rPr>
                <w:rFonts w:ascii="Times New Roman" w:hAnsi="Times New Roman" w:cs="Times New Roman"/>
              </w:rPr>
              <w:t>Ненахов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</w:t>
            </w:r>
          </w:p>
        </w:tc>
        <w:tc>
          <w:tcPr>
            <w:tcW w:w="2028" w:type="dxa"/>
            <w:vAlign w:val="center"/>
          </w:tcPr>
          <w:p w:rsidR="00926CB3" w:rsidRPr="0008542A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захоронение ТКО</w:t>
            </w:r>
          </w:p>
        </w:tc>
        <w:tc>
          <w:tcPr>
            <w:tcW w:w="2090" w:type="dxa"/>
            <w:vAlign w:val="center"/>
          </w:tcPr>
          <w:p w:rsidR="00926CB3" w:rsidRPr="005160EF" w:rsidRDefault="00926CB3" w:rsidP="0008542A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926CB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предельные долгосрочные</w:t>
            </w:r>
            <w:r w:rsid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 xml:space="preserve"> </w:t>
            </w:r>
            <w:r w:rsidRPr="00926CB3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 тарифы на захоронения ТКО</w:t>
            </w:r>
          </w:p>
        </w:tc>
        <w:tc>
          <w:tcPr>
            <w:tcW w:w="1737" w:type="dxa"/>
            <w:vAlign w:val="center"/>
          </w:tcPr>
          <w:p w:rsidR="00926CB3" w:rsidRPr="005160EF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по инициативе администрации БГП</w:t>
            </w:r>
          </w:p>
        </w:tc>
        <w:tc>
          <w:tcPr>
            <w:tcW w:w="1276" w:type="dxa"/>
            <w:vAlign w:val="center"/>
          </w:tcPr>
          <w:p w:rsidR="00926CB3" w:rsidRPr="005160EF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24.09.2018</w:t>
            </w:r>
          </w:p>
        </w:tc>
        <w:tc>
          <w:tcPr>
            <w:tcW w:w="1984" w:type="dxa"/>
            <w:vAlign w:val="center"/>
          </w:tcPr>
          <w:p w:rsidR="00926CB3" w:rsidRPr="0008542A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  <w:tc>
          <w:tcPr>
            <w:tcW w:w="1624" w:type="dxa"/>
            <w:vAlign w:val="center"/>
          </w:tcPr>
          <w:p w:rsidR="00926CB3" w:rsidRPr="005160EF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 xml:space="preserve">Метод </w:t>
            </w:r>
            <w:proofErr w:type="spellStart"/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индесации</w:t>
            </w:r>
            <w:proofErr w:type="spellEnd"/>
          </w:p>
        </w:tc>
        <w:tc>
          <w:tcPr>
            <w:tcW w:w="1833" w:type="dxa"/>
            <w:vAlign w:val="center"/>
          </w:tcPr>
          <w:p w:rsidR="00926CB3" w:rsidRPr="0008542A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</w:tr>
      <w:tr w:rsidR="005160EF" w:rsidTr="005160EF">
        <w:tc>
          <w:tcPr>
            <w:tcW w:w="451" w:type="dxa"/>
            <w:vAlign w:val="center"/>
          </w:tcPr>
          <w:p w:rsidR="00926CB3" w:rsidRPr="00BB1E10" w:rsidRDefault="005160EF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2" w:type="dxa"/>
            <w:vAlign w:val="center"/>
          </w:tcPr>
          <w:p w:rsidR="00926CB3" w:rsidRPr="00BB1E10" w:rsidRDefault="005160EF" w:rsidP="005B5D2D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</w:t>
            </w:r>
            <w:r w:rsidR="005B5D2D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8</w:t>
            </w: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</w:t>
            </w: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</w:t>
            </w:r>
          </w:p>
        </w:tc>
        <w:tc>
          <w:tcPr>
            <w:tcW w:w="1779" w:type="dxa"/>
            <w:vAlign w:val="center"/>
          </w:tcPr>
          <w:p w:rsidR="00926CB3" w:rsidRPr="005160EF" w:rsidRDefault="005160EF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ООО "УЖКС"</w:t>
            </w:r>
          </w:p>
        </w:tc>
        <w:tc>
          <w:tcPr>
            <w:tcW w:w="2028" w:type="dxa"/>
            <w:vAlign w:val="center"/>
          </w:tcPr>
          <w:p w:rsidR="005160EF" w:rsidRPr="005160EF" w:rsidRDefault="005160EF" w:rsidP="005160EF">
            <w:pPr>
              <w:pStyle w:val="a3"/>
              <w:shd w:val="clear" w:color="auto" w:fill="FFFFFF"/>
              <w:spacing w:before="0" w:beforeAutospacing="0" w:afterAutospacing="0"/>
              <w:jc w:val="center"/>
              <w:rPr>
                <w:color w:val="212529"/>
              </w:rPr>
            </w:pPr>
            <w:r w:rsidRPr="005160EF">
              <w:rPr>
                <w:color w:val="212529"/>
              </w:rPr>
              <w:t>Водоснабжение,</w:t>
            </w:r>
          </w:p>
          <w:p w:rsidR="005160EF" w:rsidRPr="005160EF" w:rsidRDefault="005160EF" w:rsidP="005160EF">
            <w:pPr>
              <w:pStyle w:val="a3"/>
              <w:shd w:val="clear" w:color="auto" w:fill="FFFFFF"/>
              <w:spacing w:before="0" w:beforeAutospacing="0" w:afterAutospacing="0"/>
              <w:jc w:val="center"/>
              <w:rPr>
                <w:color w:val="212529"/>
              </w:rPr>
            </w:pPr>
            <w:r w:rsidRPr="005160EF">
              <w:rPr>
                <w:color w:val="212529"/>
              </w:rPr>
              <w:t>(</w:t>
            </w:r>
            <w:proofErr w:type="spellStart"/>
            <w:r w:rsidRPr="005160EF">
              <w:rPr>
                <w:color w:val="212529"/>
              </w:rPr>
              <w:t>траспортировка</w:t>
            </w:r>
            <w:proofErr w:type="spellEnd"/>
            <w:r w:rsidRPr="005160EF">
              <w:rPr>
                <w:color w:val="212529"/>
              </w:rPr>
              <w:t xml:space="preserve"> стоков)</w:t>
            </w:r>
          </w:p>
          <w:p w:rsidR="00926CB3" w:rsidRPr="005160EF" w:rsidRDefault="00926CB3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0" w:type="dxa"/>
            <w:vAlign w:val="center"/>
          </w:tcPr>
          <w:p w:rsidR="00926CB3" w:rsidRPr="005160EF" w:rsidRDefault="005160EF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долгосрочные 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r w:rsidRPr="005160E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тарифы на транспортировку стоков и на питьевую воду</w:t>
            </w:r>
          </w:p>
        </w:tc>
        <w:tc>
          <w:tcPr>
            <w:tcW w:w="1737" w:type="dxa"/>
            <w:vAlign w:val="center"/>
          </w:tcPr>
          <w:p w:rsidR="00926CB3" w:rsidRPr="0008542A" w:rsidRDefault="005160EF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по инициативе администрации БГП</w:t>
            </w:r>
          </w:p>
        </w:tc>
        <w:tc>
          <w:tcPr>
            <w:tcW w:w="1276" w:type="dxa"/>
            <w:vAlign w:val="center"/>
          </w:tcPr>
          <w:p w:rsidR="00926CB3" w:rsidRPr="005160EF" w:rsidRDefault="005160EF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08.10.2018</w:t>
            </w:r>
          </w:p>
        </w:tc>
        <w:tc>
          <w:tcPr>
            <w:tcW w:w="1984" w:type="dxa"/>
            <w:vAlign w:val="center"/>
          </w:tcPr>
          <w:p w:rsidR="00926CB3" w:rsidRPr="00BB1E10" w:rsidRDefault="005160EF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  <w:tc>
          <w:tcPr>
            <w:tcW w:w="1624" w:type="dxa"/>
            <w:vAlign w:val="center"/>
          </w:tcPr>
          <w:p w:rsidR="00926CB3" w:rsidRPr="005160EF" w:rsidRDefault="005160EF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 xml:space="preserve">Метод </w:t>
            </w:r>
            <w:proofErr w:type="spellStart"/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индесации</w:t>
            </w:r>
            <w:proofErr w:type="spellEnd"/>
          </w:p>
        </w:tc>
        <w:tc>
          <w:tcPr>
            <w:tcW w:w="1833" w:type="dxa"/>
            <w:vAlign w:val="center"/>
          </w:tcPr>
          <w:p w:rsidR="00926CB3" w:rsidRPr="00BB1E10" w:rsidRDefault="005160EF" w:rsidP="00D87E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</w:tr>
      <w:tr w:rsidR="005160EF" w:rsidTr="005160EF">
        <w:tc>
          <w:tcPr>
            <w:tcW w:w="451" w:type="dxa"/>
            <w:vAlign w:val="center"/>
          </w:tcPr>
          <w:p w:rsidR="00926CB3" w:rsidRPr="0008542A" w:rsidRDefault="005160EF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2" w:type="dxa"/>
            <w:vAlign w:val="center"/>
          </w:tcPr>
          <w:p w:rsidR="00926CB3" w:rsidRPr="0008542A" w:rsidRDefault="005160EF" w:rsidP="005B5D2D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</w:t>
            </w:r>
            <w:r w:rsidR="005B5D2D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8</w:t>
            </w: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</w:t>
            </w: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3</w:t>
            </w:r>
          </w:p>
        </w:tc>
        <w:tc>
          <w:tcPr>
            <w:tcW w:w="1779" w:type="dxa"/>
            <w:vAlign w:val="center"/>
          </w:tcPr>
          <w:p w:rsidR="00926CB3" w:rsidRPr="005160EF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МУП «КОС БМО»</w:t>
            </w:r>
          </w:p>
        </w:tc>
        <w:tc>
          <w:tcPr>
            <w:tcW w:w="2028" w:type="dxa"/>
            <w:vAlign w:val="center"/>
          </w:tcPr>
          <w:p w:rsidR="00926CB3" w:rsidRPr="005160EF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водоотведение</w:t>
            </w:r>
          </w:p>
        </w:tc>
        <w:tc>
          <w:tcPr>
            <w:tcW w:w="2090" w:type="dxa"/>
            <w:vAlign w:val="center"/>
          </w:tcPr>
          <w:p w:rsidR="00926CB3" w:rsidRPr="005160EF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долгосрочные </w:t>
            </w: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 xml:space="preserve"> </w:t>
            </w: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тарифы на водоотведение</w:t>
            </w:r>
          </w:p>
        </w:tc>
        <w:tc>
          <w:tcPr>
            <w:tcW w:w="1737" w:type="dxa"/>
            <w:vAlign w:val="center"/>
          </w:tcPr>
          <w:p w:rsidR="00926CB3" w:rsidRPr="005160EF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02.11.2018</w:t>
            </w:r>
          </w:p>
        </w:tc>
        <w:tc>
          <w:tcPr>
            <w:tcW w:w="1276" w:type="dxa"/>
            <w:vAlign w:val="center"/>
          </w:tcPr>
          <w:p w:rsidR="00926CB3" w:rsidRPr="005160EF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04.12.2018</w:t>
            </w:r>
          </w:p>
        </w:tc>
        <w:tc>
          <w:tcPr>
            <w:tcW w:w="1984" w:type="dxa"/>
            <w:vAlign w:val="center"/>
          </w:tcPr>
          <w:p w:rsidR="00926CB3" w:rsidRPr="0008542A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  <w:tc>
          <w:tcPr>
            <w:tcW w:w="1624" w:type="dxa"/>
            <w:vAlign w:val="center"/>
          </w:tcPr>
          <w:p w:rsidR="00926CB3" w:rsidRPr="005160EF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 xml:space="preserve">Метод </w:t>
            </w:r>
            <w:proofErr w:type="spellStart"/>
            <w:r w:rsidRPr="005160EF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индесации</w:t>
            </w:r>
            <w:proofErr w:type="spellEnd"/>
          </w:p>
        </w:tc>
        <w:tc>
          <w:tcPr>
            <w:tcW w:w="1833" w:type="dxa"/>
            <w:vAlign w:val="center"/>
          </w:tcPr>
          <w:p w:rsidR="00926CB3" w:rsidRPr="0008542A" w:rsidRDefault="005160EF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</w:tr>
    </w:tbl>
    <w:p w:rsidR="00030862" w:rsidRDefault="00030862" w:rsidP="00BB1E10"/>
    <w:sectPr w:rsidR="00030862" w:rsidSect="00BB1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/>
  <w:defaultTabStop w:val="708"/>
  <w:drawingGridHorizontalSpacing w:val="110"/>
  <w:displayHorizontalDrawingGridEvery w:val="2"/>
  <w:characterSpacingControl w:val="doNotCompress"/>
  <w:compat/>
  <w:rsids>
    <w:rsidRoot w:val="00BB1E10"/>
    <w:rsid w:val="00030862"/>
    <w:rsid w:val="0008542A"/>
    <w:rsid w:val="001B6C67"/>
    <w:rsid w:val="00291CA1"/>
    <w:rsid w:val="004414A5"/>
    <w:rsid w:val="00492AB7"/>
    <w:rsid w:val="005160EF"/>
    <w:rsid w:val="005B5D2D"/>
    <w:rsid w:val="007A4EA2"/>
    <w:rsid w:val="009222DB"/>
    <w:rsid w:val="00926CB3"/>
    <w:rsid w:val="00BB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1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E10"/>
    <w:rPr>
      <w:b/>
      <w:bCs/>
    </w:rPr>
  </w:style>
  <w:style w:type="table" w:styleId="a5">
    <w:name w:val="Table Grid"/>
    <w:basedOn w:val="a1"/>
    <w:uiPriority w:val="59"/>
    <w:rsid w:val="00BB1E1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4</cp:revision>
  <dcterms:created xsi:type="dcterms:W3CDTF">2023-08-23T01:29:00Z</dcterms:created>
  <dcterms:modified xsi:type="dcterms:W3CDTF">2023-08-23T01:37:00Z</dcterms:modified>
</cp:coreProperties>
</file>