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drawings/drawing1.xml" ContentType="application/vnd.openxmlformats-officedocument.drawingml.chartshapes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charts/chart17.xml" ContentType="application/vnd.openxmlformats-officedocument.drawingml.chart+xml"/>
  <Override PartName="/word/charts/style17.xml" ContentType="application/vnd.ms-office.chartstyle+xml"/>
  <Override PartName="/word/charts/colors17.xml" ContentType="application/vnd.ms-office.chartcolorstyle+xml"/>
  <Override PartName="/word/charts/chart18.xml" ContentType="application/vnd.openxmlformats-officedocument.drawingml.chart+xml"/>
  <Override PartName="/word/charts/style18.xml" ContentType="application/vnd.ms-office.chartstyle+xml"/>
  <Override PartName="/word/charts/colors18.xml" ContentType="application/vnd.ms-office.chartcolorstyle+xml"/>
  <Override PartName="/word/charts/chart19.xml" ContentType="application/vnd.openxmlformats-officedocument.drawingml.chart+xml"/>
  <Override PartName="/word/charts/style19.xml" ContentType="application/vnd.ms-office.chartstyle+xml"/>
  <Override PartName="/word/charts/colors19.xml" ContentType="application/vnd.ms-office.chartcolorstyle+xml"/>
  <Override PartName="/word/charts/chart20.xml" ContentType="application/vnd.openxmlformats-officedocument.drawingml.chart+xml"/>
  <Override PartName="/word/charts/style20.xml" ContentType="application/vnd.ms-office.chartstyle+xml"/>
  <Override PartName="/word/charts/colors20.xml" ContentType="application/vnd.ms-office.chartcolorstyle+xml"/>
  <Override PartName="/word/charts/chart21.xml" ContentType="application/vnd.openxmlformats-officedocument.drawingml.chart+xml"/>
  <Override PartName="/word/charts/style21.xml" ContentType="application/vnd.ms-office.chartstyle+xml"/>
  <Override PartName="/word/charts/colors21.xml" ContentType="application/vnd.ms-office.chartcolorstyle+xml"/>
  <Override PartName="/word/drawings/drawing2.xml" ContentType="application/vnd.openxmlformats-officedocument.drawingml.chartshap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22.xml" ContentType="application/vnd.openxmlformats-officedocument.drawingml.chart+xml"/>
  <Override PartName="/word/charts/style22.xml" ContentType="application/vnd.ms-office.chartstyle+xml"/>
  <Override PartName="/word/charts/colors22.xml" ContentType="application/vnd.ms-office.chartcolorstyle+xml"/>
  <Override PartName="/word/drawings/drawing3.xml" ContentType="application/vnd.openxmlformats-officedocument.drawingml.chartshapes+xml"/>
  <Override PartName="/word/charts/chart23.xml" ContentType="application/vnd.openxmlformats-officedocument.drawingml.chart+xml"/>
  <Override PartName="/word/charts/style23.xml" ContentType="application/vnd.ms-office.chartstyle+xml"/>
  <Override PartName="/word/charts/colors23.xml" ContentType="application/vnd.ms-office.chartcolorstyle+xml"/>
  <Override PartName="/word/drawings/drawing4.xml" ContentType="application/vnd.openxmlformats-officedocument.drawingml.chartshap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82DBF" w:rsidRDefault="00A82DBF" w:rsidP="00A82DBF">
      <w:pPr>
        <w:pStyle w:val="a4"/>
        <w:ind w:left="368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31808665" wp14:editId="2AB09EB2">
            <wp:extent cx="937029" cy="1171194"/>
            <wp:effectExtent l="0" t="0" r="0" b="0"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7029" cy="1171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2DBF" w:rsidRDefault="00A82DBF" w:rsidP="00A82DBF">
      <w:pPr>
        <w:spacing w:before="310"/>
        <w:ind w:right="427"/>
        <w:jc w:val="center"/>
        <w:rPr>
          <w:b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0288" behindDoc="1" locked="0" layoutInCell="1" allowOverlap="1" wp14:anchorId="54C4C983" wp14:editId="1C737EEF">
                <wp:simplePos x="0" y="0"/>
                <wp:positionH relativeFrom="page">
                  <wp:posOffset>1469822</wp:posOffset>
                </wp:positionH>
                <wp:positionV relativeFrom="paragraph">
                  <wp:posOffset>419868</wp:posOffset>
                </wp:positionV>
                <wp:extent cx="5370830" cy="1270"/>
                <wp:effectExtent l="0" t="0" r="0" b="0"/>
                <wp:wrapTopAndBottom/>
                <wp:docPr id="2" name="Graphic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7083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70830">
                              <a:moveTo>
                                <a:pt x="0" y="0"/>
                              </a:moveTo>
                              <a:lnTo>
                                <a:pt x="5370567" y="0"/>
                              </a:lnTo>
                            </a:path>
                          </a:pathLst>
                        </a:custGeom>
                        <a:ln w="950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00A1AE" id="Graphic 2" o:spid="_x0000_s1026" style="position:absolute;margin-left:115.75pt;margin-top:33.05pt;width:422.9pt;height:.1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3708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" path="m,l5370567,e" filled="f" strokeweight=".26408mm">
                <v:path arrowok="t"/>
                <w10:wrap type="topAndBottom" anchorx="page"/>
              </v:shape>
            </w:pict>
          </mc:Fallback>
        </mc:AlternateContent>
      </w:r>
      <w:r>
        <w:rPr>
          <w:b/>
        </w:rPr>
        <w:t>Байкальское</w:t>
      </w:r>
      <w:r>
        <w:rPr>
          <w:b/>
          <w:spacing w:val="-7"/>
        </w:rPr>
        <w:t xml:space="preserve"> </w:t>
      </w:r>
      <w:r>
        <w:rPr>
          <w:b/>
        </w:rPr>
        <w:t>городское</w:t>
      </w:r>
      <w:r>
        <w:rPr>
          <w:b/>
          <w:spacing w:val="-5"/>
        </w:rPr>
        <w:t xml:space="preserve"> </w:t>
      </w:r>
      <w:r>
        <w:rPr>
          <w:b/>
          <w:spacing w:val="-2"/>
        </w:rPr>
        <w:t>поселение</w:t>
      </w:r>
    </w:p>
    <w:p w:rsidR="00A82DBF" w:rsidRDefault="00A82DBF" w:rsidP="00A82DBF">
      <w:pPr>
        <w:pStyle w:val="a4"/>
        <w:rPr>
          <w:b/>
          <w:sz w:val="28"/>
        </w:rPr>
      </w:pPr>
    </w:p>
    <w:p w:rsidR="00A82DBF" w:rsidRDefault="00A82DBF" w:rsidP="00A82DBF">
      <w:pPr>
        <w:pStyle w:val="a4"/>
        <w:rPr>
          <w:b/>
          <w:sz w:val="28"/>
        </w:rPr>
      </w:pPr>
    </w:p>
    <w:p w:rsidR="00A82DBF" w:rsidRDefault="00A82DBF" w:rsidP="00A82DBF">
      <w:pPr>
        <w:pStyle w:val="a4"/>
        <w:spacing w:before="283"/>
        <w:rPr>
          <w:b/>
          <w:sz w:val="28"/>
        </w:rPr>
      </w:pPr>
    </w:p>
    <w:p w:rsidR="00A82DBF" w:rsidRDefault="00A82DBF" w:rsidP="00A82DBF">
      <w:pPr>
        <w:pStyle w:val="a4"/>
        <w:spacing w:before="283"/>
        <w:rPr>
          <w:b/>
          <w:sz w:val="28"/>
        </w:rPr>
      </w:pPr>
    </w:p>
    <w:p w:rsidR="00A82DBF" w:rsidRDefault="00A82DBF" w:rsidP="00A82DBF">
      <w:pPr>
        <w:pStyle w:val="a4"/>
        <w:spacing w:before="283"/>
        <w:rPr>
          <w:b/>
          <w:sz w:val="28"/>
        </w:rPr>
      </w:pPr>
    </w:p>
    <w:p w:rsidR="00A82DBF" w:rsidRPr="00A82DBF" w:rsidRDefault="00A82DBF" w:rsidP="00A82DBF">
      <w:pPr>
        <w:pStyle w:val="11"/>
        <w:shd w:val="clear" w:color="auto" w:fill="auto"/>
        <w:spacing w:after="0" w:line="240" w:lineRule="auto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А</w:t>
      </w:r>
      <w:r w:rsidRPr="00A82DBF">
        <w:rPr>
          <w:b/>
          <w:bCs/>
          <w:sz w:val="32"/>
          <w:szCs w:val="32"/>
        </w:rPr>
        <w:t>ктуализаци</w:t>
      </w:r>
      <w:r>
        <w:rPr>
          <w:b/>
          <w:bCs/>
          <w:sz w:val="32"/>
          <w:szCs w:val="32"/>
        </w:rPr>
        <w:t>я</w:t>
      </w:r>
      <w:r w:rsidRPr="00A82DBF">
        <w:rPr>
          <w:b/>
          <w:bCs/>
          <w:sz w:val="32"/>
          <w:szCs w:val="32"/>
        </w:rPr>
        <w:t xml:space="preserve"> схемы водоотведения Байкальского муниципального образования </w:t>
      </w:r>
      <w:proofErr w:type="spellStart"/>
      <w:r w:rsidRPr="00A82DBF">
        <w:rPr>
          <w:b/>
          <w:bCs/>
          <w:sz w:val="32"/>
          <w:szCs w:val="32"/>
        </w:rPr>
        <w:t>Слюдянского</w:t>
      </w:r>
      <w:proofErr w:type="spellEnd"/>
      <w:r w:rsidRPr="00A82DBF">
        <w:rPr>
          <w:b/>
          <w:bCs/>
          <w:sz w:val="32"/>
          <w:szCs w:val="32"/>
        </w:rPr>
        <w:t xml:space="preserve"> района Иркутской области на период 2026 г. - 2036 г.</w:t>
      </w:r>
    </w:p>
    <w:p w:rsidR="00A82DBF" w:rsidRPr="00A82DBF" w:rsidRDefault="00A82DBF" w:rsidP="00A82DBF">
      <w:pPr>
        <w:pStyle w:val="a4"/>
        <w:jc w:val="center"/>
        <w:rPr>
          <w:b/>
          <w:sz w:val="32"/>
          <w:szCs w:val="32"/>
        </w:rPr>
      </w:pPr>
      <w:r w:rsidRPr="00A82DBF">
        <w:rPr>
          <w:b/>
          <w:bCs/>
          <w:sz w:val="32"/>
          <w:szCs w:val="32"/>
        </w:rPr>
        <w:t>(актуализация на 2026 год)</w:t>
      </w:r>
    </w:p>
    <w:p w:rsidR="00A82DBF" w:rsidRDefault="00A82DBF" w:rsidP="00A82DBF">
      <w:pPr>
        <w:pStyle w:val="a4"/>
        <w:rPr>
          <w:b/>
          <w:sz w:val="28"/>
        </w:rPr>
      </w:pPr>
    </w:p>
    <w:p w:rsidR="00A82DBF" w:rsidRDefault="00A82DBF" w:rsidP="00A82DBF">
      <w:pPr>
        <w:pStyle w:val="a4"/>
        <w:spacing w:before="317"/>
        <w:rPr>
          <w:b/>
          <w:sz w:val="28"/>
        </w:rPr>
      </w:pPr>
    </w:p>
    <w:p w:rsidR="00A82DBF" w:rsidRDefault="00A82DBF" w:rsidP="00A82DBF">
      <w:pPr>
        <w:pStyle w:val="a4"/>
        <w:spacing w:before="313"/>
        <w:ind w:left="534" w:right="961"/>
      </w:pPr>
    </w:p>
    <w:p w:rsidR="00A82DBF" w:rsidRDefault="00A82DBF" w:rsidP="00A82DBF">
      <w:pPr>
        <w:pStyle w:val="a4"/>
        <w:spacing w:before="313"/>
        <w:ind w:right="961"/>
      </w:pPr>
    </w:p>
    <w:p w:rsidR="00A82DBF" w:rsidRDefault="00A82DBF" w:rsidP="00A82DBF">
      <w:pPr>
        <w:pStyle w:val="a4"/>
        <w:spacing w:before="313"/>
        <w:ind w:right="961"/>
      </w:pPr>
    </w:p>
    <w:p w:rsidR="00A82DBF" w:rsidRDefault="00A82DBF" w:rsidP="00A82DBF">
      <w:pPr>
        <w:pStyle w:val="a4"/>
        <w:spacing w:before="313"/>
        <w:ind w:right="961"/>
      </w:pPr>
      <w:r>
        <w:t>Сведений, составляющих государственную тайну в соответствии с Указом Президента Российской Федерации от 30.11.1995 № 1203 «Об утверждении перечня сведений, отнесенных к государственной тайне», не содержится.</w:t>
      </w:r>
    </w:p>
    <w:p w:rsidR="00A82DBF" w:rsidRDefault="00A82DBF" w:rsidP="00A82DBF">
      <w:pPr>
        <w:pStyle w:val="a4"/>
      </w:pPr>
    </w:p>
    <w:p w:rsidR="00A82DBF" w:rsidRDefault="00A82DBF" w:rsidP="00A82DBF">
      <w:pPr>
        <w:pStyle w:val="a4"/>
      </w:pPr>
    </w:p>
    <w:p w:rsidR="00A82DBF" w:rsidRDefault="00A82DBF" w:rsidP="00A82DBF">
      <w:pPr>
        <w:pStyle w:val="a4"/>
        <w:spacing w:before="2"/>
      </w:pPr>
    </w:p>
    <w:p w:rsidR="00A82DBF" w:rsidRPr="006215B2" w:rsidRDefault="00A82DBF" w:rsidP="006215B2">
      <w:pPr>
        <w:rPr>
          <w:b/>
        </w:rPr>
      </w:pPr>
      <w:r w:rsidRPr="006215B2">
        <w:rPr>
          <w:b/>
        </w:rPr>
        <w:t>Глава администрации</w:t>
      </w:r>
    </w:p>
    <w:p w:rsidR="00A82DBF" w:rsidRDefault="00A82DBF" w:rsidP="00A82DBF">
      <w:pPr>
        <w:tabs>
          <w:tab w:val="left" w:pos="7825"/>
        </w:tabs>
        <w:spacing w:line="273" w:lineRule="exact"/>
        <w:rPr>
          <w:b/>
          <w:sz w:val="24"/>
        </w:rPr>
      </w:pPr>
      <w:r>
        <w:rPr>
          <w:b/>
          <w:sz w:val="24"/>
        </w:rPr>
        <w:t>Байкальского городского поселения _________________В.В.</w:t>
      </w:r>
      <w:r>
        <w:rPr>
          <w:b/>
          <w:spacing w:val="-2"/>
          <w:sz w:val="24"/>
        </w:rPr>
        <w:t xml:space="preserve"> </w:t>
      </w:r>
      <w:proofErr w:type="spellStart"/>
      <w:r>
        <w:rPr>
          <w:b/>
          <w:spacing w:val="-2"/>
          <w:sz w:val="24"/>
        </w:rPr>
        <w:t>Темгеневский</w:t>
      </w:r>
      <w:proofErr w:type="spellEnd"/>
    </w:p>
    <w:p w:rsidR="00A82DBF" w:rsidRDefault="00A82DBF" w:rsidP="00A82DBF">
      <w:pPr>
        <w:spacing w:before="1"/>
        <w:jc w:val="center"/>
        <w:rPr>
          <w:sz w:val="20"/>
        </w:rPr>
      </w:pPr>
      <w:r>
        <w:rPr>
          <w:sz w:val="20"/>
        </w:rPr>
        <w:t>подпись,</w:t>
      </w:r>
      <w:r>
        <w:rPr>
          <w:spacing w:val="-12"/>
          <w:sz w:val="20"/>
        </w:rPr>
        <w:t xml:space="preserve"> </w:t>
      </w:r>
      <w:r>
        <w:rPr>
          <w:spacing w:val="-2"/>
          <w:sz w:val="20"/>
        </w:rPr>
        <w:t>печать</w:t>
      </w:r>
    </w:p>
    <w:p w:rsidR="00A82DBF" w:rsidRDefault="00A82DBF" w:rsidP="00A82DBF">
      <w:pPr>
        <w:pStyle w:val="a4"/>
        <w:rPr>
          <w:sz w:val="20"/>
        </w:rPr>
      </w:pPr>
    </w:p>
    <w:p w:rsidR="00A82DBF" w:rsidRDefault="00A82DBF" w:rsidP="00A82DBF">
      <w:pPr>
        <w:pStyle w:val="a4"/>
        <w:rPr>
          <w:sz w:val="20"/>
        </w:rPr>
      </w:pPr>
    </w:p>
    <w:p w:rsidR="00A82DBF" w:rsidRDefault="00A82DBF" w:rsidP="00A82DBF">
      <w:pPr>
        <w:pStyle w:val="a4"/>
        <w:rPr>
          <w:sz w:val="20"/>
        </w:rPr>
      </w:pPr>
    </w:p>
    <w:p w:rsidR="00A82DBF" w:rsidRDefault="00A82DBF" w:rsidP="00A82DBF">
      <w:pPr>
        <w:pStyle w:val="a4"/>
        <w:rPr>
          <w:sz w:val="20"/>
        </w:rPr>
      </w:pPr>
    </w:p>
    <w:p w:rsidR="00A82DBF" w:rsidRDefault="00A82DBF" w:rsidP="00A82DBF">
      <w:pPr>
        <w:pStyle w:val="a4"/>
        <w:rPr>
          <w:sz w:val="20"/>
        </w:rPr>
      </w:pPr>
    </w:p>
    <w:p w:rsidR="00A82DBF" w:rsidRDefault="00A82DBF" w:rsidP="00A82DBF">
      <w:pPr>
        <w:pStyle w:val="a4"/>
        <w:rPr>
          <w:sz w:val="20"/>
        </w:rPr>
      </w:pPr>
    </w:p>
    <w:p w:rsidR="00A82DBF" w:rsidRDefault="00A82DBF" w:rsidP="00A82DBF">
      <w:pPr>
        <w:pStyle w:val="a4"/>
        <w:rPr>
          <w:sz w:val="20"/>
        </w:rPr>
      </w:pPr>
    </w:p>
    <w:p w:rsidR="00A82DBF" w:rsidRDefault="00A82DBF" w:rsidP="00A82DBF">
      <w:pPr>
        <w:pStyle w:val="a4"/>
        <w:rPr>
          <w:sz w:val="20"/>
        </w:rPr>
      </w:pPr>
    </w:p>
    <w:p w:rsidR="00A82DBF" w:rsidRDefault="00A82DBF" w:rsidP="00A82DBF">
      <w:pPr>
        <w:pStyle w:val="a4"/>
        <w:ind w:right="-1"/>
        <w:jc w:val="center"/>
        <w:rPr>
          <w:spacing w:val="-2"/>
        </w:rPr>
      </w:pPr>
      <w:r>
        <w:t>г.</w:t>
      </w:r>
      <w:r>
        <w:rPr>
          <w:spacing w:val="-15"/>
        </w:rPr>
        <w:t xml:space="preserve"> </w:t>
      </w:r>
      <w:r>
        <w:t xml:space="preserve">Байкальск, </w:t>
      </w:r>
      <w:r>
        <w:rPr>
          <w:spacing w:val="-2"/>
        </w:rPr>
        <w:t>202</w:t>
      </w:r>
      <w:r w:rsidR="00AD5C25">
        <w:rPr>
          <w:spacing w:val="-2"/>
        </w:rPr>
        <w:t>6</w:t>
      </w:r>
      <w:r>
        <w:rPr>
          <w:spacing w:val="-2"/>
        </w:rPr>
        <w:t>г.</w:t>
      </w:r>
    </w:p>
    <w:sdt>
      <w:sdtPr>
        <w:rPr>
          <w:rFonts w:ascii="Times New Roman" w:eastAsia="Times New Roman" w:hAnsi="Times New Roman" w:cs="Times New Roman"/>
          <w:b/>
          <w:color w:val="auto"/>
          <w:sz w:val="28"/>
          <w:szCs w:val="22"/>
          <w:lang w:eastAsia="en-US"/>
        </w:rPr>
        <w:id w:val="1375652680"/>
        <w:docPartObj>
          <w:docPartGallery w:val="Table of Contents"/>
          <w:docPartUnique/>
        </w:docPartObj>
      </w:sdtPr>
      <w:sdtEndPr>
        <w:rPr>
          <w:bCs/>
        </w:rPr>
      </w:sdtEndPr>
      <w:sdtContent>
        <w:p w:rsidR="006215B2" w:rsidRPr="006215B2" w:rsidRDefault="006215B2">
          <w:pPr>
            <w:pStyle w:val="ab"/>
            <w:rPr>
              <w:rFonts w:ascii="Times New Roman" w:hAnsi="Times New Roman" w:cs="Times New Roman"/>
              <w:b/>
              <w:color w:val="auto"/>
            </w:rPr>
          </w:pPr>
          <w:r w:rsidRPr="006215B2">
            <w:rPr>
              <w:rFonts w:ascii="Times New Roman" w:hAnsi="Times New Roman" w:cs="Times New Roman"/>
              <w:b/>
              <w:color w:val="auto"/>
            </w:rPr>
            <w:t>Оглавление</w:t>
          </w:r>
        </w:p>
        <w:p w:rsidR="009A7C9E" w:rsidRDefault="006215B2">
          <w:pPr>
            <w:pStyle w:val="14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2997482" w:history="1">
            <w:r w:rsidR="009A7C9E" w:rsidRPr="00DA4BA6">
              <w:rPr>
                <w:rStyle w:val="ac"/>
                <w:noProof/>
              </w:rPr>
              <w:t>ВВЕДЕНИЕ</w:t>
            </w:r>
            <w:r w:rsidR="009A7C9E">
              <w:rPr>
                <w:noProof/>
                <w:webHidden/>
              </w:rPr>
              <w:tab/>
            </w:r>
            <w:r w:rsidR="009A7C9E">
              <w:rPr>
                <w:noProof/>
                <w:webHidden/>
              </w:rPr>
              <w:fldChar w:fldCharType="begin"/>
            </w:r>
            <w:r w:rsidR="009A7C9E">
              <w:rPr>
                <w:noProof/>
                <w:webHidden/>
              </w:rPr>
              <w:instrText xml:space="preserve"> PAGEREF _Toc222997482 \h </w:instrText>
            </w:r>
            <w:r w:rsidR="009A7C9E">
              <w:rPr>
                <w:noProof/>
                <w:webHidden/>
              </w:rPr>
            </w:r>
            <w:r w:rsidR="009A7C9E">
              <w:rPr>
                <w:noProof/>
                <w:webHidden/>
              </w:rPr>
              <w:fldChar w:fldCharType="separate"/>
            </w:r>
            <w:r w:rsidR="009A7C9E">
              <w:rPr>
                <w:noProof/>
                <w:webHidden/>
              </w:rPr>
              <w:t>6</w:t>
            </w:r>
            <w:r w:rsidR="009A7C9E"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14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483" w:history="1">
            <w:r w:rsidRPr="00DA4BA6">
              <w:rPr>
                <w:rStyle w:val="ac"/>
                <w:noProof/>
              </w:rPr>
              <w:t>1. Существующее положение в сфере водоотведения поселения, городского округа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_Toc222997483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484" w:history="1">
            <w:r w:rsidRPr="00DA4BA6">
              <w:rPr>
                <w:rStyle w:val="ac"/>
                <w:noProof/>
              </w:rPr>
              <w:t>1.1. Описание структуры системы сбора, очистки и отведения сточных вод на территории поселения, городского округа и деление территории поселения, городского округа на эксплуатационные зоны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_Toc222997484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3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485" w:history="1">
            <w:r w:rsidRPr="00DA4BA6">
              <w:rPr>
                <w:rStyle w:val="ac"/>
                <w:noProof/>
              </w:rPr>
              <w:t>Канализационные очистные сооружения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_Toc222997485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3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486" w:history="1">
            <w:r w:rsidRPr="00DA4BA6">
              <w:rPr>
                <w:rStyle w:val="ac"/>
                <w:noProof/>
              </w:rPr>
              <w:t>Канализационные насосные станции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_Toc222997486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3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487" w:history="1">
            <w:r w:rsidRPr="00DA4BA6">
              <w:rPr>
                <w:rStyle w:val="ac"/>
                <w:noProof/>
              </w:rPr>
              <w:t>Канализационные сети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_Toc222997487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488" w:history="1">
            <w:r w:rsidRPr="00DA4BA6">
              <w:rPr>
                <w:rStyle w:val="ac"/>
                <w:noProof/>
              </w:rPr>
              <w:t>1.2. Описание результатов технического обследования централизованной системы 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вод, определение существующего дефицита (резерва) мощностей сооружений и описание локальных очистных сооружений, создаваемых абонентами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_Toc222997488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3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489" w:history="1">
            <w:r w:rsidRPr="00DA4BA6">
              <w:rPr>
                <w:rStyle w:val="ac"/>
                <w:noProof/>
              </w:rPr>
              <w:t>Канализационные очистные сооружения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_Toc222997489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3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490" w:history="1">
            <w:r w:rsidRPr="00DA4BA6">
              <w:rPr>
                <w:rStyle w:val="ac"/>
                <w:noProof/>
              </w:rPr>
              <w:t>Канализационные насосные станции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_Toc222997490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3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491" w:history="1">
            <w:r w:rsidRPr="00DA4BA6">
              <w:rPr>
                <w:rStyle w:val="ac"/>
                <w:noProof/>
              </w:rPr>
              <w:t>Канализационные сети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_Toc222997491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492" w:history="1">
            <w:r w:rsidRPr="00DA4BA6">
              <w:rPr>
                <w:rStyle w:val="ac"/>
                <w:noProof/>
              </w:rPr>
              <w:t>1.3 Описание технологических зон водоотведения, зон централизованного и нецентрализованного водоотведения (территорий, на которых водоотведение осуществляется с использованием централизованных и нецентрализованных систем водоотведения) и перечень централизованных систем водоотведения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_Toc222997492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493" w:history="1">
            <w:r w:rsidRPr="00DA4BA6">
              <w:rPr>
                <w:rStyle w:val="ac"/>
                <w:noProof/>
              </w:rPr>
              <w:t>1.4. Описание технической возможности утилизации осадков сточных вод на очистных сооружениях существующей централизованной системы водоотведения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_Toc222997493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494" w:history="1">
            <w:r w:rsidRPr="00DA4BA6">
              <w:rPr>
                <w:rStyle w:val="ac"/>
                <w:noProof/>
              </w:rPr>
              <w:t>1.5. Описание состояния и функционирования канализационных коллекторов и сетей, сооружений на них,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_Toc222997494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495" w:history="1">
            <w:r w:rsidRPr="00DA4BA6">
              <w:rPr>
                <w:rStyle w:val="ac"/>
                <w:noProof/>
              </w:rPr>
              <w:t>1.6. Оценка безопасности и надежности объектов централизованной системы водоотведения и их управляемости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_Toc222997495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496" w:history="1">
            <w:r w:rsidRPr="00DA4BA6">
              <w:rPr>
                <w:rStyle w:val="ac"/>
                <w:noProof/>
              </w:rPr>
              <w:t>1.7. Оценка воздействия сбросов сточных вод через централизованную систему водоотведения на окружающую среду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_Toc222997496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497" w:history="1">
            <w:r w:rsidRPr="00DA4BA6">
              <w:rPr>
                <w:rStyle w:val="ac"/>
                <w:noProof/>
              </w:rPr>
              <w:t>1.8. Описание территорий муниципального образования, не охваченных централизованной системой водоотведения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_Toc222997497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498" w:history="1">
            <w:r w:rsidRPr="00DA4BA6">
              <w:rPr>
                <w:rStyle w:val="ac"/>
                <w:noProof/>
              </w:rPr>
              <w:t>1.9. Описание существующих технических и технологических проблем системы водоотведения поселения, городского округа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_Toc222997498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499" w:history="1">
            <w:r w:rsidRPr="00DA4BA6">
              <w:rPr>
                <w:rStyle w:val="ac"/>
                <w:noProof/>
              </w:rPr>
              <w:t>1.10. Сведения об отнесении централизованной системы водоотведения (канализации) к централизованным системам водоотведения поселений или городских округов, включающие перечень и описание централизованных систем водоотведения (канализации), отнесенных к централизованным системам водоотведения поселений или городских округов, а также информацию об очистных сооружениях (при их наличии), на которые поступают сточные воды, отводимые через указанные централизованные системы водоотведения (канализации), о мощности очистных сооружений и применяемых на них технологиях очистки сточных вод, среднегодовом объеме принимаемых сточных вод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_Toc222997499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00" w:history="1">
            <w:r w:rsidRPr="00DA4BA6">
              <w:rPr>
                <w:rStyle w:val="ac"/>
                <w:noProof/>
              </w:rPr>
              <w:t>1.11. Гидравлические расчеты существующей системы водоотведения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3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01" w:history="1">
            <w:r w:rsidRPr="00DA4BA6">
              <w:rPr>
                <w:rStyle w:val="ac"/>
                <w:noProof/>
              </w:rPr>
              <w:t>Построение графиков водопотребления и определение коэффициента неравномерности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3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02" w:history="1">
            <w:r w:rsidRPr="00DA4BA6">
              <w:rPr>
                <w:rStyle w:val="ac"/>
                <w:noProof/>
              </w:rPr>
              <w:t>Гидравлический расчет в режиме максимального водоотведения (дневной режим)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3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03" w:history="1">
            <w:r w:rsidRPr="00DA4BA6">
              <w:rPr>
                <w:rStyle w:val="ac"/>
                <w:noProof/>
              </w:rPr>
              <w:t>Гидравлический расчет в режиме среднего водопотребления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3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04" w:history="1">
            <w:r w:rsidRPr="00DA4BA6">
              <w:rPr>
                <w:rStyle w:val="ac"/>
                <w:noProof/>
              </w:rPr>
              <w:t>Гидравлический расчет в режиме минимального водопотребления (ночной режим)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14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05" w:history="1">
            <w:r w:rsidRPr="00DA4BA6">
              <w:rPr>
                <w:rStyle w:val="ac"/>
                <w:noProof/>
              </w:rPr>
              <w:t>2. Балансы сточных вод в системе водоотведения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06" w:history="1">
            <w:r w:rsidRPr="00DA4BA6">
              <w:rPr>
                <w:rStyle w:val="ac"/>
                <w:noProof/>
              </w:rPr>
              <w:t>2.1. Баланс поступления сточных вод в централизованную систему водоотведения и отведения стоков по технологическим зонам водоотведения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07" w:history="1">
            <w:r w:rsidRPr="00DA4BA6">
              <w:rPr>
                <w:rStyle w:val="ac"/>
                <w:noProof/>
              </w:rPr>
              <w:t>2.2. Оценка фактического притока неорганизованного стока (сточных вод, поступающих по поверхности рельефа местности) по технологическим зонам водоотведения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08" w:history="1">
            <w:r w:rsidRPr="00DA4BA6">
              <w:rPr>
                <w:rStyle w:val="ac"/>
                <w:noProof/>
              </w:rPr>
              <w:t>2.3. Сведения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09" w:history="1">
            <w:r w:rsidRPr="00DA4BA6">
              <w:rPr>
                <w:rStyle w:val="ac"/>
                <w:noProof/>
              </w:rPr>
              <w:t>2.4.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поселениям, городским округам с выделением зон дефицитов и резервов производственных мощностей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10" w:history="1">
            <w:r w:rsidRPr="00DA4BA6">
              <w:rPr>
                <w:rStyle w:val="ac"/>
                <w:noProof/>
              </w:rPr>
              <w:t>2.5.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поселений, городских округов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14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11" w:history="1">
            <w:r w:rsidRPr="00DA4BA6">
              <w:rPr>
                <w:rStyle w:val="ac"/>
                <w:noProof/>
              </w:rPr>
              <w:t>3. Прогноз объема сточных вод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12" w:history="1">
            <w:r w:rsidRPr="00DA4BA6">
              <w:rPr>
                <w:rStyle w:val="ac"/>
                <w:noProof/>
              </w:rPr>
              <w:t>3.1. Сведения о фактическом и ожидаемом поступлении сточных вод в централизованную систему водоотведения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13" w:history="1">
            <w:r w:rsidRPr="00DA4BA6">
              <w:rPr>
                <w:rStyle w:val="ac"/>
                <w:noProof/>
              </w:rPr>
              <w:t>3.2. Описание структуры централизованной системы водоотведения (эксплуатационные и технологические зоны)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14" w:history="1">
            <w:r w:rsidRPr="00DA4BA6">
              <w:rPr>
                <w:rStyle w:val="ac"/>
                <w:noProof/>
              </w:rPr>
              <w:t>3.3. Расчет требуемой мощности очистных сооружений исходя из данных о расчетном расходе сточных вод, дефицита (резерва) мощностей по технологическим зонам водоотведения с разбивкой по годам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15" w:history="1">
            <w:r w:rsidRPr="00DA4BA6">
              <w:rPr>
                <w:rStyle w:val="ac"/>
                <w:noProof/>
              </w:rPr>
              <w:t>3.4. Результаты анализа гидравлических режимов и режимов работы элементов централизованной системы водоотведения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16" w:history="1">
            <w:r w:rsidRPr="00DA4BA6">
              <w:rPr>
                <w:rStyle w:val="ac"/>
                <w:noProof/>
              </w:rPr>
              <w:t>3.5. Анализ резервов производственных мощностей очистных сооружений системы водоотведения и возможности расширения зоны их действия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14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17" w:history="1">
            <w:r w:rsidRPr="00DA4BA6">
              <w:rPr>
                <w:rStyle w:val="ac"/>
                <w:noProof/>
              </w:rPr>
              <w:t>4. Предложения по строительству, реконструкции и модернизации (техническому перевооружению) объектов централизованной системы водоотведения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18" w:history="1">
            <w:r w:rsidRPr="00DA4BA6">
              <w:rPr>
                <w:rStyle w:val="ac"/>
                <w:noProof/>
              </w:rPr>
              <w:t>4.1. Основные направления, принципы, задачи и плановые значения показателей развития централизованной системы водоотведения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19" w:history="1">
            <w:r w:rsidRPr="00DA4BA6">
              <w:rPr>
                <w:rStyle w:val="ac"/>
                <w:noProof/>
              </w:rPr>
              <w:t>4.2. Перечень основных мероприятий по реализации схем водоотведения с разбивкой по годам, включая технические обоснования этих мероприятий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3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20" w:history="1">
            <w:r w:rsidRPr="00DA4BA6">
              <w:rPr>
                <w:rStyle w:val="ac"/>
                <w:noProof/>
              </w:rPr>
              <w:t>4.2.1. Приоритетные мероприятия модернизации на период 2026-2036: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3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21" w:history="1">
            <w:r w:rsidRPr="00DA4BA6">
              <w:rPr>
                <w:rStyle w:val="ac"/>
                <w:noProof/>
              </w:rPr>
              <w:t>4.2.2. Подключение строящихся районов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22" w:history="1">
            <w:r w:rsidRPr="00DA4BA6">
              <w:rPr>
                <w:rStyle w:val="ac"/>
                <w:noProof/>
              </w:rPr>
              <w:t>4.3. Технические обоснования основных мероприятий по реализации схем водоотведения. Оценка вариантов отведения и очистки сточных вод в Слюдянском районе Иркутской области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23" w:history="1">
            <w:r w:rsidRPr="00DA4BA6">
              <w:rPr>
                <w:rStyle w:val="ac"/>
                <w:noProof/>
              </w:rPr>
              <w:t>4.4. Сведения о вновь строящихся, реконструируемых и предлагаемых к выводу из эксплуатации объектах централизованной системы водоотведения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24" w:history="1">
            <w:r w:rsidRPr="00DA4BA6">
              <w:rPr>
                <w:rStyle w:val="ac"/>
                <w:noProof/>
              </w:rPr>
              <w:t>4.5. Сведения о развитии систем диспетчеризации, телемеханизации и об автоматизированных системах управления режимами водоотведения на объектах организаций, осуществляющих водоотведение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25" w:history="1">
            <w:r w:rsidRPr="00DA4BA6">
              <w:rPr>
                <w:rStyle w:val="ac"/>
                <w:noProof/>
              </w:rPr>
              <w:t>4.6. Описание вариантов маршрутов прохождения трубопроводов (трасс) по территории поселения, городского округа, расположения намечаемых площадок под строительство сооружений водоотведения и их обоснование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26" w:history="1">
            <w:r w:rsidRPr="00DA4BA6">
              <w:rPr>
                <w:rStyle w:val="ac"/>
                <w:noProof/>
              </w:rPr>
              <w:t>4.7. Границы и характеристики охранных зон сетей и сооружений централизованной системы водоотведения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27" w:history="1">
            <w:r w:rsidRPr="00DA4BA6">
              <w:rPr>
                <w:rStyle w:val="ac"/>
                <w:noProof/>
              </w:rPr>
              <w:t xml:space="preserve">4.8. Границы планируемых зон размещения объектов </w:t>
            </w:r>
            <w:r w:rsidRPr="00DA4BA6">
              <w:rPr>
                <w:rStyle w:val="ac"/>
                <w:noProof/>
              </w:rPr>
              <w:lastRenderedPageBreak/>
              <w:t>централизованной системы водоотведения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14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28" w:history="1">
            <w:r w:rsidRPr="00DA4BA6">
              <w:rPr>
                <w:rStyle w:val="ac"/>
                <w:noProof/>
              </w:rPr>
              <w:t>5. Экологические аспекты мероприятий по строительству и реконструкции объектов централизованной системы водоотведения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29" w:history="1">
            <w:r w:rsidRPr="00DA4BA6">
              <w:rPr>
                <w:rStyle w:val="ac"/>
                <w:noProof/>
              </w:rPr>
              <w:t>5.1. Сведения о мероприятиях, содержащихся в планах снижения сбросов загрязняющих веществ, программах повышения экологической эффективности, планах мероприятий по охране окружающей среды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30" w:history="1">
            <w:r w:rsidRPr="00DA4BA6">
              <w:rPr>
                <w:rStyle w:val="ac"/>
                <w:noProof/>
              </w:rPr>
              <w:t>5.2. Сведения о применении методов, безопасных для окружающей среды, при утилизации осадков сточных вод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14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31" w:history="1">
            <w:r w:rsidRPr="00DA4BA6">
              <w:rPr>
                <w:rStyle w:val="ac"/>
                <w:noProof/>
              </w:rPr>
              <w:t>6. Оценка потребности в капитальных вложениях в строительство, реконструкцию и модернизацию объектов централизованной системы водоотведения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32" w:history="1">
            <w:r w:rsidRPr="00DA4BA6">
              <w:rPr>
                <w:rStyle w:val="ac"/>
                <w:noProof/>
              </w:rPr>
              <w:t>Подключение строящихся районов, представленных в разделе 3.1.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33" w:history="1">
            <w:r w:rsidRPr="00DA4BA6">
              <w:rPr>
                <w:rStyle w:val="ac"/>
                <w:noProof/>
              </w:rPr>
              <w:t>Приоритетные мероприятия модернизации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34" w:history="1">
            <w:r w:rsidRPr="00DA4BA6">
              <w:rPr>
                <w:rStyle w:val="ac"/>
                <w:noProof/>
              </w:rPr>
              <w:t>Варианты отведения и очистки сточных вод в Слюдянском районе Иркутской области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14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35" w:history="1">
            <w:r w:rsidRPr="00DA4BA6">
              <w:rPr>
                <w:rStyle w:val="ac"/>
                <w:noProof/>
              </w:rPr>
              <w:t>7. Плановые значения показателей развития централизованной системы водоотведения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36" w:history="1">
            <w:r w:rsidRPr="00DA4BA6">
              <w:rPr>
                <w:rStyle w:val="ac"/>
                <w:noProof/>
              </w:rPr>
              <w:t>7.1. Показатели надежности и бесперебойности водоотведения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37" w:history="1">
            <w:r w:rsidRPr="00DA4BA6">
              <w:rPr>
                <w:rStyle w:val="ac"/>
                <w:noProof/>
              </w:rPr>
              <w:t>7.2. Показатели очистки сточных вод и эффективности использования ресурсов при транспортировке сточных вод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14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38" w:history="1">
            <w:r w:rsidRPr="00DA4BA6">
              <w:rPr>
                <w:rStyle w:val="ac"/>
                <w:noProof/>
              </w:rPr>
              <w:t>8. Перечень выявленных бесхозяйных объектов централизованной системы водоотведения (в случае их выявления) и перечень организаций, уполномоченных на их эксплуатацию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14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39" w:history="1">
            <w:r w:rsidRPr="00DA4BA6">
              <w:rPr>
                <w:rStyle w:val="ac"/>
                <w:noProof/>
              </w:rPr>
              <w:t>Приложение 1.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14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40" w:history="1">
            <w:r w:rsidRPr="00DA4BA6">
              <w:rPr>
                <w:rStyle w:val="ac"/>
                <w:noProof/>
              </w:rPr>
              <w:t>Приложение 2.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3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41" w:history="1">
            <w:r w:rsidRPr="00DA4BA6">
              <w:rPr>
                <w:rStyle w:val="ac"/>
                <w:noProof/>
              </w:rPr>
              <w:t>1. Микрорайон «Строитель»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3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42" w:history="1">
            <w:r w:rsidRPr="00DA4BA6">
              <w:rPr>
                <w:rStyle w:val="ac"/>
                <w:noProof/>
              </w:rPr>
              <w:t>2. Микрорайон «Гагарина»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3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43" w:history="1">
            <w:r w:rsidRPr="00DA4BA6">
              <w:rPr>
                <w:rStyle w:val="ac"/>
                <w:noProof/>
              </w:rPr>
              <w:t>3. Микрорайон «Южный»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3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44" w:history="1">
            <w:r w:rsidRPr="00DA4BA6">
              <w:rPr>
                <w:rStyle w:val="ac"/>
                <w:noProof/>
              </w:rPr>
              <w:t>4. Микрорайон «Красный Ключ»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33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45" w:history="1">
            <w:r w:rsidRPr="00DA4BA6">
              <w:rPr>
                <w:rStyle w:val="ac"/>
                <w:noProof/>
              </w:rPr>
              <w:t>5. Промплощадка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14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46" w:history="1">
            <w:r w:rsidRPr="00DA4BA6">
              <w:rPr>
                <w:rStyle w:val="ac"/>
                <w:noProof/>
              </w:rPr>
              <w:t>Приложение 3.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14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47" w:history="1">
            <w:r w:rsidRPr="00DA4BA6">
              <w:rPr>
                <w:rStyle w:val="ac"/>
                <w:noProof/>
              </w:rPr>
              <w:t>Приложение 4.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7C9E" w:rsidRDefault="009A7C9E">
          <w:pPr>
            <w:pStyle w:val="14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222997548" w:history="1">
            <w:r w:rsidRPr="00DA4BA6">
              <w:rPr>
                <w:rStyle w:val="ac"/>
                <w:noProof/>
              </w:rPr>
              <w:t>Приложение 5.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_Toc222997548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215B2" w:rsidRDefault="006215B2">
          <w:r>
            <w:rPr>
              <w:b/>
              <w:bCs/>
            </w:rPr>
            <w:fldChar w:fldCharType="end"/>
          </w:r>
        </w:p>
      </w:sdtContent>
    </w:sdt>
    <w:p w:rsidR="00046939" w:rsidRPr="001E7F4B" w:rsidRDefault="006215B2" w:rsidP="00046939">
      <w:pPr>
        <w:pStyle w:val="1"/>
      </w:pPr>
      <w:r>
        <w:br w:type="page"/>
      </w:r>
      <w:bookmarkStart w:id="0" w:name="_Toc207795022"/>
      <w:bookmarkStart w:id="1" w:name="_Toc222997482"/>
      <w:r w:rsidR="00046939" w:rsidRPr="001E7F4B">
        <w:lastRenderedPageBreak/>
        <w:t>ВВЕДЕНИЕ</w:t>
      </w:r>
      <w:bookmarkEnd w:id="0"/>
      <w:bookmarkEnd w:id="1"/>
    </w:p>
    <w:p w:rsidR="00046939" w:rsidRPr="001E7F4B" w:rsidRDefault="00046939" w:rsidP="00046939">
      <w:pPr>
        <w:pStyle w:val="a4"/>
        <w:spacing w:before="83"/>
        <w:ind w:left="1134" w:firstLine="0"/>
        <w:rPr>
          <w:b/>
          <w:szCs w:val="28"/>
        </w:rPr>
      </w:pPr>
    </w:p>
    <w:p w:rsidR="00046939" w:rsidRPr="008532BB" w:rsidRDefault="00046939" w:rsidP="00046939">
      <w:r w:rsidRPr="008532BB">
        <w:t xml:space="preserve">Разработка схемы водоснабжения и водоотведения Байкальского городского поселения на период с 2025 г. по 2035 г. (далее - Схема ВС и ВО Байкальского </w:t>
      </w:r>
      <w:proofErr w:type="spellStart"/>
      <w:r w:rsidRPr="008532BB">
        <w:t>г.п</w:t>
      </w:r>
      <w:proofErr w:type="spellEnd"/>
      <w:r w:rsidRPr="008532BB">
        <w:t>.) проводится в исполнение Федерального закона от 07.12.2011 №416-ФЗ «О водоснабжении и водоотведении</w:t>
      </w:r>
      <w:r w:rsidR="0027514C">
        <w:t>»</w:t>
      </w:r>
      <w:r w:rsidRPr="008532BB">
        <w:t xml:space="preserve"> и с учетом требований и Постановления</w:t>
      </w:r>
      <w:r w:rsidRPr="008532BB">
        <w:rPr>
          <w:spacing w:val="-1"/>
        </w:rPr>
        <w:t xml:space="preserve"> </w:t>
      </w:r>
      <w:r w:rsidRPr="008532BB">
        <w:t>Правительства</w:t>
      </w:r>
      <w:r w:rsidRPr="008532BB">
        <w:rPr>
          <w:spacing w:val="-3"/>
        </w:rPr>
        <w:t xml:space="preserve"> </w:t>
      </w:r>
      <w:r w:rsidRPr="008532BB">
        <w:t>Российской Федерации</w:t>
      </w:r>
      <w:r w:rsidRPr="008532BB">
        <w:rPr>
          <w:spacing w:val="-2"/>
        </w:rPr>
        <w:t xml:space="preserve"> </w:t>
      </w:r>
      <w:r w:rsidRPr="008532BB">
        <w:t>от</w:t>
      </w:r>
      <w:r w:rsidRPr="008532BB">
        <w:rPr>
          <w:spacing w:val="-3"/>
        </w:rPr>
        <w:t xml:space="preserve"> </w:t>
      </w:r>
      <w:r w:rsidRPr="008532BB">
        <w:t>05.09.2013</w:t>
      </w:r>
      <w:r w:rsidRPr="008532BB">
        <w:rPr>
          <w:spacing w:val="-3"/>
        </w:rPr>
        <w:t xml:space="preserve"> </w:t>
      </w:r>
      <w:r w:rsidRPr="008532BB">
        <w:t>№ 782 «О схемах водоснабжения и водоотведения»:</w:t>
      </w:r>
    </w:p>
    <w:p w:rsidR="00046939" w:rsidRPr="008532BB" w:rsidRDefault="00046939" w:rsidP="006339AA">
      <w:pPr>
        <w:pStyle w:val="af5"/>
        <w:numPr>
          <w:ilvl w:val="0"/>
          <w:numId w:val="5"/>
        </w:numPr>
        <w:spacing w:after="0" w:line="288" w:lineRule="auto"/>
        <w:ind w:left="709"/>
        <w:rPr>
          <w:rFonts w:cs="Times New Roman"/>
          <w:szCs w:val="28"/>
        </w:rPr>
      </w:pPr>
      <w:r w:rsidRPr="008532BB">
        <w:rPr>
          <w:rFonts w:cs="Times New Roman"/>
          <w:szCs w:val="28"/>
        </w:rPr>
        <w:t>Федерального закона от 07.12.2011 № 416-ФЗ «О водоснабжении и водоотведении».</w:t>
      </w:r>
    </w:p>
    <w:p w:rsidR="00046939" w:rsidRPr="008532BB" w:rsidRDefault="00046939" w:rsidP="006339AA">
      <w:pPr>
        <w:pStyle w:val="af5"/>
        <w:numPr>
          <w:ilvl w:val="0"/>
          <w:numId w:val="5"/>
        </w:numPr>
        <w:spacing w:after="0" w:line="288" w:lineRule="auto"/>
        <w:ind w:left="709"/>
        <w:rPr>
          <w:rFonts w:cs="Times New Roman"/>
          <w:szCs w:val="28"/>
        </w:rPr>
      </w:pPr>
      <w:r w:rsidRPr="008532BB">
        <w:rPr>
          <w:rFonts w:cs="Times New Roman"/>
          <w:szCs w:val="28"/>
        </w:rPr>
        <w:t>Федерального</w:t>
      </w:r>
      <w:r w:rsidRPr="008532BB">
        <w:rPr>
          <w:rFonts w:cs="Times New Roman"/>
          <w:spacing w:val="-2"/>
          <w:szCs w:val="28"/>
        </w:rPr>
        <w:t xml:space="preserve"> </w:t>
      </w:r>
      <w:r w:rsidRPr="008532BB">
        <w:rPr>
          <w:rFonts w:cs="Times New Roman"/>
          <w:szCs w:val="28"/>
        </w:rPr>
        <w:t>закона</w:t>
      </w:r>
      <w:r w:rsidRPr="008532BB">
        <w:rPr>
          <w:rFonts w:cs="Times New Roman"/>
          <w:spacing w:val="-2"/>
          <w:szCs w:val="28"/>
        </w:rPr>
        <w:t xml:space="preserve"> </w:t>
      </w:r>
      <w:r w:rsidRPr="008532BB">
        <w:rPr>
          <w:rFonts w:cs="Times New Roman"/>
          <w:szCs w:val="28"/>
        </w:rPr>
        <w:t>от</w:t>
      </w:r>
      <w:r w:rsidRPr="008532BB">
        <w:rPr>
          <w:rFonts w:cs="Times New Roman"/>
          <w:spacing w:val="-5"/>
          <w:szCs w:val="28"/>
        </w:rPr>
        <w:t xml:space="preserve"> </w:t>
      </w:r>
      <w:r w:rsidRPr="008532BB">
        <w:rPr>
          <w:rFonts w:cs="Times New Roman"/>
          <w:szCs w:val="28"/>
        </w:rPr>
        <w:t>23.11.2009</w:t>
      </w:r>
      <w:r w:rsidRPr="008532BB">
        <w:rPr>
          <w:rFonts w:cs="Times New Roman"/>
          <w:spacing w:val="-5"/>
          <w:szCs w:val="28"/>
        </w:rPr>
        <w:t xml:space="preserve"> </w:t>
      </w:r>
      <w:r w:rsidRPr="008532BB">
        <w:rPr>
          <w:rFonts w:cs="Times New Roman"/>
          <w:szCs w:val="28"/>
        </w:rPr>
        <w:t>№</w:t>
      </w:r>
      <w:r w:rsidRPr="008532BB">
        <w:rPr>
          <w:rFonts w:cs="Times New Roman"/>
          <w:spacing w:val="-2"/>
          <w:szCs w:val="28"/>
        </w:rPr>
        <w:t xml:space="preserve"> </w:t>
      </w:r>
      <w:r w:rsidRPr="008532BB">
        <w:rPr>
          <w:rFonts w:cs="Times New Roman"/>
          <w:szCs w:val="28"/>
        </w:rPr>
        <w:t>261-ФЗ</w:t>
      </w:r>
      <w:r w:rsidRPr="008532BB">
        <w:rPr>
          <w:rFonts w:cs="Times New Roman"/>
          <w:spacing w:val="-3"/>
          <w:szCs w:val="28"/>
        </w:rPr>
        <w:t xml:space="preserve"> </w:t>
      </w:r>
      <w:r w:rsidRPr="008532BB">
        <w:rPr>
          <w:rFonts w:cs="Times New Roman"/>
          <w:szCs w:val="28"/>
        </w:rPr>
        <w:t>«Об</w:t>
      </w:r>
      <w:r w:rsidRPr="008532BB">
        <w:rPr>
          <w:rFonts w:cs="Times New Roman"/>
          <w:spacing w:val="-2"/>
          <w:szCs w:val="28"/>
        </w:rPr>
        <w:t xml:space="preserve"> </w:t>
      </w:r>
      <w:r w:rsidRPr="008532BB">
        <w:rPr>
          <w:rFonts w:cs="Times New Roman"/>
          <w:szCs w:val="28"/>
        </w:rPr>
        <w:t>энергосбережении</w:t>
      </w:r>
      <w:r w:rsidRPr="008532BB">
        <w:rPr>
          <w:rFonts w:cs="Times New Roman"/>
          <w:spacing w:val="-4"/>
          <w:szCs w:val="28"/>
        </w:rPr>
        <w:t xml:space="preserve"> </w:t>
      </w:r>
      <w:r w:rsidRPr="008532BB">
        <w:rPr>
          <w:rFonts w:cs="Times New Roman"/>
          <w:szCs w:val="28"/>
        </w:rPr>
        <w:t>и о повышении энергетической эффективности».</w:t>
      </w:r>
    </w:p>
    <w:p w:rsidR="00046939" w:rsidRPr="008532BB" w:rsidRDefault="00046939" w:rsidP="006339AA">
      <w:pPr>
        <w:pStyle w:val="af5"/>
        <w:numPr>
          <w:ilvl w:val="0"/>
          <w:numId w:val="5"/>
        </w:numPr>
        <w:spacing w:after="0" w:line="288" w:lineRule="auto"/>
        <w:ind w:left="709"/>
        <w:rPr>
          <w:rFonts w:cs="Times New Roman"/>
          <w:szCs w:val="28"/>
        </w:rPr>
      </w:pPr>
      <w:r w:rsidRPr="008532BB">
        <w:rPr>
          <w:rFonts w:cs="Times New Roman"/>
          <w:szCs w:val="28"/>
        </w:rPr>
        <w:t>Федерального</w:t>
      </w:r>
      <w:r w:rsidRPr="008532BB">
        <w:rPr>
          <w:rFonts w:cs="Times New Roman"/>
          <w:spacing w:val="-9"/>
          <w:szCs w:val="28"/>
        </w:rPr>
        <w:t xml:space="preserve"> </w:t>
      </w:r>
      <w:r w:rsidRPr="008532BB">
        <w:rPr>
          <w:rFonts w:cs="Times New Roman"/>
          <w:szCs w:val="28"/>
        </w:rPr>
        <w:t>закона</w:t>
      </w:r>
      <w:r w:rsidRPr="008532BB">
        <w:rPr>
          <w:rFonts w:cs="Times New Roman"/>
          <w:spacing w:val="-6"/>
          <w:szCs w:val="28"/>
        </w:rPr>
        <w:t xml:space="preserve"> </w:t>
      </w:r>
      <w:r w:rsidRPr="008532BB">
        <w:rPr>
          <w:rFonts w:cs="Times New Roman"/>
          <w:szCs w:val="28"/>
        </w:rPr>
        <w:t>от</w:t>
      </w:r>
      <w:r w:rsidRPr="008532BB">
        <w:rPr>
          <w:rFonts w:cs="Times New Roman"/>
          <w:spacing w:val="-8"/>
          <w:szCs w:val="28"/>
        </w:rPr>
        <w:t xml:space="preserve"> </w:t>
      </w:r>
      <w:r w:rsidRPr="008532BB">
        <w:rPr>
          <w:rFonts w:cs="Times New Roman"/>
          <w:szCs w:val="28"/>
        </w:rPr>
        <w:t>27.07.2010</w:t>
      </w:r>
      <w:r w:rsidRPr="008532BB">
        <w:rPr>
          <w:rFonts w:cs="Times New Roman"/>
          <w:spacing w:val="-6"/>
          <w:szCs w:val="28"/>
        </w:rPr>
        <w:t xml:space="preserve"> </w:t>
      </w:r>
      <w:r w:rsidRPr="008532BB">
        <w:rPr>
          <w:rFonts w:cs="Times New Roman"/>
          <w:szCs w:val="28"/>
        </w:rPr>
        <w:t>№</w:t>
      </w:r>
      <w:r w:rsidRPr="008532BB">
        <w:rPr>
          <w:rFonts w:cs="Times New Roman"/>
          <w:spacing w:val="-8"/>
          <w:szCs w:val="28"/>
        </w:rPr>
        <w:t xml:space="preserve"> </w:t>
      </w:r>
      <w:r w:rsidRPr="008532BB">
        <w:rPr>
          <w:rFonts w:cs="Times New Roman"/>
          <w:szCs w:val="28"/>
        </w:rPr>
        <w:t>190-ФЗ</w:t>
      </w:r>
      <w:r w:rsidRPr="008532BB">
        <w:rPr>
          <w:rFonts w:cs="Times New Roman"/>
          <w:spacing w:val="-7"/>
          <w:szCs w:val="28"/>
        </w:rPr>
        <w:t xml:space="preserve"> </w:t>
      </w:r>
      <w:r w:rsidRPr="008532BB">
        <w:rPr>
          <w:rFonts w:cs="Times New Roman"/>
          <w:szCs w:val="28"/>
        </w:rPr>
        <w:t>«О</w:t>
      </w:r>
      <w:r w:rsidRPr="008532BB">
        <w:rPr>
          <w:rFonts w:cs="Times New Roman"/>
          <w:spacing w:val="-5"/>
          <w:szCs w:val="28"/>
        </w:rPr>
        <w:t xml:space="preserve"> </w:t>
      </w:r>
      <w:r w:rsidRPr="008532BB">
        <w:rPr>
          <w:rFonts w:cs="Times New Roman"/>
          <w:spacing w:val="-2"/>
          <w:szCs w:val="28"/>
        </w:rPr>
        <w:t>теплоснабжении».</w:t>
      </w:r>
    </w:p>
    <w:p w:rsidR="00046939" w:rsidRPr="008532BB" w:rsidRDefault="00046939" w:rsidP="006339AA">
      <w:pPr>
        <w:pStyle w:val="af5"/>
        <w:numPr>
          <w:ilvl w:val="0"/>
          <w:numId w:val="5"/>
        </w:numPr>
        <w:spacing w:after="0" w:line="288" w:lineRule="auto"/>
        <w:ind w:left="709"/>
        <w:rPr>
          <w:rFonts w:cs="Times New Roman"/>
          <w:szCs w:val="28"/>
        </w:rPr>
      </w:pPr>
      <w:r w:rsidRPr="008532BB">
        <w:rPr>
          <w:rFonts w:cs="Times New Roman"/>
          <w:szCs w:val="28"/>
        </w:rPr>
        <w:t>Постановления</w:t>
      </w:r>
      <w:r w:rsidRPr="008532BB">
        <w:rPr>
          <w:rFonts w:cs="Times New Roman"/>
          <w:spacing w:val="-2"/>
          <w:szCs w:val="28"/>
        </w:rPr>
        <w:t xml:space="preserve"> </w:t>
      </w:r>
      <w:r w:rsidRPr="008532BB">
        <w:rPr>
          <w:rFonts w:cs="Times New Roman"/>
          <w:szCs w:val="28"/>
        </w:rPr>
        <w:t>Правительства</w:t>
      </w:r>
      <w:r w:rsidRPr="008532BB">
        <w:rPr>
          <w:rFonts w:cs="Times New Roman"/>
          <w:spacing w:val="-3"/>
          <w:szCs w:val="28"/>
        </w:rPr>
        <w:t xml:space="preserve"> </w:t>
      </w:r>
      <w:r w:rsidRPr="008532BB">
        <w:rPr>
          <w:rFonts w:cs="Times New Roman"/>
          <w:szCs w:val="28"/>
        </w:rPr>
        <w:t>Российской Федерации</w:t>
      </w:r>
      <w:r w:rsidRPr="008532BB">
        <w:rPr>
          <w:rFonts w:cs="Times New Roman"/>
          <w:spacing w:val="-2"/>
          <w:szCs w:val="28"/>
        </w:rPr>
        <w:t xml:space="preserve"> </w:t>
      </w:r>
      <w:r w:rsidRPr="008532BB">
        <w:rPr>
          <w:rFonts w:cs="Times New Roman"/>
          <w:szCs w:val="28"/>
        </w:rPr>
        <w:t>от</w:t>
      </w:r>
      <w:r w:rsidRPr="008532BB">
        <w:rPr>
          <w:rFonts w:cs="Times New Roman"/>
          <w:spacing w:val="-1"/>
          <w:szCs w:val="28"/>
        </w:rPr>
        <w:t xml:space="preserve"> </w:t>
      </w:r>
      <w:r w:rsidRPr="008532BB">
        <w:rPr>
          <w:rFonts w:cs="Times New Roman"/>
          <w:szCs w:val="28"/>
        </w:rPr>
        <w:t>22.02.2012</w:t>
      </w:r>
      <w:r w:rsidRPr="008532BB">
        <w:rPr>
          <w:rFonts w:cs="Times New Roman"/>
          <w:spacing w:val="-3"/>
          <w:szCs w:val="28"/>
        </w:rPr>
        <w:t xml:space="preserve"> </w:t>
      </w:r>
      <w:r w:rsidRPr="008532BB">
        <w:rPr>
          <w:rFonts w:cs="Times New Roman"/>
          <w:szCs w:val="28"/>
        </w:rPr>
        <w:t>№ 154 «О требованиях к схемам теплоснабжения, порядку их разработки и утвержде</w:t>
      </w:r>
      <w:r w:rsidRPr="008532BB">
        <w:rPr>
          <w:rFonts w:cs="Times New Roman"/>
          <w:spacing w:val="-2"/>
          <w:szCs w:val="28"/>
        </w:rPr>
        <w:t>ния».</w:t>
      </w:r>
    </w:p>
    <w:p w:rsidR="00046939" w:rsidRPr="008532BB" w:rsidRDefault="00046939" w:rsidP="006339AA">
      <w:pPr>
        <w:pStyle w:val="af5"/>
        <w:numPr>
          <w:ilvl w:val="0"/>
          <w:numId w:val="5"/>
        </w:numPr>
        <w:spacing w:after="0" w:line="288" w:lineRule="auto"/>
        <w:ind w:left="709"/>
        <w:rPr>
          <w:rFonts w:cs="Times New Roman"/>
          <w:szCs w:val="28"/>
        </w:rPr>
      </w:pPr>
      <w:r w:rsidRPr="008532BB">
        <w:rPr>
          <w:rFonts w:cs="Times New Roman"/>
          <w:szCs w:val="28"/>
        </w:rPr>
        <w:t>Постановления</w:t>
      </w:r>
      <w:r w:rsidRPr="008532BB">
        <w:rPr>
          <w:rFonts w:cs="Times New Roman"/>
          <w:spacing w:val="-2"/>
          <w:szCs w:val="28"/>
        </w:rPr>
        <w:t xml:space="preserve"> </w:t>
      </w:r>
      <w:r w:rsidRPr="008532BB">
        <w:rPr>
          <w:rFonts w:cs="Times New Roman"/>
          <w:szCs w:val="28"/>
        </w:rPr>
        <w:t>Правительства</w:t>
      </w:r>
      <w:r w:rsidRPr="008532BB">
        <w:rPr>
          <w:rFonts w:cs="Times New Roman"/>
          <w:spacing w:val="-3"/>
          <w:szCs w:val="28"/>
        </w:rPr>
        <w:t xml:space="preserve"> </w:t>
      </w:r>
      <w:r w:rsidRPr="008532BB">
        <w:rPr>
          <w:rFonts w:cs="Times New Roman"/>
          <w:szCs w:val="28"/>
        </w:rPr>
        <w:t>Российской Федерации</w:t>
      </w:r>
      <w:r w:rsidRPr="008532BB">
        <w:rPr>
          <w:rFonts w:cs="Times New Roman"/>
          <w:spacing w:val="-2"/>
          <w:szCs w:val="28"/>
        </w:rPr>
        <w:t xml:space="preserve"> </w:t>
      </w:r>
      <w:r w:rsidRPr="008532BB">
        <w:rPr>
          <w:rFonts w:cs="Times New Roman"/>
          <w:szCs w:val="28"/>
        </w:rPr>
        <w:t>от</w:t>
      </w:r>
      <w:r w:rsidRPr="008532BB">
        <w:rPr>
          <w:rFonts w:cs="Times New Roman"/>
          <w:spacing w:val="-1"/>
          <w:szCs w:val="28"/>
        </w:rPr>
        <w:t xml:space="preserve"> </w:t>
      </w:r>
      <w:r w:rsidRPr="008532BB">
        <w:rPr>
          <w:rFonts w:cs="Times New Roman"/>
          <w:szCs w:val="28"/>
        </w:rPr>
        <w:t>29.07.2013</w:t>
      </w:r>
      <w:r w:rsidRPr="008532BB">
        <w:rPr>
          <w:rFonts w:cs="Times New Roman"/>
          <w:spacing w:val="-3"/>
          <w:szCs w:val="28"/>
        </w:rPr>
        <w:t xml:space="preserve"> </w:t>
      </w:r>
      <w:r w:rsidRPr="008532BB">
        <w:rPr>
          <w:rFonts w:cs="Times New Roman"/>
          <w:szCs w:val="28"/>
        </w:rPr>
        <w:t>№ 641 «Об инвестиционных и производственных программах организаций, осуществляющих деятельность в сфере водоснабжения и водоотведения».</w:t>
      </w:r>
    </w:p>
    <w:p w:rsidR="00046939" w:rsidRPr="008532BB" w:rsidRDefault="00046939" w:rsidP="006339AA">
      <w:pPr>
        <w:pStyle w:val="af5"/>
        <w:numPr>
          <w:ilvl w:val="0"/>
          <w:numId w:val="5"/>
        </w:numPr>
        <w:spacing w:after="0" w:line="288" w:lineRule="auto"/>
        <w:ind w:left="709"/>
        <w:rPr>
          <w:rFonts w:cs="Times New Roman"/>
          <w:szCs w:val="28"/>
        </w:rPr>
      </w:pPr>
      <w:r w:rsidRPr="008532BB">
        <w:rPr>
          <w:rFonts w:cs="Times New Roman"/>
          <w:szCs w:val="28"/>
        </w:rPr>
        <w:t>Федеральный закон от 30.12.2004 № 210-ФЗ «Об основах регулирования тарифов организаций коммунального комплекса».</w:t>
      </w:r>
    </w:p>
    <w:p w:rsidR="00046939" w:rsidRPr="008532BB" w:rsidRDefault="00046939" w:rsidP="006339AA">
      <w:pPr>
        <w:pStyle w:val="af5"/>
        <w:numPr>
          <w:ilvl w:val="0"/>
          <w:numId w:val="5"/>
        </w:numPr>
        <w:spacing w:after="0" w:line="288" w:lineRule="auto"/>
        <w:ind w:left="709"/>
        <w:rPr>
          <w:rFonts w:cs="Times New Roman"/>
          <w:szCs w:val="28"/>
        </w:rPr>
      </w:pPr>
      <w:r w:rsidRPr="008532BB">
        <w:rPr>
          <w:rFonts w:cs="Times New Roman"/>
          <w:szCs w:val="28"/>
        </w:rPr>
        <w:t>Федерального закона от 03.06.2006 №74-ФЗ «Водный кодекс Российской Федерации».</w:t>
      </w:r>
    </w:p>
    <w:p w:rsidR="00046939" w:rsidRPr="008532BB" w:rsidRDefault="00046939" w:rsidP="006339AA">
      <w:pPr>
        <w:pStyle w:val="af5"/>
        <w:numPr>
          <w:ilvl w:val="0"/>
          <w:numId w:val="5"/>
        </w:numPr>
        <w:spacing w:after="0" w:line="288" w:lineRule="auto"/>
        <w:ind w:left="709"/>
        <w:rPr>
          <w:rFonts w:cs="Times New Roman"/>
          <w:szCs w:val="28"/>
        </w:rPr>
      </w:pPr>
      <w:r w:rsidRPr="008532BB">
        <w:rPr>
          <w:rFonts w:cs="Times New Roman"/>
          <w:szCs w:val="28"/>
        </w:rPr>
        <w:t>Постановления</w:t>
      </w:r>
      <w:r w:rsidRPr="008532BB">
        <w:rPr>
          <w:rFonts w:cs="Times New Roman"/>
          <w:spacing w:val="-2"/>
          <w:szCs w:val="28"/>
        </w:rPr>
        <w:t xml:space="preserve"> </w:t>
      </w:r>
      <w:r w:rsidRPr="008532BB">
        <w:rPr>
          <w:rFonts w:cs="Times New Roman"/>
          <w:szCs w:val="28"/>
        </w:rPr>
        <w:t>Правительства</w:t>
      </w:r>
      <w:r w:rsidRPr="008532BB">
        <w:rPr>
          <w:rFonts w:cs="Times New Roman"/>
          <w:spacing w:val="-3"/>
          <w:szCs w:val="28"/>
        </w:rPr>
        <w:t xml:space="preserve"> </w:t>
      </w:r>
      <w:r w:rsidRPr="008532BB">
        <w:rPr>
          <w:rFonts w:cs="Times New Roman"/>
          <w:szCs w:val="28"/>
        </w:rPr>
        <w:t>Российской Федерации</w:t>
      </w:r>
      <w:r w:rsidRPr="008532BB">
        <w:rPr>
          <w:rFonts w:cs="Times New Roman"/>
          <w:spacing w:val="-2"/>
          <w:szCs w:val="28"/>
        </w:rPr>
        <w:t xml:space="preserve"> </w:t>
      </w:r>
      <w:r w:rsidRPr="008532BB">
        <w:rPr>
          <w:rFonts w:cs="Times New Roman"/>
          <w:szCs w:val="28"/>
        </w:rPr>
        <w:t>от</w:t>
      </w:r>
      <w:r w:rsidRPr="008532BB">
        <w:rPr>
          <w:rFonts w:cs="Times New Roman"/>
          <w:spacing w:val="-1"/>
          <w:szCs w:val="28"/>
        </w:rPr>
        <w:t xml:space="preserve"> </w:t>
      </w:r>
      <w:r w:rsidRPr="008532BB">
        <w:rPr>
          <w:rFonts w:cs="Times New Roman"/>
          <w:szCs w:val="28"/>
        </w:rPr>
        <w:t>13.05.2013</w:t>
      </w:r>
      <w:r w:rsidRPr="008532BB">
        <w:rPr>
          <w:rFonts w:cs="Times New Roman"/>
          <w:spacing w:val="-3"/>
          <w:szCs w:val="28"/>
        </w:rPr>
        <w:t xml:space="preserve"> </w:t>
      </w:r>
      <w:r w:rsidRPr="008532BB">
        <w:rPr>
          <w:rFonts w:cs="Times New Roman"/>
          <w:szCs w:val="28"/>
        </w:rPr>
        <w:t>№ 406 «О государственном регулировании тарифов в сфере водоснабжения и водоот</w:t>
      </w:r>
      <w:r w:rsidRPr="008532BB">
        <w:rPr>
          <w:rFonts w:cs="Times New Roman"/>
          <w:spacing w:val="-2"/>
          <w:szCs w:val="28"/>
        </w:rPr>
        <w:t>ведения».</w:t>
      </w:r>
    </w:p>
    <w:p w:rsidR="00046939" w:rsidRPr="008532BB" w:rsidRDefault="00046939" w:rsidP="006339AA">
      <w:pPr>
        <w:pStyle w:val="af5"/>
        <w:numPr>
          <w:ilvl w:val="0"/>
          <w:numId w:val="5"/>
        </w:numPr>
        <w:spacing w:after="0" w:line="288" w:lineRule="auto"/>
        <w:ind w:left="709"/>
        <w:rPr>
          <w:rFonts w:cs="Times New Roman"/>
          <w:szCs w:val="28"/>
        </w:rPr>
      </w:pPr>
      <w:r w:rsidRPr="008532BB">
        <w:rPr>
          <w:rFonts w:cs="Times New Roman"/>
          <w:szCs w:val="28"/>
        </w:rPr>
        <w:t>Приказа Министерства строительства и жилищно-коммунального хозяйства Российской Федерации от 01.10.2013 № 359/ГС «Об утверждении методических рекомендаций по разработке программ комплексного развития систем коммунальной инфраструктуры поселений, городских округов».</w:t>
      </w:r>
    </w:p>
    <w:p w:rsidR="00046939" w:rsidRPr="008532BB" w:rsidRDefault="0027514C" w:rsidP="006339AA">
      <w:pPr>
        <w:pStyle w:val="af5"/>
        <w:numPr>
          <w:ilvl w:val="0"/>
          <w:numId w:val="5"/>
        </w:numPr>
        <w:spacing w:after="0" w:line="288" w:lineRule="auto"/>
        <w:ind w:left="709"/>
        <w:rPr>
          <w:rFonts w:cs="Times New Roman"/>
          <w:szCs w:val="28"/>
        </w:rPr>
      </w:pPr>
      <w:hyperlink r:id="rId9">
        <w:r w:rsidR="00046939" w:rsidRPr="008532BB">
          <w:rPr>
            <w:rFonts w:cs="Times New Roman"/>
            <w:szCs w:val="28"/>
          </w:rPr>
          <w:t>Приказа Министерства строительства и жилищно-коммунального хо</w:t>
        </w:r>
      </w:hyperlink>
      <w:hyperlink r:id="rId10">
        <w:r w:rsidR="00046939" w:rsidRPr="008532BB">
          <w:rPr>
            <w:rFonts w:cs="Times New Roman"/>
            <w:szCs w:val="28"/>
          </w:rPr>
          <w:t>зяйства Российской Федерации от 04.04.2014 № 162/</w:t>
        </w:r>
        <w:proofErr w:type="spellStart"/>
        <w:r w:rsidR="00046939" w:rsidRPr="008532BB">
          <w:rPr>
            <w:rFonts w:cs="Times New Roman"/>
            <w:szCs w:val="28"/>
          </w:rPr>
          <w:t>пр</w:t>
        </w:r>
        <w:proofErr w:type="spellEnd"/>
        <w:r w:rsidR="00046939" w:rsidRPr="008532BB">
          <w:rPr>
            <w:rFonts w:cs="Times New Roman"/>
            <w:szCs w:val="28"/>
          </w:rPr>
          <w:t xml:space="preserve"> «Об утверждении перечня</w:t>
        </w:r>
      </w:hyperlink>
      <w:r w:rsidR="00046939" w:rsidRPr="008532BB">
        <w:rPr>
          <w:rFonts w:cs="Times New Roman"/>
          <w:szCs w:val="28"/>
        </w:rPr>
        <w:t xml:space="preserve"> </w:t>
      </w:r>
      <w:hyperlink r:id="rId11">
        <w:r w:rsidR="00046939" w:rsidRPr="008532BB">
          <w:rPr>
            <w:rFonts w:cs="Times New Roman"/>
            <w:szCs w:val="28"/>
          </w:rPr>
          <w:t>показателей надежности, качества, энергетической эффективности объектов цен</w:t>
        </w:r>
      </w:hyperlink>
      <w:hyperlink r:id="rId12">
        <w:r w:rsidR="00046939" w:rsidRPr="008532BB">
          <w:rPr>
            <w:rFonts w:cs="Times New Roman"/>
            <w:szCs w:val="28"/>
          </w:rPr>
          <w:t>трализованных систем горячего водоснабжения, холодного водоснабжения и (или)</w:t>
        </w:r>
      </w:hyperlink>
      <w:r w:rsidR="00046939" w:rsidRPr="008532BB">
        <w:rPr>
          <w:rFonts w:cs="Times New Roman"/>
          <w:szCs w:val="28"/>
        </w:rPr>
        <w:t xml:space="preserve"> </w:t>
      </w:r>
      <w:hyperlink r:id="rId13">
        <w:r w:rsidR="00046939" w:rsidRPr="008532BB">
          <w:rPr>
            <w:rFonts w:cs="Times New Roman"/>
            <w:szCs w:val="28"/>
          </w:rPr>
          <w:t>водоотведения, порядка и правил определения плановых значений и фактических</w:t>
        </w:r>
      </w:hyperlink>
      <w:r w:rsidR="00046939" w:rsidRPr="008532BB">
        <w:rPr>
          <w:rFonts w:cs="Times New Roman"/>
          <w:szCs w:val="28"/>
        </w:rPr>
        <w:t xml:space="preserve"> </w:t>
      </w:r>
      <w:hyperlink r:id="rId14">
        <w:r w:rsidR="00046939" w:rsidRPr="008532BB">
          <w:rPr>
            <w:rFonts w:cs="Times New Roman"/>
            <w:szCs w:val="28"/>
          </w:rPr>
          <w:t>значений таких показателей»</w:t>
        </w:r>
      </w:hyperlink>
      <w:r w:rsidR="00046939" w:rsidRPr="008532BB">
        <w:rPr>
          <w:rFonts w:cs="Times New Roman"/>
          <w:szCs w:val="28"/>
        </w:rPr>
        <w:t>.</w:t>
      </w:r>
    </w:p>
    <w:p w:rsidR="00046939" w:rsidRPr="008532BB" w:rsidRDefault="0027514C" w:rsidP="006339AA">
      <w:pPr>
        <w:pStyle w:val="af5"/>
        <w:numPr>
          <w:ilvl w:val="0"/>
          <w:numId w:val="5"/>
        </w:numPr>
        <w:spacing w:after="0" w:line="288" w:lineRule="auto"/>
        <w:ind w:left="709"/>
        <w:rPr>
          <w:rFonts w:cs="Times New Roman"/>
          <w:szCs w:val="28"/>
        </w:rPr>
      </w:pPr>
      <w:hyperlink r:id="rId15">
        <w:r w:rsidR="00046939" w:rsidRPr="008532BB">
          <w:rPr>
            <w:rFonts w:cs="Times New Roman"/>
            <w:szCs w:val="28"/>
          </w:rPr>
          <w:t>Приказа Министерства строительства и жилищно-коммунального хо</w:t>
        </w:r>
      </w:hyperlink>
      <w:hyperlink r:id="rId16">
        <w:r w:rsidR="00046939" w:rsidRPr="008532BB">
          <w:rPr>
            <w:rFonts w:cs="Times New Roman"/>
            <w:szCs w:val="28"/>
          </w:rPr>
          <w:t>зяйства Российской Федерации от 17.10.2014 № 640/</w:t>
        </w:r>
        <w:proofErr w:type="spellStart"/>
        <w:r w:rsidR="00046939" w:rsidRPr="008532BB">
          <w:rPr>
            <w:rFonts w:cs="Times New Roman"/>
            <w:szCs w:val="28"/>
          </w:rPr>
          <w:t>пр</w:t>
        </w:r>
        <w:proofErr w:type="spellEnd"/>
        <w:r w:rsidR="00046939" w:rsidRPr="008532BB">
          <w:rPr>
            <w:rFonts w:cs="Times New Roman"/>
            <w:szCs w:val="28"/>
          </w:rPr>
          <w:t xml:space="preserve"> «Об утверждении Методи</w:t>
        </w:r>
      </w:hyperlink>
      <w:hyperlink r:id="rId17">
        <w:r w:rsidR="00046939" w:rsidRPr="008532BB">
          <w:rPr>
            <w:rFonts w:cs="Times New Roman"/>
            <w:szCs w:val="28"/>
          </w:rPr>
          <w:t>ческих указаний по расчету потерь горячей, питьевой, технической воды в центра</w:t>
        </w:r>
      </w:hyperlink>
      <w:hyperlink r:id="rId18">
        <w:r w:rsidR="00046939" w:rsidRPr="008532BB">
          <w:rPr>
            <w:rFonts w:cs="Times New Roman"/>
            <w:szCs w:val="28"/>
          </w:rPr>
          <w:t>лизованных системах водоснабжения при ее производстве и транспортировке»</w:t>
        </w:r>
      </w:hyperlink>
    </w:p>
    <w:p w:rsidR="00046939" w:rsidRPr="008532BB" w:rsidRDefault="00046939" w:rsidP="006339AA">
      <w:pPr>
        <w:pStyle w:val="af5"/>
        <w:numPr>
          <w:ilvl w:val="0"/>
          <w:numId w:val="5"/>
        </w:numPr>
        <w:spacing w:after="0" w:line="288" w:lineRule="auto"/>
        <w:ind w:left="709"/>
        <w:rPr>
          <w:rFonts w:cs="Times New Roman"/>
          <w:szCs w:val="28"/>
        </w:rPr>
      </w:pPr>
      <w:r w:rsidRPr="008532BB">
        <w:rPr>
          <w:rFonts w:cs="Times New Roman"/>
          <w:szCs w:val="28"/>
        </w:rPr>
        <w:t>Свода правил СП 31.13330.2025 «Водоснабжение. Наружные сети и сооружения». Актуализированная редакция СНИП 2.04.02-84*.</w:t>
      </w:r>
    </w:p>
    <w:p w:rsidR="00046939" w:rsidRPr="008532BB" w:rsidRDefault="00046939" w:rsidP="006339AA">
      <w:pPr>
        <w:pStyle w:val="af5"/>
        <w:numPr>
          <w:ilvl w:val="0"/>
          <w:numId w:val="5"/>
        </w:numPr>
        <w:spacing w:after="0" w:line="288" w:lineRule="auto"/>
        <w:ind w:left="709"/>
        <w:rPr>
          <w:rFonts w:cs="Times New Roman"/>
          <w:szCs w:val="28"/>
        </w:rPr>
      </w:pPr>
      <w:r w:rsidRPr="008532BB">
        <w:rPr>
          <w:rFonts w:cs="Times New Roman"/>
          <w:szCs w:val="28"/>
        </w:rPr>
        <w:t>Свода правил СП 30.13330.2018 «Внутренний водопровод и канализация зданий» Актуализированная редакция СНИП 2.04.01-85.</w:t>
      </w:r>
    </w:p>
    <w:p w:rsidR="00046939" w:rsidRPr="008532BB" w:rsidRDefault="00046939" w:rsidP="006339AA">
      <w:pPr>
        <w:pStyle w:val="af5"/>
        <w:numPr>
          <w:ilvl w:val="0"/>
          <w:numId w:val="5"/>
        </w:numPr>
        <w:spacing w:after="0" w:line="288" w:lineRule="auto"/>
        <w:ind w:left="709"/>
        <w:rPr>
          <w:rFonts w:cs="Times New Roman"/>
          <w:szCs w:val="28"/>
        </w:rPr>
      </w:pPr>
      <w:r w:rsidRPr="008532BB">
        <w:rPr>
          <w:rFonts w:cs="Times New Roman"/>
          <w:szCs w:val="28"/>
        </w:rPr>
        <w:t>Свода правил СП 8.13130.2012 «Источники наружного противопожарного водоснабжения».</w:t>
      </w:r>
    </w:p>
    <w:p w:rsidR="00046939" w:rsidRDefault="00046939" w:rsidP="006339AA">
      <w:pPr>
        <w:pStyle w:val="af5"/>
        <w:numPr>
          <w:ilvl w:val="0"/>
          <w:numId w:val="5"/>
        </w:numPr>
        <w:spacing w:after="0" w:line="288" w:lineRule="auto"/>
        <w:ind w:left="709"/>
        <w:rPr>
          <w:rFonts w:cs="Times New Roman"/>
          <w:szCs w:val="28"/>
        </w:rPr>
      </w:pPr>
      <w:r w:rsidRPr="00CD6BD1">
        <w:rPr>
          <w:rFonts w:cs="Times New Roman"/>
          <w:szCs w:val="28"/>
        </w:rPr>
        <w:t>ДОГОВОР АРЕНДЫ 04-24-</w:t>
      </w:r>
      <w:r w:rsidRPr="00CD6BD1">
        <w:rPr>
          <w:rFonts w:cs="Times New Roman"/>
          <w:szCs w:val="28"/>
          <w:lang w:val="en-US"/>
        </w:rPr>
        <w:t>AH</w:t>
      </w:r>
      <w:r w:rsidRPr="00CD6BD1">
        <w:rPr>
          <w:rFonts w:cs="Times New Roman"/>
          <w:szCs w:val="28"/>
        </w:rPr>
        <w:t xml:space="preserve"> </w:t>
      </w:r>
    </w:p>
    <w:p w:rsidR="00CD6BD1" w:rsidRDefault="00CD6BD1" w:rsidP="006339AA">
      <w:pPr>
        <w:pStyle w:val="af5"/>
        <w:numPr>
          <w:ilvl w:val="0"/>
          <w:numId w:val="5"/>
        </w:numPr>
        <w:spacing w:after="0" w:line="288" w:lineRule="auto"/>
        <w:ind w:left="709"/>
        <w:rPr>
          <w:rFonts w:cs="Times New Roman"/>
          <w:szCs w:val="28"/>
        </w:rPr>
      </w:pPr>
      <w:r w:rsidRPr="00CD6BD1">
        <w:rPr>
          <w:rFonts w:cs="Times New Roman"/>
          <w:szCs w:val="28"/>
        </w:rPr>
        <w:t>ДОГОВОР АРЕНДЫ 0</w:t>
      </w:r>
      <w:r>
        <w:rPr>
          <w:rFonts w:cs="Times New Roman"/>
          <w:szCs w:val="28"/>
        </w:rPr>
        <w:t>3</w:t>
      </w:r>
      <w:r w:rsidRPr="00CD6BD1">
        <w:rPr>
          <w:rFonts w:cs="Times New Roman"/>
          <w:szCs w:val="28"/>
        </w:rPr>
        <w:t>-24-</w:t>
      </w:r>
      <w:r w:rsidRPr="00CD6BD1">
        <w:rPr>
          <w:rFonts w:cs="Times New Roman"/>
          <w:szCs w:val="28"/>
          <w:lang w:val="en-US"/>
        </w:rPr>
        <w:t>AH</w:t>
      </w:r>
      <w:r w:rsidRPr="00CD6BD1">
        <w:rPr>
          <w:rFonts w:cs="Times New Roman"/>
          <w:szCs w:val="28"/>
        </w:rPr>
        <w:t xml:space="preserve"> </w:t>
      </w:r>
    </w:p>
    <w:p w:rsidR="00AB2FAF" w:rsidRDefault="00AB2FAF" w:rsidP="006339AA">
      <w:pPr>
        <w:pStyle w:val="af5"/>
        <w:numPr>
          <w:ilvl w:val="0"/>
          <w:numId w:val="5"/>
        </w:numPr>
        <w:spacing w:after="0" w:line="288" w:lineRule="auto"/>
        <w:ind w:left="709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Проект «Реконструкция Канализационных очистных сооружений», исполнитель </w:t>
      </w:r>
      <w:proofErr w:type="spellStart"/>
      <w:r>
        <w:rPr>
          <w:rFonts w:cs="Times New Roman"/>
          <w:szCs w:val="28"/>
        </w:rPr>
        <w:t>Севзапинжтехнология</w:t>
      </w:r>
      <w:proofErr w:type="spellEnd"/>
      <w:r>
        <w:rPr>
          <w:rFonts w:cs="Times New Roman"/>
          <w:szCs w:val="28"/>
        </w:rPr>
        <w:t xml:space="preserve"> (Санкт-Петербург), соисполнитель АО «РТ-Инфраструктура», Москва, 2022 г.</w:t>
      </w:r>
    </w:p>
    <w:p w:rsidR="00AB2FAF" w:rsidRPr="00CD6BD1" w:rsidRDefault="00AB2FAF" w:rsidP="006339AA">
      <w:pPr>
        <w:pStyle w:val="af5"/>
        <w:numPr>
          <w:ilvl w:val="0"/>
          <w:numId w:val="5"/>
        </w:numPr>
        <w:spacing w:after="0" w:line="288" w:lineRule="auto"/>
        <w:ind w:left="709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«Схема водоснабжения и водоотведения Байкальского городского поселения на период с 2021 до 2023 года», разработчик ООО «Центр </w:t>
      </w:r>
      <w:proofErr w:type="spellStart"/>
      <w:r>
        <w:rPr>
          <w:rFonts w:cs="Times New Roman"/>
          <w:szCs w:val="28"/>
        </w:rPr>
        <w:t>теплоэнергосбережений</w:t>
      </w:r>
      <w:proofErr w:type="spellEnd"/>
      <w:r>
        <w:rPr>
          <w:rFonts w:cs="Times New Roman"/>
          <w:szCs w:val="28"/>
        </w:rPr>
        <w:t>», Москва, 2022 г.</w:t>
      </w:r>
    </w:p>
    <w:p w:rsidR="00CD6BD1" w:rsidRPr="00CD6BD1" w:rsidRDefault="00CD6BD1" w:rsidP="00CD6BD1">
      <w:pPr>
        <w:pStyle w:val="af5"/>
        <w:spacing w:after="0" w:line="288" w:lineRule="auto"/>
        <w:ind w:left="709"/>
        <w:rPr>
          <w:rFonts w:cs="Times New Roman"/>
          <w:szCs w:val="28"/>
        </w:rPr>
      </w:pPr>
    </w:p>
    <w:p w:rsidR="00E159ED" w:rsidRPr="00E159ED" w:rsidRDefault="00CD6BD1" w:rsidP="00890E3B">
      <w:pPr>
        <w:jc w:val="center"/>
        <w:rPr>
          <w:szCs w:val="28"/>
          <w:highlight w:val="yellow"/>
        </w:rPr>
      </w:pPr>
      <w:r w:rsidRPr="00CD6BD1">
        <w:rPr>
          <w:b/>
          <w:szCs w:val="28"/>
        </w:rPr>
        <w:t>СХЕМА ВОДООТВЕДЕНИЯ</w:t>
      </w:r>
    </w:p>
    <w:p w:rsidR="00046939" w:rsidRPr="008532BB" w:rsidRDefault="00046939" w:rsidP="00046939">
      <w:pPr>
        <w:tabs>
          <w:tab w:val="left" w:pos="2778"/>
        </w:tabs>
        <w:spacing w:before="2" w:line="273" w:lineRule="auto"/>
        <w:ind w:right="607" w:firstLine="0"/>
        <w:jc w:val="left"/>
      </w:pPr>
    </w:p>
    <w:p w:rsidR="00046939" w:rsidRPr="008532BB" w:rsidRDefault="00046939" w:rsidP="00046939">
      <w:r w:rsidRPr="008532BB">
        <w:t>Актуализация схемы водо</w:t>
      </w:r>
      <w:r w:rsidR="008532BB">
        <w:t>отведения</w:t>
      </w:r>
      <w:r w:rsidRPr="008532BB">
        <w:t xml:space="preserve"> производится в соответствии с постановлением Правительства Российской Федерации от 05.09.2013</w:t>
      </w:r>
      <w:r w:rsidRPr="008532BB">
        <w:rPr>
          <w:spacing w:val="-6"/>
        </w:rPr>
        <w:t xml:space="preserve"> </w:t>
      </w:r>
      <w:r w:rsidRPr="008532BB">
        <w:t>№</w:t>
      </w:r>
      <w:r w:rsidRPr="008532BB">
        <w:rPr>
          <w:spacing w:val="-6"/>
        </w:rPr>
        <w:t xml:space="preserve"> </w:t>
      </w:r>
      <w:r w:rsidRPr="008532BB">
        <w:t>782</w:t>
      </w:r>
      <w:r w:rsidRPr="008532BB">
        <w:rPr>
          <w:spacing w:val="-3"/>
        </w:rPr>
        <w:t xml:space="preserve"> </w:t>
      </w:r>
      <w:r w:rsidRPr="008532BB">
        <w:t>«О</w:t>
      </w:r>
      <w:r w:rsidRPr="008532BB">
        <w:rPr>
          <w:spacing w:val="-1"/>
        </w:rPr>
        <w:t xml:space="preserve"> </w:t>
      </w:r>
      <w:r w:rsidRPr="008532BB">
        <w:t>схемах</w:t>
      </w:r>
      <w:r w:rsidRPr="008532BB">
        <w:rPr>
          <w:spacing w:val="-3"/>
        </w:rPr>
        <w:t xml:space="preserve"> </w:t>
      </w:r>
      <w:r w:rsidRPr="008532BB">
        <w:t>водоснабжения</w:t>
      </w:r>
      <w:r w:rsidRPr="008532BB">
        <w:rPr>
          <w:spacing w:val="-5"/>
        </w:rPr>
        <w:t xml:space="preserve"> </w:t>
      </w:r>
      <w:r w:rsidRPr="008532BB">
        <w:t>и</w:t>
      </w:r>
      <w:r w:rsidRPr="008532BB">
        <w:rPr>
          <w:spacing w:val="-5"/>
        </w:rPr>
        <w:t xml:space="preserve"> </w:t>
      </w:r>
      <w:r w:rsidRPr="008532BB">
        <w:t xml:space="preserve">водоотведения», П.8. </w:t>
      </w:r>
      <w:r w:rsidRPr="008532BB">
        <w:rPr>
          <w:spacing w:val="-6"/>
        </w:rPr>
        <w:t xml:space="preserve"> </w:t>
      </w:r>
      <w:r w:rsidRPr="008532BB">
        <w:t>при наличии одного из следующих условий, т.е.</w:t>
      </w:r>
    </w:p>
    <w:p w:rsidR="00046939" w:rsidRDefault="00046939" w:rsidP="00046939">
      <w:r w:rsidRPr="008532BB">
        <w:t>е) изменение объема поставки горячей воды, холодной воды, водоотведения по централизованным системам горячего водоснабжения, холодного водоснабжения и (или) водоотведения в связи с реализацией мероприятий по прекращению функционирования открытых систем теплоснабжения (горячего водоснабжения) (прекращение горячего водоснабжения с использованием открытых систем теплоснабжения (горячего водоснабжения) и перевод абонентов, подключенных (технологически присоединенных) к таким системам, на закрытые системы теплоснабжения (горячего водоснабжения).</w:t>
      </w:r>
    </w:p>
    <w:p w:rsidR="00E159ED" w:rsidRPr="008532BB" w:rsidRDefault="00E159ED" w:rsidP="00D70C81">
      <w:r>
        <w:t>Сменился собственник, которым стала</w:t>
      </w:r>
      <w:r w:rsidRPr="00E159ED">
        <w:t xml:space="preserve"> </w:t>
      </w:r>
      <w:r w:rsidRPr="000650DC">
        <w:t>Администрация Байкальского городского поселения (ОГРН</w:t>
      </w:r>
      <w:r>
        <w:t>)</w:t>
      </w:r>
      <w:r w:rsidR="00D70C81">
        <w:t>.</w:t>
      </w:r>
    </w:p>
    <w:p w:rsidR="00E159ED" w:rsidRPr="00D70C81" w:rsidRDefault="00E159ED" w:rsidP="00D70C81">
      <w:pPr>
        <w:widowControl/>
        <w:autoSpaceDE/>
        <w:autoSpaceDN/>
        <w:spacing w:after="28"/>
        <w:ind w:right="50"/>
        <w:rPr>
          <w:szCs w:val="28"/>
          <w:highlight w:val="yellow"/>
        </w:rPr>
      </w:pPr>
      <w:r>
        <w:lastRenderedPageBreak/>
        <w:t>Согласно д</w:t>
      </w:r>
      <w:r w:rsidRPr="000650DC">
        <w:t>оговор</w:t>
      </w:r>
      <w:r>
        <w:t>у</w:t>
      </w:r>
      <w:r w:rsidRPr="000650DC">
        <w:t xml:space="preserve"> аренды № 04-24-АН от 09.10.2024 года</w:t>
      </w:r>
      <w:r>
        <w:t xml:space="preserve">, в котором обозначено, что </w:t>
      </w:r>
      <w:r w:rsidRPr="000650DC">
        <w:t xml:space="preserve">Администрация Байкальского городского поселения </w:t>
      </w:r>
      <w:r w:rsidR="00D70C81">
        <w:t>предоставляет, а Арендатор принимает в аренду следующие объекты недвижимости, находящиеся в муниципальной собственности - «Объекты»:</w:t>
      </w:r>
    </w:p>
    <w:p w:rsidR="00E159ED" w:rsidRPr="00E159ED" w:rsidRDefault="00E159ED" w:rsidP="00D70C81">
      <w:pPr>
        <w:rPr>
          <w:szCs w:val="28"/>
        </w:rPr>
      </w:pPr>
      <w:r w:rsidRPr="00E159ED">
        <w:rPr>
          <w:szCs w:val="28"/>
        </w:rPr>
        <w:t>1.</w:t>
      </w:r>
      <w:r w:rsidR="00CD6BD1">
        <w:rPr>
          <w:szCs w:val="28"/>
        </w:rPr>
        <w:t>1</w:t>
      </w:r>
      <w:r w:rsidRPr="00E159ED">
        <w:rPr>
          <w:szCs w:val="28"/>
        </w:rPr>
        <w:t>.</w:t>
      </w:r>
      <w:r w:rsidRPr="00E159ED">
        <w:rPr>
          <w:szCs w:val="28"/>
        </w:rPr>
        <w:tab/>
        <w:t xml:space="preserve">Канализационная насосная станция № 1, нежилое здание, литер А, площадь 122,4 КВ.М., этажность 1, адрес: Иркутская область, </w:t>
      </w:r>
      <w:proofErr w:type="spellStart"/>
      <w:r w:rsidRPr="00E159ED">
        <w:rPr>
          <w:szCs w:val="28"/>
        </w:rPr>
        <w:t>Слюдянский</w:t>
      </w:r>
      <w:proofErr w:type="spellEnd"/>
      <w:r w:rsidRPr="00E159ED">
        <w:rPr>
          <w:szCs w:val="28"/>
        </w:rPr>
        <w:t xml:space="preserve"> р-н, Байкальск г.,</w:t>
      </w:r>
      <w:r w:rsidR="00890E3B">
        <w:rPr>
          <w:szCs w:val="28"/>
        </w:rPr>
        <w:t xml:space="preserve"> </w:t>
      </w:r>
      <w:r w:rsidRPr="00E159ED">
        <w:rPr>
          <w:szCs w:val="28"/>
        </w:rPr>
        <w:t xml:space="preserve">Гагарина </w:t>
      </w:r>
      <w:proofErr w:type="spellStart"/>
      <w:r w:rsidRPr="00E159ED">
        <w:rPr>
          <w:szCs w:val="28"/>
        </w:rPr>
        <w:t>м</w:t>
      </w:r>
      <w:r w:rsidR="00890E3B">
        <w:rPr>
          <w:szCs w:val="28"/>
        </w:rPr>
        <w:t>кр</w:t>
      </w:r>
      <w:proofErr w:type="spellEnd"/>
      <w:r w:rsidRPr="00E159ED">
        <w:rPr>
          <w:szCs w:val="28"/>
        </w:rPr>
        <w:t>-н, д. 143, кадастровый номер: 38:25:020102:791;</w:t>
      </w:r>
    </w:p>
    <w:p w:rsidR="00E159ED" w:rsidRPr="00E159ED" w:rsidRDefault="00E159ED" w:rsidP="00D70C81">
      <w:pPr>
        <w:rPr>
          <w:szCs w:val="28"/>
        </w:rPr>
      </w:pPr>
      <w:r w:rsidRPr="00E159ED">
        <w:rPr>
          <w:szCs w:val="28"/>
        </w:rPr>
        <w:t>1.</w:t>
      </w:r>
      <w:r w:rsidR="00CD6BD1">
        <w:rPr>
          <w:szCs w:val="28"/>
        </w:rPr>
        <w:t>2</w:t>
      </w:r>
      <w:r w:rsidRPr="00E159ED">
        <w:rPr>
          <w:szCs w:val="28"/>
        </w:rPr>
        <w:t>.</w:t>
      </w:r>
      <w:r w:rsidRPr="00E159ED">
        <w:rPr>
          <w:szCs w:val="28"/>
        </w:rPr>
        <w:tab/>
        <w:t>Канализационная насосная станция № 2, нежилое здание, литер А, площадь 263,8 кв.</w:t>
      </w:r>
      <w:r w:rsidR="00890E3B">
        <w:rPr>
          <w:szCs w:val="28"/>
        </w:rPr>
        <w:t xml:space="preserve"> </w:t>
      </w:r>
      <w:r w:rsidRPr="00E159ED">
        <w:rPr>
          <w:szCs w:val="28"/>
        </w:rPr>
        <w:t xml:space="preserve">м., этажность 1, подземная этажность 1, адрес: Иркутская область, Байкальск г., Гагарина, </w:t>
      </w:r>
      <w:proofErr w:type="spellStart"/>
      <w:proofErr w:type="gramStart"/>
      <w:r w:rsidRPr="00E159ED">
        <w:rPr>
          <w:szCs w:val="28"/>
        </w:rPr>
        <w:t>мк</w:t>
      </w:r>
      <w:proofErr w:type="spellEnd"/>
      <w:r w:rsidRPr="00E159ED">
        <w:rPr>
          <w:szCs w:val="28"/>
        </w:rPr>
        <w:t>-н</w:t>
      </w:r>
      <w:proofErr w:type="gramEnd"/>
      <w:r w:rsidRPr="00E159ED">
        <w:rPr>
          <w:szCs w:val="28"/>
        </w:rPr>
        <w:t>, д. 27А, кадастровый номер: 38:25:020102:750;</w:t>
      </w:r>
    </w:p>
    <w:p w:rsidR="00E159ED" w:rsidRPr="00E159ED" w:rsidRDefault="00E159ED" w:rsidP="00D70C81">
      <w:pPr>
        <w:rPr>
          <w:szCs w:val="28"/>
        </w:rPr>
      </w:pPr>
      <w:r w:rsidRPr="00E159ED">
        <w:rPr>
          <w:szCs w:val="28"/>
        </w:rPr>
        <w:t>1.</w:t>
      </w:r>
      <w:r w:rsidR="00890E3B">
        <w:rPr>
          <w:szCs w:val="28"/>
        </w:rPr>
        <w:t>3</w:t>
      </w:r>
      <w:r w:rsidRPr="00E159ED">
        <w:rPr>
          <w:szCs w:val="28"/>
        </w:rPr>
        <w:t>.</w:t>
      </w:r>
      <w:r w:rsidRPr="00E159ED">
        <w:rPr>
          <w:szCs w:val="28"/>
        </w:rPr>
        <w:tab/>
        <w:t>Канализационная насосная станция № З, нежилое здание, площадь 33 кв.</w:t>
      </w:r>
      <w:r w:rsidR="00890E3B">
        <w:rPr>
          <w:szCs w:val="28"/>
        </w:rPr>
        <w:t xml:space="preserve"> </w:t>
      </w:r>
      <w:r w:rsidRPr="00E159ED">
        <w:rPr>
          <w:szCs w:val="28"/>
        </w:rPr>
        <w:t>м., адрес: Иркутская область, Байкальск г., м-он Строитель, ул. Строительная, 2А, кадастровый номер: 38:25 :020101 :2184;</w:t>
      </w:r>
    </w:p>
    <w:p w:rsidR="00E159ED" w:rsidRPr="00E159ED" w:rsidRDefault="00E159ED" w:rsidP="00D70C81">
      <w:pPr>
        <w:rPr>
          <w:szCs w:val="28"/>
        </w:rPr>
      </w:pPr>
      <w:r w:rsidRPr="00E159ED">
        <w:rPr>
          <w:szCs w:val="28"/>
        </w:rPr>
        <w:t>1.</w:t>
      </w:r>
      <w:r w:rsidR="00CD6BD1">
        <w:rPr>
          <w:szCs w:val="28"/>
        </w:rPr>
        <w:t>4</w:t>
      </w:r>
      <w:r w:rsidRPr="00E159ED">
        <w:rPr>
          <w:szCs w:val="28"/>
        </w:rPr>
        <w:t>.</w:t>
      </w:r>
      <w:r w:rsidRPr="00E159ED">
        <w:rPr>
          <w:szCs w:val="28"/>
        </w:rPr>
        <w:tab/>
        <w:t>Канализационная насосная станция № 4, нежилое здание, площадь 77,10 кв.</w:t>
      </w:r>
      <w:r w:rsidR="00890E3B">
        <w:rPr>
          <w:szCs w:val="28"/>
        </w:rPr>
        <w:t xml:space="preserve"> </w:t>
      </w:r>
      <w:r w:rsidRPr="00E159ED">
        <w:rPr>
          <w:szCs w:val="28"/>
        </w:rPr>
        <w:t xml:space="preserve">м., адрес: Иркутская область, </w:t>
      </w:r>
      <w:proofErr w:type="spellStart"/>
      <w:r w:rsidRPr="00E159ED">
        <w:rPr>
          <w:szCs w:val="28"/>
        </w:rPr>
        <w:t>Слюдянский</w:t>
      </w:r>
      <w:proofErr w:type="spellEnd"/>
      <w:r w:rsidRPr="00E159ED">
        <w:rPr>
          <w:szCs w:val="28"/>
        </w:rPr>
        <w:t xml:space="preserve"> р-н, Байкальск г., Красный ключ </w:t>
      </w:r>
      <w:proofErr w:type="spellStart"/>
      <w:r w:rsidRPr="00E159ED">
        <w:rPr>
          <w:szCs w:val="28"/>
        </w:rPr>
        <w:t>мкр</w:t>
      </w:r>
      <w:proofErr w:type="spellEnd"/>
      <w:r w:rsidRPr="00E159ED">
        <w:rPr>
          <w:szCs w:val="28"/>
        </w:rPr>
        <w:t>-н,</w:t>
      </w:r>
      <w:r w:rsidR="00CD6BD1">
        <w:rPr>
          <w:szCs w:val="28"/>
        </w:rPr>
        <w:t xml:space="preserve"> </w:t>
      </w:r>
      <w:proofErr w:type="gramStart"/>
      <w:r w:rsidRPr="00E159ED">
        <w:rPr>
          <w:szCs w:val="28"/>
        </w:rPr>
        <w:t>д.б</w:t>
      </w:r>
      <w:proofErr w:type="gramEnd"/>
      <w:r w:rsidRPr="00E159ED">
        <w:rPr>
          <w:szCs w:val="28"/>
        </w:rPr>
        <w:t>4, кадастровый номер: 38:25:020106:884;</w:t>
      </w:r>
    </w:p>
    <w:p w:rsidR="00E159ED" w:rsidRPr="00E159ED" w:rsidRDefault="00E159ED" w:rsidP="00D70C81">
      <w:pPr>
        <w:rPr>
          <w:szCs w:val="28"/>
        </w:rPr>
      </w:pPr>
      <w:r w:rsidRPr="00E159ED">
        <w:rPr>
          <w:szCs w:val="28"/>
        </w:rPr>
        <w:t>1.</w:t>
      </w:r>
      <w:r w:rsidR="00CD6BD1">
        <w:rPr>
          <w:szCs w:val="28"/>
        </w:rPr>
        <w:t>5</w:t>
      </w:r>
      <w:r w:rsidRPr="00E159ED">
        <w:rPr>
          <w:szCs w:val="28"/>
        </w:rPr>
        <w:t>.</w:t>
      </w:r>
      <w:r w:rsidRPr="00E159ED">
        <w:rPr>
          <w:szCs w:val="28"/>
        </w:rPr>
        <w:tab/>
        <w:t xml:space="preserve">В части канализационной сети объекта - Водопроводная и канализационная сети микрорайона Южный 1, П, Ш, 1V кварталы, расположенные по адресу: Иркутская область, </w:t>
      </w:r>
      <w:proofErr w:type="spellStart"/>
      <w:r w:rsidRPr="00E159ED">
        <w:rPr>
          <w:szCs w:val="28"/>
        </w:rPr>
        <w:t>Слюдянский</w:t>
      </w:r>
      <w:proofErr w:type="spellEnd"/>
      <w:r w:rsidRPr="00E159ED">
        <w:rPr>
          <w:szCs w:val="28"/>
        </w:rPr>
        <w:t xml:space="preserve"> район, г. Байкальск, м-он Южный. 1, П, Ш, IV кварталы; кадастровый номер: 38:25:000000:503;</w:t>
      </w:r>
    </w:p>
    <w:p w:rsidR="00E159ED" w:rsidRPr="00E159ED" w:rsidRDefault="00E159ED" w:rsidP="00D70C81">
      <w:pPr>
        <w:rPr>
          <w:szCs w:val="28"/>
        </w:rPr>
      </w:pPr>
      <w:r w:rsidRPr="00E159ED">
        <w:rPr>
          <w:szCs w:val="28"/>
        </w:rPr>
        <w:t>1.</w:t>
      </w:r>
      <w:r w:rsidR="00CD6BD1">
        <w:rPr>
          <w:szCs w:val="28"/>
        </w:rPr>
        <w:t>6</w:t>
      </w:r>
      <w:r w:rsidRPr="00E159ED">
        <w:rPr>
          <w:szCs w:val="28"/>
        </w:rPr>
        <w:t>.</w:t>
      </w:r>
      <w:r w:rsidRPr="00E159ED">
        <w:rPr>
          <w:szCs w:val="28"/>
        </w:rPr>
        <w:tab/>
        <w:t xml:space="preserve">В части канализационной сети объекта - Водопроводная и канализационная сети микрорайона Гагарина, расположенные по адресу: Иркутская область, </w:t>
      </w:r>
      <w:proofErr w:type="spellStart"/>
      <w:r w:rsidRPr="00E159ED">
        <w:rPr>
          <w:szCs w:val="28"/>
        </w:rPr>
        <w:t>Слюдянский</w:t>
      </w:r>
      <w:proofErr w:type="spellEnd"/>
      <w:r w:rsidRPr="00E159ED">
        <w:rPr>
          <w:szCs w:val="28"/>
        </w:rPr>
        <w:t xml:space="preserve"> район, г. Байкальск, микрорайон Гагарина; кадастровый номер: 38:25:000000:458;</w:t>
      </w:r>
    </w:p>
    <w:p w:rsidR="00E159ED" w:rsidRDefault="00E159ED" w:rsidP="00D70C81">
      <w:pPr>
        <w:rPr>
          <w:szCs w:val="28"/>
        </w:rPr>
      </w:pPr>
      <w:r w:rsidRPr="00E159ED">
        <w:rPr>
          <w:szCs w:val="28"/>
        </w:rPr>
        <w:t>1.</w:t>
      </w:r>
      <w:r w:rsidR="00CD6BD1">
        <w:rPr>
          <w:szCs w:val="28"/>
        </w:rPr>
        <w:t>7</w:t>
      </w:r>
      <w:r w:rsidRPr="00E159ED">
        <w:rPr>
          <w:szCs w:val="28"/>
        </w:rPr>
        <w:t xml:space="preserve">. </w:t>
      </w:r>
      <w:r w:rsidRPr="00E159ED">
        <w:rPr>
          <w:szCs w:val="28"/>
        </w:rPr>
        <w:tab/>
        <w:t xml:space="preserve">В части канализационной сети объекта - Водопроводная и канализационная сети микрорайона Строитель, расположенные по адресу: Иркутская область, </w:t>
      </w:r>
      <w:proofErr w:type="spellStart"/>
      <w:r w:rsidRPr="00E159ED">
        <w:rPr>
          <w:szCs w:val="28"/>
        </w:rPr>
        <w:t>Слюдянский</w:t>
      </w:r>
      <w:proofErr w:type="spellEnd"/>
      <w:r w:rsidRPr="00E159ED">
        <w:rPr>
          <w:szCs w:val="28"/>
        </w:rPr>
        <w:t xml:space="preserve"> район, г. Байкальск, микрорайон Строитель</w:t>
      </w:r>
      <w:r w:rsidR="00D70C81">
        <w:rPr>
          <w:szCs w:val="28"/>
        </w:rPr>
        <w:t>.</w:t>
      </w:r>
      <w:r w:rsidRPr="00E159ED">
        <w:rPr>
          <w:szCs w:val="28"/>
        </w:rPr>
        <w:t xml:space="preserve"> </w:t>
      </w:r>
    </w:p>
    <w:p w:rsidR="00CD6BD1" w:rsidRDefault="00CD6BD1" w:rsidP="00D70C81">
      <w:pPr>
        <w:rPr>
          <w:szCs w:val="28"/>
        </w:rPr>
      </w:pPr>
    </w:p>
    <w:p w:rsidR="00CD6BD1" w:rsidRPr="00CD6BD1" w:rsidRDefault="00CD6BD1" w:rsidP="00CD6BD1">
      <w:r>
        <w:t xml:space="preserve">Согласно </w:t>
      </w:r>
      <w:r w:rsidRPr="00CD6BD1">
        <w:rPr>
          <w:szCs w:val="28"/>
        </w:rPr>
        <w:t>договору аренды N.•</w:t>
      </w:r>
      <w:r w:rsidRPr="00CD6BD1">
        <w:rPr>
          <w:spacing w:val="3"/>
          <w:szCs w:val="28"/>
        </w:rPr>
        <w:t xml:space="preserve"> </w:t>
      </w:r>
      <w:r w:rsidRPr="00CD6BD1">
        <w:rPr>
          <w:szCs w:val="28"/>
        </w:rPr>
        <w:t>03-24-</w:t>
      </w:r>
      <w:r w:rsidRPr="00CD6BD1">
        <w:rPr>
          <w:spacing w:val="-5"/>
          <w:szCs w:val="28"/>
        </w:rPr>
        <w:t>АН   от 09.10.2024 в эксплуатации</w:t>
      </w:r>
      <w:r>
        <w:rPr>
          <w:b/>
          <w:spacing w:val="-5"/>
          <w:sz w:val="24"/>
        </w:rPr>
        <w:t xml:space="preserve"> </w:t>
      </w:r>
      <w:r w:rsidRPr="00CD6BD1">
        <w:rPr>
          <w:b/>
        </w:rPr>
        <w:t>ООО «Теплоснабжение»</w:t>
      </w:r>
      <w:r>
        <w:t xml:space="preserve"> переданы следующие объекты</w:t>
      </w:r>
      <w:r w:rsidRPr="00CD6BD1">
        <w:t>:</w:t>
      </w:r>
    </w:p>
    <w:p w:rsidR="00CD6BD1" w:rsidRDefault="00CD6BD1" w:rsidP="00CD6BD1">
      <w:r>
        <w:t>1.8.</w:t>
      </w:r>
      <w:r w:rsidRPr="004E2DA8">
        <w:t xml:space="preserve"> Водопроводная и канализационная сети микрорайона Южный 1, П, Ш, </w:t>
      </w:r>
      <w:r>
        <w:t>IV</w:t>
      </w:r>
      <w:r w:rsidRPr="004E2DA8">
        <w:t xml:space="preserve"> кварталы, расположенные по адресу: Иркутская область, </w:t>
      </w:r>
      <w:proofErr w:type="spellStart"/>
      <w:r w:rsidRPr="004E2DA8">
        <w:t>Слюдянский</w:t>
      </w:r>
      <w:proofErr w:type="spellEnd"/>
      <w:r w:rsidRPr="004E2DA8">
        <w:t xml:space="preserve"> район, г. Байкальск, м-он Южный. </w:t>
      </w:r>
      <w:r>
        <w:t>1, П, Ш, ГУ кварталы; кадастровый номер: 38:25:000000:503.</w:t>
      </w:r>
    </w:p>
    <w:p w:rsidR="00CD6BD1" w:rsidRDefault="00CD6BD1" w:rsidP="00CD6BD1">
      <w:r>
        <w:t xml:space="preserve">1.9. </w:t>
      </w:r>
      <w:r w:rsidRPr="004E2DA8">
        <w:t xml:space="preserve"> Водопроводная и канализационная сети микрорайона Гагарина, расположенные по адресу: Иркутская область, </w:t>
      </w:r>
      <w:proofErr w:type="spellStart"/>
      <w:r w:rsidRPr="004E2DA8">
        <w:t>Слюдянский</w:t>
      </w:r>
      <w:proofErr w:type="spellEnd"/>
      <w:r w:rsidRPr="004E2DA8">
        <w:t xml:space="preserve"> район, г. Байкальск, микрорайон Гагарина; кадастровый номер: 38:25</w:t>
      </w:r>
      <w:r w:rsidRPr="00367CB1">
        <w:rPr>
          <w:noProof/>
          <w:lang w:eastAsia="ru-RU"/>
        </w:rPr>
        <w:drawing>
          <wp:inline distT="0" distB="0" distL="0" distR="0" wp14:anchorId="7BC6FF3C" wp14:editId="1C3A9038">
            <wp:extent cx="790575" cy="114300"/>
            <wp:effectExtent l="0" t="0" r="9525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7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6BD1" w:rsidRDefault="00CD6BD1" w:rsidP="00CD6BD1">
      <w:r>
        <w:t>1.10.</w:t>
      </w:r>
      <w:r w:rsidRPr="00A902C3">
        <w:t xml:space="preserve"> </w:t>
      </w:r>
      <w:r w:rsidRPr="004E2DA8">
        <w:t xml:space="preserve"> Водопроводная и канализационная сети микрорайона Строитель, расположенные по адресу: Иркутская область, </w:t>
      </w:r>
      <w:proofErr w:type="spellStart"/>
      <w:r w:rsidRPr="004E2DA8">
        <w:t>Слюдянский</w:t>
      </w:r>
      <w:proofErr w:type="spellEnd"/>
      <w:r w:rsidRPr="004E2DA8">
        <w:t xml:space="preserve"> район, г. Байкальск, микрорайон Строитель</w:t>
      </w:r>
      <w:r>
        <w:t>.</w:t>
      </w:r>
      <w:r w:rsidRPr="004E2DA8">
        <w:t xml:space="preserve"> </w:t>
      </w:r>
    </w:p>
    <w:p w:rsidR="00CD6BD1" w:rsidRDefault="00CD6BD1" w:rsidP="00D70C81">
      <w:pPr>
        <w:rPr>
          <w:szCs w:val="28"/>
        </w:rPr>
      </w:pPr>
    </w:p>
    <w:p w:rsidR="00E3253C" w:rsidRDefault="00DA5381" w:rsidP="00DA5381">
      <w:pPr>
        <w:pStyle w:val="1"/>
      </w:pPr>
      <w:bookmarkStart w:id="2" w:name="_Toc222997483"/>
      <w:r>
        <w:lastRenderedPageBreak/>
        <w:t>1.</w:t>
      </w:r>
      <w:r w:rsidR="00E3253C">
        <w:t xml:space="preserve"> </w:t>
      </w:r>
      <w:r>
        <w:t>С</w:t>
      </w:r>
      <w:r w:rsidR="00E3253C">
        <w:t>уществующее положение в сфере водоотведен</w:t>
      </w:r>
      <w:r>
        <w:t>ия поселения, городского округа</w:t>
      </w:r>
      <w:bookmarkEnd w:id="2"/>
    </w:p>
    <w:p w:rsidR="00DA5381" w:rsidRPr="00DA5381" w:rsidRDefault="00DA5381" w:rsidP="00DA5381"/>
    <w:p w:rsidR="00DA5381" w:rsidRDefault="00DA5381" w:rsidP="00DA5381">
      <w:pPr>
        <w:pStyle w:val="2"/>
      </w:pPr>
      <w:bookmarkStart w:id="3" w:name="_Toc222997484"/>
      <w:r>
        <w:t xml:space="preserve">1.1. Описание структуры системы сбора, очистки и отведения сточных вод на территории поселения, </w:t>
      </w:r>
      <w:r w:rsidRPr="00DA5381">
        <w:t>городского</w:t>
      </w:r>
      <w:r>
        <w:t xml:space="preserve"> округа и деление территории поселения, городского округа на эксплуатационные зоны</w:t>
      </w:r>
      <w:bookmarkEnd w:id="3"/>
      <w:r>
        <w:t xml:space="preserve"> </w:t>
      </w:r>
    </w:p>
    <w:p w:rsidR="00DA6FB4" w:rsidRDefault="00DA6FB4" w:rsidP="001474FE"/>
    <w:p w:rsidR="00DA6FB4" w:rsidRPr="00DA6FB4" w:rsidRDefault="008B2E35" w:rsidP="00DA6FB4">
      <w:pPr>
        <w:pStyle w:val="af8"/>
        <w:rPr>
          <w:sz w:val="28"/>
          <w:szCs w:val="28"/>
        </w:rPr>
      </w:pPr>
      <w:r w:rsidRPr="00DA6FB4">
        <w:rPr>
          <w:sz w:val="28"/>
          <w:szCs w:val="28"/>
        </w:rPr>
        <w:t>Город Байкальск обеспечен централизованной системой водоотведения</w:t>
      </w:r>
      <w:r w:rsidR="003D1A58" w:rsidRPr="00DA6FB4">
        <w:rPr>
          <w:sz w:val="28"/>
          <w:szCs w:val="28"/>
        </w:rPr>
        <w:t>, протяженностью 50 км</w:t>
      </w:r>
      <w:r w:rsidR="00D70C81" w:rsidRPr="00DA6FB4">
        <w:rPr>
          <w:sz w:val="28"/>
          <w:szCs w:val="28"/>
        </w:rPr>
        <w:t xml:space="preserve"> и очист</w:t>
      </w:r>
      <w:r w:rsidR="003D1A58" w:rsidRPr="00DA6FB4">
        <w:rPr>
          <w:sz w:val="28"/>
          <w:szCs w:val="28"/>
        </w:rPr>
        <w:t xml:space="preserve">ными сооружениями, мощностью 12 тыс. м3 в сутки. Система водоотведения </w:t>
      </w:r>
      <w:r w:rsidRPr="00DA6FB4">
        <w:rPr>
          <w:sz w:val="28"/>
          <w:szCs w:val="28"/>
        </w:rPr>
        <w:t>включает</w:t>
      </w:r>
      <w:r w:rsidR="003D1A58" w:rsidRPr="00DA6FB4">
        <w:rPr>
          <w:sz w:val="28"/>
          <w:szCs w:val="28"/>
        </w:rPr>
        <w:t xml:space="preserve"> 5 канализационных насосных станций,</w:t>
      </w:r>
      <w:r w:rsidRPr="00DA6FB4">
        <w:rPr>
          <w:sz w:val="28"/>
          <w:szCs w:val="28"/>
        </w:rPr>
        <w:t xml:space="preserve"> централизованные </w:t>
      </w:r>
      <w:r w:rsidR="003D1A58" w:rsidRPr="00DA6FB4">
        <w:rPr>
          <w:sz w:val="28"/>
          <w:szCs w:val="28"/>
        </w:rPr>
        <w:t xml:space="preserve">напорные и безнапорные трубопроводные </w:t>
      </w:r>
      <w:r w:rsidRPr="00DA6FB4">
        <w:rPr>
          <w:sz w:val="28"/>
          <w:szCs w:val="28"/>
        </w:rPr>
        <w:t xml:space="preserve">сети </w:t>
      </w:r>
      <w:r w:rsidR="003D1A58" w:rsidRPr="00DA6FB4">
        <w:rPr>
          <w:sz w:val="28"/>
          <w:szCs w:val="28"/>
        </w:rPr>
        <w:t>для отвода сточных вод от</w:t>
      </w:r>
      <w:r w:rsidRPr="00DA6FB4">
        <w:rPr>
          <w:sz w:val="28"/>
          <w:szCs w:val="28"/>
        </w:rPr>
        <w:t xml:space="preserve"> многоквартирной застройки и нецентрализованное водоотведение для индивидуального жилого сектора. </w:t>
      </w:r>
      <w:r w:rsidR="00DA6FB4" w:rsidRPr="00DA6FB4">
        <w:rPr>
          <w:sz w:val="28"/>
          <w:szCs w:val="28"/>
        </w:rPr>
        <w:t>Канализационная сеть города выполнена из чугунных, асбестоцементных и стальных трубопроводов. На канализационной сети города смонтировано 1327 канализационных колодцев</w:t>
      </w:r>
      <w:r w:rsidR="00890E3B">
        <w:rPr>
          <w:sz w:val="28"/>
          <w:szCs w:val="28"/>
        </w:rPr>
        <w:t xml:space="preserve"> </w:t>
      </w:r>
      <w:r w:rsidR="00871554">
        <w:rPr>
          <w:sz w:val="28"/>
          <w:szCs w:val="28"/>
        </w:rPr>
        <w:t xml:space="preserve">и 4 КНС </w:t>
      </w:r>
      <w:r w:rsidR="00890E3B">
        <w:rPr>
          <w:sz w:val="28"/>
          <w:szCs w:val="28"/>
        </w:rPr>
        <w:t>(см. рис.1.1.1)</w:t>
      </w:r>
      <w:r w:rsidR="00DA6FB4" w:rsidRPr="00DA6FB4">
        <w:rPr>
          <w:sz w:val="28"/>
          <w:szCs w:val="28"/>
        </w:rPr>
        <w:t>.</w:t>
      </w:r>
    </w:p>
    <w:p w:rsidR="00A00F00" w:rsidRPr="00DA6FB4" w:rsidRDefault="00D70C81" w:rsidP="008B2E35">
      <w:pPr>
        <w:rPr>
          <w:szCs w:val="28"/>
        </w:rPr>
      </w:pPr>
      <w:r w:rsidRPr="00DA6FB4">
        <w:rPr>
          <w:szCs w:val="28"/>
        </w:rPr>
        <w:t>Эксплуатирующ</w:t>
      </w:r>
      <w:r w:rsidR="003D1A58" w:rsidRPr="00DA6FB4">
        <w:rPr>
          <w:szCs w:val="28"/>
        </w:rPr>
        <w:t>ими</w:t>
      </w:r>
      <w:r w:rsidRPr="00DA6FB4">
        <w:rPr>
          <w:szCs w:val="28"/>
        </w:rPr>
        <w:t xml:space="preserve"> организаци</w:t>
      </w:r>
      <w:r w:rsidR="003D1A58" w:rsidRPr="00DA6FB4">
        <w:rPr>
          <w:szCs w:val="28"/>
        </w:rPr>
        <w:t>ями</w:t>
      </w:r>
      <w:r w:rsidRPr="00DA6FB4">
        <w:rPr>
          <w:szCs w:val="28"/>
        </w:rPr>
        <w:t xml:space="preserve"> явля</w:t>
      </w:r>
      <w:r w:rsidR="003D1A58" w:rsidRPr="00DA6FB4">
        <w:rPr>
          <w:szCs w:val="28"/>
        </w:rPr>
        <w:t>ю</w:t>
      </w:r>
      <w:r w:rsidRPr="00DA6FB4">
        <w:rPr>
          <w:szCs w:val="28"/>
        </w:rPr>
        <w:t>тся</w:t>
      </w:r>
      <w:r w:rsidR="003D1A58" w:rsidRPr="00DA6FB4">
        <w:rPr>
          <w:szCs w:val="28"/>
        </w:rPr>
        <w:t xml:space="preserve"> </w:t>
      </w:r>
      <w:r w:rsidR="00553014" w:rsidRPr="00DA6FB4">
        <w:rPr>
          <w:szCs w:val="28"/>
        </w:rPr>
        <w:t>арендаторы</w:t>
      </w:r>
      <w:r w:rsidR="003D1A58" w:rsidRPr="00DA6FB4">
        <w:rPr>
          <w:szCs w:val="28"/>
        </w:rPr>
        <w:t>:</w:t>
      </w:r>
      <w:r w:rsidR="008B2E35" w:rsidRPr="00DA6FB4">
        <w:rPr>
          <w:szCs w:val="28"/>
        </w:rPr>
        <w:t xml:space="preserve"> МУП </w:t>
      </w:r>
      <w:r w:rsidR="0027514C">
        <w:rPr>
          <w:szCs w:val="28"/>
        </w:rPr>
        <w:t>«</w:t>
      </w:r>
      <w:r w:rsidR="008B2E35" w:rsidRPr="00DA6FB4">
        <w:rPr>
          <w:szCs w:val="28"/>
        </w:rPr>
        <w:t>Канализационные очистные сооружения Байкальского муниципального образования</w:t>
      </w:r>
      <w:r w:rsidR="0027514C">
        <w:rPr>
          <w:szCs w:val="28"/>
        </w:rPr>
        <w:t>»</w:t>
      </w:r>
      <w:r w:rsidR="008B2E35" w:rsidRPr="00DA6FB4">
        <w:rPr>
          <w:szCs w:val="28"/>
        </w:rPr>
        <w:t xml:space="preserve"> (МУП </w:t>
      </w:r>
      <w:r w:rsidR="0027514C">
        <w:rPr>
          <w:szCs w:val="28"/>
        </w:rPr>
        <w:t>«</w:t>
      </w:r>
      <w:r w:rsidR="008B2E35" w:rsidRPr="00DA6FB4">
        <w:rPr>
          <w:szCs w:val="28"/>
        </w:rPr>
        <w:t>КОС БМО</w:t>
      </w:r>
      <w:r w:rsidR="0027514C">
        <w:rPr>
          <w:szCs w:val="28"/>
        </w:rPr>
        <w:t>»</w:t>
      </w:r>
      <w:r w:rsidR="008B2E35" w:rsidRPr="00DA6FB4">
        <w:rPr>
          <w:szCs w:val="28"/>
        </w:rPr>
        <w:t>)</w:t>
      </w:r>
      <w:r w:rsidR="00CD6BD1" w:rsidRPr="00DA6FB4">
        <w:rPr>
          <w:szCs w:val="28"/>
        </w:rPr>
        <w:t xml:space="preserve"> и ООО «Теплоснабжение»</w:t>
      </w:r>
      <w:r w:rsidR="00A00F00" w:rsidRPr="00DA6FB4">
        <w:rPr>
          <w:szCs w:val="28"/>
        </w:rPr>
        <w:t>.</w:t>
      </w:r>
      <w:r w:rsidR="008B2E35" w:rsidRPr="00DA6FB4">
        <w:rPr>
          <w:szCs w:val="28"/>
        </w:rPr>
        <w:t xml:space="preserve"> </w:t>
      </w:r>
    </w:p>
    <w:p w:rsidR="00046939" w:rsidRDefault="00046939" w:rsidP="00046939">
      <w:r>
        <w:t>На рисунке 1.1.</w:t>
      </w:r>
      <w:r w:rsidR="009521C8">
        <w:t>1</w:t>
      </w:r>
      <w:r>
        <w:t xml:space="preserve"> представлена общая схема хозяйственно-бытовой канализации г. Байкальска.</w:t>
      </w:r>
    </w:p>
    <w:p w:rsidR="00046939" w:rsidRDefault="00046939" w:rsidP="00046939">
      <w:pPr>
        <w:ind w:firstLine="0"/>
      </w:pPr>
      <w:r>
        <w:rPr>
          <w:noProof/>
          <w:lang w:eastAsia="ru-RU"/>
        </w:rPr>
        <w:drawing>
          <wp:inline distT="0" distB="0" distL="0" distR="0" wp14:anchorId="706E9FF2" wp14:editId="5EFAE9BE">
            <wp:extent cx="5940425" cy="3347085"/>
            <wp:effectExtent l="0" t="0" r="3175" b="571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939" w:rsidRPr="004F1132" w:rsidRDefault="00046939" w:rsidP="009521C8">
      <w:pPr>
        <w:pStyle w:val="af1"/>
      </w:pPr>
      <w:r>
        <w:t xml:space="preserve">Рисунок </w:t>
      </w:r>
      <w:r w:rsidR="009521C8">
        <w:t>1.1.1. Схема магистральных коллекторов хоз</w:t>
      </w:r>
      <w:r w:rsidR="00553014">
        <w:t>яйственно-бытов</w:t>
      </w:r>
      <w:r w:rsidR="00890E3B">
        <w:t>о</w:t>
      </w:r>
      <w:r w:rsidR="00553014">
        <w:t>й</w:t>
      </w:r>
      <w:r w:rsidR="009521C8">
        <w:t xml:space="preserve"> канализации г.</w:t>
      </w:r>
      <w:r w:rsidR="00553014">
        <w:t xml:space="preserve"> </w:t>
      </w:r>
      <w:r w:rsidR="009521C8">
        <w:t xml:space="preserve">Байкальска </w:t>
      </w:r>
      <w:r w:rsidR="009521C8" w:rsidRPr="00AA6757">
        <w:t>(</w:t>
      </w:r>
      <w:r w:rsidR="007308AD">
        <w:t>с</w:t>
      </w:r>
      <w:r w:rsidR="009521C8">
        <w:t xml:space="preserve">амотечные </w:t>
      </w:r>
      <w:r w:rsidR="009521C8" w:rsidRPr="009521C8">
        <w:t>коллектора</w:t>
      </w:r>
      <w:r w:rsidR="009521C8">
        <w:t xml:space="preserve"> показаны зеленым цветом, напорные - бордовым</w:t>
      </w:r>
      <w:r w:rsidR="009521C8" w:rsidRPr="00AA6757">
        <w:t>)</w:t>
      </w:r>
    </w:p>
    <w:p w:rsidR="009521C8" w:rsidRDefault="009521C8" w:rsidP="0027514C">
      <w:r>
        <w:t>Из-за сложно</w:t>
      </w:r>
      <w:r w:rsidR="00553014">
        <w:t>го</w:t>
      </w:r>
      <w:r>
        <w:t xml:space="preserve"> рельефа</w:t>
      </w:r>
      <w:r w:rsidR="00553014">
        <w:t xml:space="preserve"> местности (перепад отметок составляет 70 м)</w:t>
      </w:r>
      <w:r>
        <w:t xml:space="preserve"> и значительного удаления очистных сооружений от города хоз</w:t>
      </w:r>
      <w:r w:rsidR="00553014">
        <w:t>яйственно-бытовые</w:t>
      </w:r>
      <w:r>
        <w:t xml:space="preserve"> сточные воды </w:t>
      </w:r>
      <w:r w:rsidR="00553014">
        <w:t>перекачиваются на КОС на основе четырех КНС</w:t>
      </w:r>
      <w:r>
        <w:t>:</w:t>
      </w:r>
    </w:p>
    <w:p w:rsidR="00C9675D" w:rsidRDefault="00C9675D" w:rsidP="006339AA">
      <w:pPr>
        <w:pStyle w:val="af5"/>
        <w:numPr>
          <w:ilvl w:val="0"/>
          <w:numId w:val="6"/>
        </w:numPr>
        <w:ind w:left="0" w:firstLine="0"/>
      </w:pPr>
      <w:r>
        <w:lastRenderedPageBreak/>
        <w:t>КНС-4</w:t>
      </w:r>
      <w:r w:rsidR="00553014">
        <w:t>, предназначена для перекачки</w:t>
      </w:r>
      <w:r w:rsidR="009521C8">
        <w:t xml:space="preserve"> сточны</w:t>
      </w:r>
      <w:r w:rsidR="00553014">
        <w:t>х</w:t>
      </w:r>
      <w:r w:rsidR="009521C8">
        <w:t xml:space="preserve"> вод от микрорайона Красный Ключ до самотечной сети </w:t>
      </w:r>
      <w:r w:rsidR="00122F8D">
        <w:t xml:space="preserve">водоотведения </w:t>
      </w:r>
      <w:r w:rsidR="009521C8">
        <w:t xml:space="preserve">микрорайона Южный по двум напорным </w:t>
      </w:r>
      <w:r>
        <w:t xml:space="preserve">чугунным </w:t>
      </w:r>
      <w:r w:rsidR="00122F8D">
        <w:t>трубопроводам</w:t>
      </w:r>
      <w:r w:rsidR="00122F8D" w:rsidRPr="00122F8D">
        <w:t>:</w:t>
      </w:r>
      <w:r w:rsidR="009521C8">
        <w:t xml:space="preserve"> d150мм и d200мм</w:t>
      </w:r>
      <w:r w:rsidR="00890E3B">
        <w:t>,</w:t>
      </w:r>
      <w:r>
        <w:t xml:space="preserve"> </w:t>
      </w:r>
      <w:r w:rsidR="009521C8">
        <w:t>протяженностью 1300 м</w:t>
      </w:r>
      <w:r>
        <w:t xml:space="preserve">. В настоящее время напорный трубопровод </w:t>
      </w:r>
      <w:r w:rsidRPr="00C9675D">
        <w:rPr>
          <w:lang w:val="en-US"/>
        </w:rPr>
        <w:t>d</w:t>
      </w:r>
      <w:r>
        <w:t xml:space="preserve">200 мм находится в нерабочем состоянии.  Напорные трубопроводы подключаются к самотечным сетям м-р Южный </w:t>
      </w:r>
      <w:r w:rsidR="009521C8">
        <w:t xml:space="preserve">в районе р. </w:t>
      </w:r>
      <w:proofErr w:type="spellStart"/>
      <w:r w:rsidR="009521C8">
        <w:t>Харлахта</w:t>
      </w:r>
      <w:proofErr w:type="spellEnd"/>
      <w:r w:rsidR="009521C8">
        <w:t xml:space="preserve">. </w:t>
      </w:r>
      <w:r w:rsidR="00B1399F">
        <w:t>Насосы марки СВК 100-50 СД – производительностью 100 м</w:t>
      </w:r>
      <w:r w:rsidR="00B1399F" w:rsidRPr="009E2351">
        <w:rPr>
          <w:vertAlign w:val="superscript"/>
        </w:rPr>
        <w:t>3</w:t>
      </w:r>
      <w:r w:rsidR="00B1399F">
        <w:t>/ч, напор 50 м, потребляемая мощность 30 кВт.</w:t>
      </w:r>
    </w:p>
    <w:p w:rsidR="009521C8" w:rsidRDefault="00C9675D" w:rsidP="006339AA">
      <w:pPr>
        <w:pStyle w:val="af5"/>
        <w:numPr>
          <w:ilvl w:val="0"/>
          <w:numId w:val="6"/>
        </w:numPr>
        <w:ind w:left="0" w:firstLine="0"/>
      </w:pPr>
      <w:r>
        <w:t xml:space="preserve">КНС-3а   предназначена для перекачки сточных от </w:t>
      </w:r>
      <w:r w:rsidR="009521C8">
        <w:t xml:space="preserve">пониженной части микрорайона Строитель по </w:t>
      </w:r>
      <w:r>
        <w:t>двум напорным</w:t>
      </w:r>
      <w:r w:rsidR="00A766F8">
        <w:t xml:space="preserve"> стальным</w:t>
      </w:r>
      <w:r>
        <w:t xml:space="preserve"> трубопроводам 2</w:t>
      </w:r>
      <w:r w:rsidR="009521C8">
        <w:t>d150</w:t>
      </w:r>
      <w:r w:rsidR="00C01282">
        <w:t xml:space="preserve"> </w:t>
      </w:r>
      <w:r w:rsidR="009521C8">
        <w:t>мм</w:t>
      </w:r>
      <w:r>
        <w:t>,</w:t>
      </w:r>
      <w:r w:rsidR="009521C8">
        <w:t xml:space="preserve"> протяженностью </w:t>
      </w:r>
      <w:r w:rsidR="00C01282">
        <w:t>9</w:t>
      </w:r>
      <w:r w:rsidR="009521C8">
        <w:t>00 м</w:t>
      </w:r>
      <w:r w:rsidR="00C01282">
        <w:t xml:space="preserve"> и 550 м</w:t>
      </w:r>
      <w:r w:rsidR="00890E3B">
        <w:t xml:space="preserve"> соответственно</w:t>
      </w:r>
      <w:r w:rsidR="009521C8">
        <w:t>, с подключением</w:t>
      </w:r>
      <w:r w:rsidR="000D1F80">
        <w:t xml:space="preserve"> </w:t>
      </w:r>
      <w:r w:rsidR="009521C8">
        <w:t xml:space="preserve">в самотечную сеть перед переходом через р. </w:t>
      </w:r>
      <w:proofErr w:type="spellStart"/>
      <w:r w:rsidR="009521C8">
        <w:t>Харлахту</w:t>
      </w:r>
      <w:proofErr w:type="spellEnd"/>
      <w:r w:rsidR="00B1399F">
        <w:t>.</w:t>
      </w:r>
      <w:r w:rsidR="00B1399F" w:rsidRPr="00B1399F">
        <w:t xml:space="preserve"> </w:t>
      </w:r>
      <w:r w:rsidR="00B1399F">
        <w:t>Насосы марки СМ 100-65-200-2А и СМ 100-65-200-2 – производительностью 100 м</w:t>
      </w:r>
      <w:r w:rsidR="00B1399F" w:rsidRPr="009E2351">
        <w:rPr>
          <w:vertAlign w:val="superscript"/>
        </w:rPr>
        <w:t>3</w:t>
      </w:r>
      <w:r w:rsidR="00B1399F">
        <w:t>/ч и 50 м</w:t>
      </w:r>
      <w:r w:rsidR="00B1399F" w:rsidRPr="009E2351">
        <w:rPr>
          <w:vertAlign w:val="superscript"/>
        </w:rPr>
        <w:t>3</w:t>
      </w:r>
      <w:r w:rsidR="00B1399F">
        <w:t>/ч, напор 50 м и 12,5 м, потребляемая мощность 37 кВт</w:t>
      </w:r>
      <w:r w:rsidR="009521C8">
        <w:t>;</w:t>
      </w:r>
    </w:p>
    <w:p w:rsidR="009521C8" w:rsidRDefault="009521C8" w:rsidP="006339AA">
      <w:pPr>
        <w:pStyle w:val="af5"/>
        <w:numPr>
          <w:ilvl w:val="0"/>
          <w:numId w:val="6"/>
        </w:numPr>
        <w:ind w:left="0" w:firstLine="0"/>
      </w:pPr>
      <w:r>
        <w:t xml:space="preserve">КНС-2 </w:t>
      </w:r>
      <w:r w:rsidR="00A766F8">
        <w:t xml:space="preserve">предназначена для перекачки сточных от </w:t>
      </w:r>
      <w:r>
        <w:t>микрорайонов Южный, Красный Ключ, Строитель по</w:t>
      </w:r>
      <w:r w:rsidR="00C01282">
        <w:t xml:space="preserve"> двум</w:t>
      </w:r>
      <w:r w:rsidR="000D1F80">
        <w:t xml:space="preserve"> </w:t>
      </w:r>
      <w:r w:rsidR="00A766F8">
        <w:t>стальным трубопроводам</w:t>
      </w:r>
      <w:r>
        <w:t xml:space="preserve"> </w:t>
      </w:r>
      <w:r w:rsidR="00B1399F">
        <w:t>2</w:t>
      </w:r>
      <w:r>
        <w:t>d400 мм</w:t>
      </w:r>
      <w:r w:rsidR="00A766F8">
        <w:t>,</w:t>
      </w:r>
      <w:r>
        <w:t xml:space="preserve"> протяженностью около </w:t>
      </w:r>
      <w:r w:rsidR="00C01282">
        <w:t>9</w:t>
      </w:r>
      <w:r>
        <w:t xml:space="preserve">00 м, </w:t>
      </w:r>
      <w:r w:rsidR="00A766F8">
        <w:t>до КНС-1</w:t>
      </w:r>
      <w:r w:rsidR="00B1399F">
        <w:t>. Насосы марки СМ 250-200-400б</w:t>
      </w:r>
      <w:r w:rsidR="00B1399F" w:rsidRPr="00795454">
        <w:t>/4-</w:t>
      </w:r>
      <w:r w:rsidR="00B1399F">
        <w:t>УХЛ4 и СМ 250-400</w:t>
      </w:r>
      <w:r w:rsidR="00B1399F" w:rsidRPr="00795454">
        <w:t>/4</w:t>
      </w:r>
      <w:r w:rsidR="00B1399F">
        <w:t xml:space="preserve"> – производительность </w:t>
      </w:r>
      <w:r w:rsidR="00B1399F" w:rsidRPr="00795454">
        <w:t>665</w:t>
      </w:r>
      <w:r w:rsidR="00B1399F">
        <w:t> м</w:t>
      </w:r>
      <w:r w:rsidR="00B1399F" w:rsidRPr="009E2351">
        <w:rPr>
          <w:vertAlign w:val="superscript"/>
        </w:rPr>
        <w:t>3</w:t>
      </w:r>
      <w:r w:rsidR="00B1399F">
        <w:t xml:space="preserve">/ч и </w:t>
      </w:r>
      <w:r w:rsidR="00B1399F" w:rsidRPr="00795454">
        <w:t>760</w:t>
      </w:r>
      <w:r w:rsidR="00B1399F">
        <w:t> м</w:t>
      </w:r>
      <w:r w:rsidR="00B1399F" w:rsidRPr="009E2351">
        <w:rPr>
          <w:vertAlign w:val="superscript"/>
        </w:rPr>
        <w:t>3</w:t>
      </w:r>
      <w:r w:rsidR="00B1399F">
        <w:t xml:space="preserve">/ч, напор </w:t>
      </w:r>
      <w:r w:rsidR="00B1399F" w:rsidRPr="00795454">
        <w:t>35</w:t>
      </w:r>
      <w:r w:rsidR="00B1399F">
        <w:t xml:space="preserve"> м и </w:t>
      </w:r>
      <w:r w:rsidR="00B1399F" w:rsidRPr="00795454">
        <w:t>50</w:t>
      </w:r>
      <w:r w:rsidR="00B1399F">
        <w:t xml:space="preserve"> м, соответственно, потребляемая мощность </w:t>
      </w:r>
      <w:r w:rsidR="00B1399F" w:rsidRPr="00795454">
        <w:t>16</w:t>
      </w:r>
      <w:r w:rsidR="00B1399F" w:rsidRPr="0030420A">
        <w:t>0</w:t>
      </w:r>
      <w:r w:rsidR="00B1399F">
        <w:t> кВт.</w:t>
      </w:r>
    </w:p>
    <w:p w:rsidR="00B1399F" w:rsidRDefault="009521C8" w:rsidP="006339AA">
      <w:pPr>
        <w:pStyle w:val="af5"/>
        <w:numPr>
          <w:ilvl w:val="0"/>
          <w:numId w:val="6"/>
        </w:numPr>
        <w:ind w:left="0" w:firstLine="0"/>
      </w:pPr>
      <w:r>
        <w:t xml:space="preserve">КНС-1а </w:t>
      </w:r>
      <w:r w:rsidR="00A766F8">
        <w:t xml:space="preserve">предназначена для перекачки сточных от </w:t>
      </w:r>
      <w:r>
        <w:t>микрорайона Гагарина до самотечных сетей пром</w:t>
      </w:r>
      <w:r w:rsidR="00A766F8">
        <w:t xml:space="preserve">ышленной </w:t>
      </w:r>
      <w:r>
        <w:t>базы по</w:t>
      </w:r>
      <w:r w:rsidR="000D1F80">
        <w:t xml:space="preserve"> </w:t>
      </w:r>
      <w:r>
        <w:t>напорн</w:t>
      </w:r>
      <w:r w:rsidR="00C01282">
        <w:t>ым</w:t>
      </w:r>
      <w:r w:rsidR="00A766F8">
        <w:t xml:space="preserve"> стальным</w:t>
      </w:r>
      <w:r>
        <w:t xml:space="preserve"> </w:t>
      </w:r>
      <w:r w:rsidR="00A766F8">
        <w:t>трубопроводам</w:t>
      </w:r>
      <w:r>
        <w:t xml:space="preserve"> </w:t>
      </w:r>
      <w:r w:rsidR="00A766F8">
        <w:t>2</w:t>
      </w:r>
      <w:r>
        <w:t>d400мм</w:t>
      </w:r>
      <w:r w:rsidR="00A766F8">
        <w:t>,</w:t>
      </w:r>
      <w:r>
        <w:t xml:space="preserve"> протяженностью 1800 м</w:t>
      </w:r>
      <w:r w:rsidR="00A766F8">
        <w:t>. Д</w:t>
      </w:r>
      <w:r>
        <w:t xml:space="preserve">алее </w:t>
      </w:r>
      <w:r w:rsidR="00A766F8">
        <w:t xml:space="preserve">сточные воды транспортируются по самотечным коллекторам </w:t>
      </w:r>
      <w:proofErr w:type="spellStart"/>
      <w:r>
        <w:t>пром</w:t>
      </w:r>
      <w:proofErr w:type="spellEnd"/>
      <w:r w:rsidR="00890E3B">
        <w:t xml:space="preserve">. </w:t>
      </w:r>
      <w:r>
        <w:t xml:space="preserve">базы </w:t>
      </w:r>
      <w:r w:rsidR="00A766F8">
        <w:t>до</w:t>
      </w:r>
      <w:r>
        <w:t xml:space="preserve"> приемн</w:t>
      </w:r>
      <w:r w:rsidR="00A766F8">
        <w:t xml:space="preserve">ого </w:t>
      </w:r>
      <w:r>
        <w:t>резервуар</w:t>
      </w:r>
      <w:r w:rsidR="00A766F8">
        <w:t>а</w:t>
      </w:r>
      <w:r>
        <w:t xml:space="preserve"> насосной станции</w:t>
      </w:r>
      <w:r w:rsidR="00890E3B">
        <w:t xml:space="preserve"> </w:t>
      </w:r>
      <w:r>
        <w:t>подкачки,</w:t>
      </w:r>
      <w:r w:rsidR="000D1F80">
        <w:t xml:space="preserve"> </w:t>
      </w:r>
      <w:r>
        <w:t xml:space="preserve">расположенной    на    территории    </w:t>
      </w:r>
      <w:r w:rsidR="00A766F8">
        <w:t>КОС, которая перекачивает их на</w:t>
      </w:r>
      <w:r>
        <w:t xml:space="preserve"> сооружения</w:t>
      </w:r>
      <w:r w:rsidR="000D1F80">
        <w:t xml:space="preserve"> </w:t>
      </w:r>
      <w:r>
        <w:t>биологической очистки.</w:t>
      </w:r>
      <w:r w:rsidR="00B1399F">
        <w:t xml:space="preserve"> Насосы марки СМ 250-200-400</w:t>
      </w:r>
      <w:r w:rsidR="00B1399F" w:rsidRPr="00795454">
        <w:t>/</w:t>
      </w:r>
      <w:r w:rsidR="00B1399F" w:rsidRPr="0030420A">
        <w:t>6</w:t>
      </w:r>
      <w:r w:rsidR="00B1399F">
        <w:t>, СМ 2</w:t>
      </w:r>
      <w:r w:rsidR="00B1399F" w:rsidRPr="001D4812">
        <w:t>0</w:t>
      </w:r>
      <w:r w:rsidR="00B1399F">
        <w:t>0</w:t>
      </w:r>
      <w:r w:rsidR="00B1399F" w:rsidRPr="001D4812">
        <w:t>-150</w:t>
      </w:r>
      <w:r w:rsidR="00B1399F">
        <w:t>-</w:t>
      </w:r>
      <w:r w:rsidR="00B1399F" w:rsidRPr="001D4812">
        <w:t>5</w:t>
      </w:r>
      <w:r w:rsidR="00B1399F">
        <w:t>00</w:t>
      </w:r>
      <w:r w:rsidR="00B1399F" w:rsidRPr="00795454">
        <w:t>/4</w:t>
      </w:r>
      <w:r w:rsidR="00B1399F">
        <w:t xml:space="preserve"> и 8Ф-12 – производительностью 530 м</w:t>
      </w:r>
      <w:r w:rsidR="00B1399F" w:rsidRPr="00B1399F">
        <w:rPr>
          <w:vertAlign w:val="superscript"/>
        </w:rPr>
        <w:t>3</w:t>
      </w:r>
      <w:r w:rsidR="00B1399F">
        <w:t>/ч, 400 м</w:t>
      </w:r>
      <w:r w:rsidR="00B1399F" w:rsidRPr="00B1399F">
        <w:rPr>
          <w:vertAlign w:val="superscript"/>
        </w:rPr>
        <w:t>3</w:t>
      </w:r>
      <w:r w:rsidR="00B1399F">
        <w:t>/ч и 450 м</w:t>
      </w:r>
      <w:r w:rsidR="00B1399F" w:rsidRPr="00B1399F">
        <w:rPr>
          <w:vertAlign w:val="superscript"/>
        </w:rPr>
        <w:t>3</w:t>
      </w:r>
      <w:r w:rsidR="00B1399F">
        <w:t>/ч, напор 22 м, 80 м и 22,5 м, соответственно, потребляемая мощность 55 кВт.</w:t>
      </w:r>
    </w:p>
    <w:p w:rsidR="00DA6FB4" w:rsidRPr="000E457E" w:rsidRDefault="00B1399F" w:rsidP="007308AD">
      <w:pPr>
        <w:pStyle w:val="af8"/>
      </w:pPr>
      <w:r w:rsidRPr="00B1399F">
        <w:rPr>
          <w:sz w:val="28"/>
          <w:szCs w:val="28"/>
        </w:rPr>
        <w:t xml:space="preserve">В 2014 г. главный напорный коллектор от КК-1012 до КОС, был реконструирован (проведен капитальный ремонт коллектора с заменой на стальные трубопроводы </w:t>
      </w:r>
      <w:proofErr w:type="spellStart"/>
      <w:r w:rsidRPr="00B1399F">
        <w:rPr>
          <w:sz w:val="28"/>
          <w:szCs w:val="28"/>
        </w:rPr>
        <w:t>Дy</w:t>
      </w:r>
      <w:proofErr w:type="spellEnd"/>
      <w:r w:rsidRPr="00B1399F">
        <w:rPr>
          <w:sz w:val="28"/>
          <w:szCs w:val="28"/>
        </w:rPr>
        <w:t xml:space="preserve"> 500 мм и установкой </w:t>
      </w:r>
      <w:r w:rsidR="00890E3B">
        <w:rPr>
          <w:sz w:val="28"/>
          <w:szCs w:val="28"/>
        </w:rPr>
        <w:t>на них колодцев</w:t>
      </w:r>
      <w:r w:rsidRPr="00B1399F">
        <w:rPr>
          <w:sz w:val="28"/>
          <w:szCs w:val="28"/>
        </w:rPr>
        <w:t>).</w:t>
      </w:r>
    </w:p>
    <w:p w:rsidR="007308AD" w:rsidRDefault="00DA6FB4" w:rsidP="009A7C9E">
      <w:pPr>
        <w:pStyle w:val="3"/>
      </w:pPr>
      <w:bookmarkStart w:id="4" w:name="_Toc222997485"/>
      <w:r w:rsidRPr="00DA6FB4">
        <w:t>Канализационные очистные сооружения</w:t>
      </w:r>
      <w:bookmarkEnd w:id="4"/>
    </w:p>
    <w:p w:rsidR="00890E3B" w:rsidRDefault="00890E3B" w:rsidP="00890E3B">
      <w:pPr>
        <w:pStyle w:val="a4"/>
        <w:spacing w:before="1" w:line="276" w:lineRule="auto"/>
        <w:ind w:right="-1"/>
        <w:jc w:val="center"/>
        <w:rPr>
          <w:b/>
          <w:sz w:val="28"/>
          <w:szCs w:val="28"/>
        </w:rPr>
      </w:pPr>
    </w:p>
    <w:p w:rsidR="00DA6FB4" w:rsidRPr="007308AD" w:rsidRDefault="00DA6FB4" w:rsidP="007308AD">
      <w:pPr>
        <w:pStyle w:val="a4"/>
        <w:spacing w:before="1" w:line="276" w:lineRule="auto"/>
        <w:ind w:right="-1"/>
        <w:rPr>
          <w:sz w:val="28"/>
          <w:szCs w:val="28"/>
        </w:rPr>
      </w:pPr>
      <w:r w:rsidRPr="007308AD">
        <w:rPr>
          <w:sz w:val="28"/>
          <w:szCs w:val="28"/>
        </w:rPr>
        <w:t xml:space="preserve">Сточные воды от г. Байкальска поступают в приемную камеру здания решеток КОС БМО, а с территории </w:t>
      </w:r>
      <w:proofErr w:type="spellStart"/>
      <w:r w:rsidRPr="007308AD">
        <w:rPr>
          <w:sz w:val="28"/>
          <w:szCs w:val="28"/>
        </w:rPr>
        <w:t>пром</w:t>
      </w:r>
      <w:proofErr w:type="spellEnd"/>
      <w:r w:rsidR="00890E3B">
        <w:rPr>
          <w:sz w:val="28"/>
          <w:szCs w:val="28"/>
        </w:rPr>
        <w:t xml:space="preserve">. </w:t>
      </w:r>
      <w:r w:rsidRPr="007308AD">
        <w:rPr>
          <w:sz w:val="28"/>
          <w:szCs w:val="28"/>
        </w:rPr>
        <w:t>площадки сточные воды поступают в регулирующую</w:t>
      </w:r>
      <w:r w:rsidRPr="007308AD">
        <w:rPr>
          <w:spacing w:val="-1"/>
          <w:sz w:val="28"/>
          <w:szCs w:val="28"/>
        </w:rPr>
        <w:t xml:space="preserve"> </w:t>
      </w:r>
      <w:r w:rsidRPr="007308AD">
        <w:rPr>
          <w:sz w:val="28"/>
          <w:szCs w:val="28"/>
        </w:rPr>
        <w:t>ёмкость,</w:t>
      </w:r>
      <w:r w:rsidRPr="007308AD">
        <w:rPr>
          <w:spacing w:val="-2"/>
          <w:sz w:val="28"/>
          <w:szCs w:val="28"/>
        </w:rPr>
        <w:t xml:space="preserve"> </w:t>
      </w:r>
      <w:r w:rsidRPr="007308AD">
        <w:rPr>
          <w:sz w:val="28"/>
          <w:szCs w:val="28"/>
        </w:rPr>
        <w:t>обеспечивающую</w:t>
      </w:r>
      <w:r w:rsidRPr="007308AD">
        <w:rPr>
          <w:spacing w:val="-2"/>
          <w:sz w:val="28"/>
          <w:szCs w:val="28"/>
        </w:rPr>
        <w:t xml:space="preserve"> </w:t>
      </w:r>
      <w:r w:rsidRPr="007308AD">
        <w:rPr>
          <w:sz w:val="28"/>
          <w:szCs w:val="28"/>
        </w:rPr>
        <w:t>равномерную</w:t>
      </w:r>
      <w:r w:rsidRPr="007308AD">
        <w:rPr>
          <w:spacing w:val="-1"/>
          <w:sz w:val="28"/>
          <w:szCs w:val="28"/>
        </w:rPr>
        <w:t xml:space="preserve"> </w:t>
      </w:r>
      <w:r w:rsidRPr="007308AD">
        <w:rPr>
          <w:sz w:val="28"/>
          <w:szCs w:val="28"/>
        </w:rPr>
        <w:t>подачу</w:t>
      </w:r>
      <w:r w:rsidRPr="007308AD">
        <w:rPr>
          <w:spacing w:val="-5"/>
          <w:sz w:val="28"/>
          <w:szCs w:val="28"/>
        </w:rPr>
        <w:t xml:space="preserve"> </w:t>
      </w:r>
      <w:r w:rsidRPr="007308AD">
        <w:rPr>
          <w:sz w:val="28"/>
          <w:szCs w:val="28"/>
        </w:rPr>
        <w:t>стоков</w:t>
      </w:r>
      <w:r w:rsidRPr="007308AD">
        <w:rPr>
          <w:spacing w:val="-1"/>
          <w:sz w:val="28"/>
          <w:szCs w:val="28"/>
        </w:rPr>
        <w:t xml:space="preserve"> </w:t>
      </w:r>
      <w:r w:rsidRPr="007308AD">
        <w:rPr>
          <w:sz w:val="28"/>
          <w:szCs w:val="28"/>
        </w:rPr>
        <w:t xml:space="preserve">в </w:t>
      </w:r>
      <w:r w:rsidRPr="007308AD">
        <w:rPr>
          <w:spacing w:val="-2"/>
          <w:sz w:val="28"/>
          <w:szCs w:val="28"/>
        </w:rPr>
        <w:t xml:space="preserve">приемный </w:t>
      </w:r>
      <w:r w:rsidRPr="007308AD">
        <w:rPr>
          <w:sz w:val="28"/>
          <w:szCs w:val="28"/>
        </w:rPr>
        <w:t>резервуар</w:t>
      </w:r>
      <w:r w:rsidRPr="007308AD">
        <w:rPr>
          <w:spacing w:val="-3"/>
          <w:sz w:val="28"/>
          <w:szCs w:val="28"/>
        </w:rPr>
        <w:t xml:space="preserve"> </w:t>
      </w:r>
      <w:r w:rsidRPr="007308AD">
        <w:rPr>
          <w:sz w:val="28"/>
          <w:szCs w:val="28"/>
        </w:rPr>
        <w:t>насосной</w:t>
      </w:r>
      <w:r w:rsidRPr="007308AD">
        <w:rPr>
          <w:spacing w:val="-2"/>
          <w:sz w:val="28"/>
          <w:szCs w:val="28"/>
        </w:rPr>
        <w:t xml:space="preserve"> </w:t>
      </w:r>
      <w:r w:rsidRPr="007308AD">
        <w:rPr>
          <w:sz w:val="28"/>
          <w:szCs w:val="28"/>
        </w:rPr>
        <w:t>станции</w:t>
      </w:r>
      <w:r w:rsidRPr="007308AD">
        <w:rPr>
          <w:spacing w:val="-2"/>
          <w:sz w:val="28"/>
          <w:szCs w:val="28"/>
        </w:rPr>
        <w:t xml:space="preserve"> </w:t>
      </w:r>
      <w:r w:rsidRPr="007308AD">
        <w:rPr>
          <w:sz w:val="28"/>
          <w:szCs w:val="28"/>
        </w:rPr>
        <w:t>грязных</w:t>
      </w:r>
      <w:r w:rsidRPr="007308AD">
        <w:rPr>
          <w:spacing w:val="-1"/>
          <w:sz w:val="28"/>
          <w:szCs w:val="28"/>
        </w:rPr>
        <w:t xml:space="preserve"> </w:t>
      </w:r>
      <w:r w:rsidRPr="007308AD">
        <w:rPr>
          <w:sz w:val="28"/>
          <w:szCs w:val="28"/>
        </w:rPr>
        <w:t>вод</w:t>
      </w:r>
      <w:r w:rsidRPr="007308AD">
        <w:rPr>
          <w:spacing w:val="-3"/>
          <w:sz w:val="28"/>
          <w:szCs w:val="28"/>
        </w:rPr>
        <w:t xml:space="preserve"> </w:t>
      </w:r>
      <w:r w:rsidRPr="007308AD">
        <w:rPr>
          <w:sz w:val="28"/>
          <w:szCs w:val="28"/>
        </w:rPr>
        <w:t>и</w:t>
      </w:r>
      <w:r w:rsidRPr="007308AD">
        <w:rPr>
          <w:spacing w:val="-2"/>
          <w:sz w:val="28"/>
          <w:szCs w:val="28"/>
        </w:rPr>
        <w:t xml:space="preserve"> </w:t>
      </w:r>
      <w:r w:rsidRPr="007308AD">
        <w:rPr>
          <w:sz w:val="28"/>
          <w:szCs w:val="28"/>
        </w:rPr>
        <w:t>далее</w:t>
      </w:r>
      <w:r w:rsidRPr="007308AD">
        <w:rPr>
          <w:spacing w:val="-4"/>
          <w:sz w:val="28"/>
          <w:szCs w:val="28"/>
        </w:rPr>
        <w:t xml:space="preserve"> </w:t>
      </w:r>
      <w:r w:rsidRPr="007308AD">
        <w:rPr>
          <w:sz w:val="28"/>
          <w:szCs w:val="28"/>
        </w:rPr>
        <w:t>насосом</w:t>
      </w:r>
      <w:r w:rsidRPr="007308AD">
        <w:rPr>
          <w:spacing w:val="-4"/>
          <w:sz w:val="28"/>
          <w:szCs w:val="28"/>
        </w:rPr>
        <w:t xml:space="preserve"> </w:t>
      </w:r>
      <w:r w:rsidRPr="007308AD">
        <w:rPr>
          <w:sz w:val="28"/>
          <w:szCs w:val="28"/>
        </w:rPr>
        <w:t>перекачиваются</w:t>
      </w:r>
      <w:r w:rsidRPr="007308AD">
        <w:rPr>
          <w:spacing w:val="-3"/>
          <w:sz w:val="28"/>
          <w:szCs w:val="28"/>
        </w:rPr>
        <w:t xml:space="preserve"> </w:t>
      </w:r>
      <w:r w:rsidRPr="007308AD">
        <w:rPr>
          <w:sz w:val="28"/>
          <w:szCs w:val="28"/>
        </w:rPr>
        <w:t>в</w:t>
      </w:r>
      <w:r w:rsidRPr="007308AD">
        <w:rPr>
          <w:spacing w:val="-4"/>
          <w:sz w:val="28"/>
          <w:szCs w:val="28"/>
        </w:rPr>
        <w:t xml:space="preserve"> </w:t>
      </w:r>
      <w:r w:rsidRPr="007308AD">
        <w:rPr>
          <w:sz w:val="28"/>
          <w:szCs w:val="28"/>
        </w:rPr>
        <w:t>приемную</w:t>
      </w:r>
      <w:r w:rsidRPr="007308AD">
        <w:rPr>
          <w:spacing w:val="-3"/>
          <w:sz w:val="28"/>
          <w:szCs w:val="28"/>
        </w:rPr>
        <w:t xml:space="preserve"> </w:t>
      </w:r>
      <w:r w:rsidRPr="007308AD">
        <w:rPr>
          <w:sz w:val="28"/>
          <w:szCs w:val="28"/>
        </w:rPr>
        <w:t xml:space="preserve">камеру </w:t>
      </w:r>
      <w:r w:rsidRPr="007308AD">
        <w:rPr>
          <w:spacing w:val="-4"/>
          <w:sz w:val="28"/>
          <w:szCs w:val="28"/>
        </w:rPr>
        <w:t>КОС.</w:t>
      </w:r>
    </w:p>
    <w:p w:rsidR="00872DA3" w:rsidRDefault="00872DA3" w:rsidP="00872DA3">
      <w:pPr>
        <w:pStyle w:val="a4"/>
        <w:spacing w:before="38" w:line="276" w:lineRule="auto"/>
        <w:ind w:right="-1"/>
        <w:rPr>
          <w:sz w:val="28"/>
          <w:szCs w:val="28"/>
        </w:rPr>
      </w:pPr>
      <w:r w:rsidRPr="007308AD">
        <w:rPr>
          <w:sz w:val="28"/>
          <w:szCs w:val="28"/>
        </w:rPr>
        <w:t>Канализационные</w:t>
      </w:r>
      <w:r w:rsidRPr="007308AD">
        <w:rPr>
          <w:spacing w:val="40"/>
          <w:sz w:val="28"/>
          <w:szCs w:val="28"/>
        </w:rPr>
        <w:t xml:space="preserve"> </w:t>
      </w:r>
      <w:r w:rsidRPr="007308AD">
        <w:rPr>
          <w:sz w:val="28"/>
          <w:szCs w:val="28"/>
        </w:rPr>
        <w:t>сооружения</w:t>
      </w:r>
      <w:r w:rsidRPr="007308AD">
        <w:rPr>
          <w:spacing w:val="40"/>
          <w:sz w:val="28"/>
          <w:szCs w:val="28"/>
        </w:rPr>
        <w:t xml:space="preserve"> </w:t>
      </w:r>
      <w:r w:rsidRPr="007308AD">
        <w:rPr>
          <w:sz w:val="28"/>
          <w:szCs w:val="28"/>
        </w:rPr>
        <w:t>биологической</w:t>
      </w:r>
      <w:r w:rsidRPr="007308AD">
        <w:rPr>
          <w:spacing w:val="40"/>
          <w:sz w:val="28"/>
          <w:szCs w:val="28"/>
        </w:rPr>
        <w:t xml:space="preserve"> </w:t>
      </w:r>
      <w:r w:rsidRPr="007308AD">
        <w:rPr>
          <w:sz w:val="28"/>
          <w:szCs w:val="28"/>
        </w:rPr>
        <w:t>очистки</w:t>
      </w:r>
      <w:r w:rsidRPr="007308AD">
        <w:rPr>
          <w:spacing w:val="40"/>
          <w:sz w:val="28"/>
          <w:szCs w:val="28"/>
        </w:rPr>
        <w:t xml:space="preserve"> </w:t>
      </w:r>
      <w:r w:rsidRPr="007308AD">
        <w:rPr>
          <w:sz w:val="28"/>
          <w:szCs w:val="28"/>
        </w:rPr>
        <w:t>с</w:t>
      </w:r>
      <w:r w:rsidRPr="007308AD">
        <w:rPr>
          <w:spacing w:val="40"/>
          <w:sz w:val="28"/>
          <w:szCs w:val="28"/>
        </w:rPr>
        <w:t xml:space="preserve"> </w:t>
      </w:r>
      <w:r w:rsidRPr="007308AD">
        <w:rPr>
          <w:sz w:val="28"/>
          <w:szCs w:val="28"/>
        </w:rPr>
        <w:t>химической</w:t>
      </w:r>
      <w:r w:rsidRPr="007308AD">
        <w:rPr>
          <w:spacing w:val="40"/>
          <w:sz w:val="28"/>
          <w:szCs w:val="28"/>
        </w:rPr>
        <w:t xml:space="preserve"> </w:t>
      </w:r>
      <w:r w:rsidRPr="007308AD">
        <w:rPr>
          <w:sz w:val="28"/>
          <w:szCs w:val="28"/>
        </w:rPr>
        <w:lastRenderedPageBreak/>
        <w:t>доочисткой</w:t>
      </w:r>
      <w:r w:rsidRPr="007308AD">
        <w:rPr>
          <w:spacing w:val="40"/>
          <w:sz w:val="28"/>
          <w:szCs w:val="28"/>
        </w:rPr>
        <w:t xml:space="preserve"> </w:t>
      </w:r>
      <w:r w:rsidRPr="007308AD">
        <w:rPr>
          <w:sz w:val="28"/>
          <w:szCs w:val="28"/>
        </w:rPr>
        <w:t>проектной производительностью</w:t>
      </w:r>
      <w:r w:rsidR="00890E3B">
        <w:rPr>
          <w:sz w:val="28"/>
          <w:szCs w:val="28"/>
        </w:rPr>
        <w:t xml:space="preserve"> </w:t>
      </w:r>
      <w:r w:rsidRPr="007308AD">
        <w:rPr>
          <w:sz w:val="28"/>
          <w:szCs w:val="28"/>
        </w:rPr>
        <w:t>12000 м</w:t>
      </w:r>
      <w:r w:rsidRPr="007308AD">
        <w:rPr>
          <w:sz w:val="28"/>
          <w:szCs w:val="28"/>
          <w:vertAlign w:val="superscript"/>
        </w:rPr>
        <w:t>3</w:t>
      </w:r>
      <w:r w:rsidRPr="007308AD">
        <w:rPr>
          <w:sz w:val="28"/>
          <w:szCs w:val="28"/>
        </w:rPr>
        <w:t>/сутки, введена в эксплуатацию в 2008 году.</w:t>
      </w:r>
    </w:p>
    <w:p w:rsidR="00AB2FAF" w:rsidRPr="007308AD" w:rsidRDefault="00AB2FAF" w:rsidP="00242F91">
      <w:pPr>
        <w:pStyle w:val="a4"/>
        <w:spacing w:before="38" w:line="276" w:lineRule="auto"/>
        <w:ind w:right="-1" w:firstLine="0"/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523D980" wp14:editId="1B5BC85D">
            <wp:extent cx="5818615" cy="2057400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20533" t="69957" r="45644" b="8780"/>
                    <a:stretch/>
                  </pic:blipFill>
                  <pic:spPr bwMode="auto">
                    <a:xfrm>
                      <a:off x="0" y="0"/>
                      <a:ext cx="5846413" cy="20672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2FAF" w:rsidRDefault="00AB2FAF" w:rsidP="00872DA3">
      <w:pPr>
        <w:pStyle w:val="a4"/>
        <w:spacing w:line="275" w:lineRule="exact"/>
        <w:ind w:right="-1"/>
        <w:rPr>
          <w:sz w:val="28"/>
          <w:szCs w:val="28"/>
        </w:rPr>
      </w:pPr>
    </w:p>
    <w:p w:rsidR="00872DA3" w:rsidRPr="007308AD" w:rsidRDefault="00872DA3" w:rsidP="00872DA3">
      <w:pPr>
        <w:pStyle w:val="a4"/>
        <w:spacing w:line="275" w:lineRule="exact"/>
        <w:ind w:right="-1"/>
        <w:rPr>
          <w:sz w:val="28"/>
          <w:szCs w:val="28"/>
        </w:rPr>
      </w:pPr>
      <w:r w:rsidRPr="007308AD">
        <w:rPr>
          <w:sz w:val="28"/>
          <w:szCs w:val="28"/>
        </w:rPr>
        <w:t>Очистка</w:t>
      </w:r>
      <w:r w:rsidRPr="007308AD">
        <w:rPr>
          <w:spacing w:val="-5"/>
          <w:sz w:val="28"/>
          <w:szCs w:val="28"/>
        </w:rPr>
        <w:t xml:space="preserve"> </w:t>
      </w:r>
      <w:r w:rsidRPr="007308AD">
        <w:rPr>
          <w:sz w:val="28"/>
          <w:szCs w:val="28"/>
        </w:rPr>
        <w:t>сточных</w:t>
      </w:r>
      <w:r w:rsidRPr="007308AD">
        <w:rPr>
          <w:spacing w:val="-1"/>
          <w:sz w:val="28"/>
          <w:szCs w:val="28"/>
        </w:rPr>
        <w:t xml:space="preserve"> </w:t>
      </w:r>
      <w:r w:rsidRPr="007308AD">
        <w:rPr>
          <w:sz w:val="28"/>
          <w:szCs w:val="28"/>
        </w:rPr>
        <w:t>вод</w:t>
      </w:r>
      <w:r w:rsidRPr="007308AD">
        <w:rPr>
          <w:spacing w:val="-1"/>
          <w:sz w:val="28"/>
          <w:szCs w:val="28"/>
        </w:rPr>
        <w:t xml:space="preserve"> </w:t>
      </w:r>
      <w:r w:rsidRPr="007308AD">
        <w:rPr>
          <w:sz w:val="28"/>
          <w:szCs w:val="28"/>
        </w:rPr>
        <w:t>осуществляется</w:t>
      </w:r>
      <w:r w:rsidRPr="007308AD">
        <w:rPr>
          <w:spacing w:val="-2"/>
          <w:sz w:val="28"/>
          <w:szCs w:val="28"/>
        </w:rPr>
        <w:t xml:space="preserve"> </w:t>
      </w:r>
      <w:r w:rsidRPr="007308AD">
        <w:rPr>
          <w:sz w:val="28"/>
          <w:szCs w:val="28"/>
        </w:rPr>
        <w:t>по</w:t>
      </w:r>
      <w:r w:rsidRPr="007308AD">
        <w:rPr>
          <w:spacing w:val="-2"/>
          <w:sz w:val="28"/>
          <w:szCs w:val="28"/>
        </w:rPr>
        <w:t xml:space="preserve"> </w:t>
      </w:r>
      <w:r w:rsidRPr="007308AD">
        <w:rPr>
          <w:sz w:val="28"/>
          <w:szCs w:val="28"/>
        </w:rPr>
        <w:t>следующей</w:t>
      </w:r>
      <w:r w:rsidRPr="007308AD">
        <w:rPr>
          <w:spacing w:val="-1"/>
          <w:sz w:val="28"/>
          <w:szCs w:val="28"/>
        </w:rPr>
        <w:t xml:space="preserve"> </w:t>
      </w:r>
      <w:r w:rsidRPr="007308AD">
        <w:rPr>
          <w:spacing w:val="-2"/>
          <w:sz w:val="28"/>
          <w:szCs w:val="28"/>
        </w:rPr>
        <w:t>схеме:</w:t>
      </w:r>
    </w:p>
    <w:p w:rsidR="00872DA3" w:rsidRPr="007308AD" w:rsidRDefault="00872DA3" w:rsidP="006339AA">
      <w:pPr>
        <w:pStyle w:val="af5"/>
        <w:widowControl w:val="0"/>
        <w:numPr>
          <w:ilvl w:val="0"/>
          <w:numId w:val="17"/>
        </w:numPr>
        <w:tabs>
          <w:tab w:val="left" w:pos="935"/>
        </w:tabs>
        <w:autoSpaceDE w:val="0"/>
        <w:autoSpaceDN w:val="0"/>
        <w:spacing w:before="41" w:after="0" w:line="240" w:lineRule="auto"/>
        <w:ind w:left="0" w:right="-1" w:firstLine="0"/>
        <w:contextualSpacing w:val="0"/>
        <w:jc w:val="left"/>
        <w:rPr>
          <w:rFonts w:cs="Times New Roman"/>
          <w:szCs w:val="28"/>
        </w:rPr>
      </w:pPr>
      <w:r w:rsidRPr="007308AD">
        <w:rPr>
          <w:rFonts w:cs="Times New Roman"/>
          <w:szCs w:val="28"/>
        </w:rPr>
        <w:t>механическая</w:t>
      </w:r>
      <w:r w:rsidRPr="007308AD">
        <w:rPr>
          <w:rFonts w:cs="Times New Roman"/>
          <w:spacing w:val="-3"/>
          <w:szCs w:val="28"/>
        </w:rPr>
        <w:t xml:space="preserve"> </w:t>
      </w:r>
      <w:r w:rsidRPr="007308AD">
        <w:rPr>
          <w:rFonts w:cs="Times New Roman"/>
          <w:szCs w:val="28"/>
        </w:rPr>
        <w:t>очистка</w:t>
      </w:r>
      <w:r w:rsidRPr="007308AD">
        <w:rPr>
          <w:rFonts w:cs="Times New Roman"/>
          <w:spacing w:val="-2"/>
          <w:szCs w:val="28"/>
        </w:rPr>
        <w:t xml:space="preserve"> </w:t>
      </w:r>
      <w:r w:rsidRPr="007308AD">
        <w:rPr>
          <w:rFonts w:cs="Times New Roman"/>
          <w:szCs w:val="28"/>
        </w:rPr>
        <w:t>на</w:t>
      </w:r>
      <w:r w:rsidRPr="007308AD">
        <w:rPr>
          <w:rFonts w:cs="Times New Roman"/>
          <w:spacing w:val="-1"/>
          <w:szCs w:val="28"/>
        </w:rPr>
        <w:t xml:space="preserve"> </w:t>
      </w:r>
      <w:r w:rsidRPr="007308AD">
        <w:rPr>
          <w:rFonts w:cs="Times New Roman"/>
          <w:szCs w:val="28"/>
        </w:rPr>
        <w:t>решетках</w:t>
      </w:r>
      <w:r w:rsidRPr="007308AD">
        <w:rPr>
          <w:rFonts w:cs="Times New Roman"/>
          <w:spacing w:val="1"/>
          <w:szCs w:val="28"/>
        </w:rPr>
        <w:t xml:space="preserve"> </w:t>
      </w:r>
      <w:r w:rsidRPr="007308AD">
        <w:rPr>
          <w:rFonts w:cs="Times New Roman"/>
          <w:szCs w:val="28"/>
        </w:rPr>
        <w:t>и</w:t>
      </w:r>
      <w:r w:rsidRPr="007308AD">
        <w:rPr>
          <w:rFonts w:cs="Times New Roman"/>
          <w:spacing w:val="-2"/>
          <w:szCs w:val="28"/>
        </w:rPr>
        <w:t xml:space="preserve"> песколовках:</w:t>
      </w:r>
    </w:p>
    <w:p w:rsidR="00872DA3" w:rsidRPr="007308AD" w:rsidRDefault="00872DA3" w:rsidP="006339AA">
      <w:pPr>
        <w:pStyle w:val="af5"/>
        <w:widowControl w:val="0"/>
        <w:numPr>
          <w:ilvl w:val="0"/>
          <w:numId w:val="17"/>
        </w:numPr>
        <w:tabs>
          <w:tab w:val="left" w:pos="935"/>
        </w:tabs>
        <w:autoSpaceDE w:val="0"/>
        <w:autoSpaceDN w:val="0"/>
        <w:spacing w:before="42" w:after="0" w:line="240" w:lineRule="auto"/>
        <w:ind w:left="0" w:right="-1" w:firstLine="0"/>
        <w:contextualSpacing w:val="0"/>
        <w:jc w:val="left"/>
        <w:rPr>
          <w:rFonts w:cs="Times New Roman"/>
          <w:szCs w:val="28"/>
        </w:rPr>
      </w:pPr>
      <w:r w:rsidRPr="007308AD">
        <w:rPr>
          <w:rFonts w:cs="Times New Roman"/>
          <w:szCs w:val="28"/>
        </w:rPr>
        <w:t>биологическая</w:t>
      </w:r>
      <w:r w:rsidRPr="007308AD">
        <w:rPr>
          <w:rFonts w:cs="Times New Roman"/>
          <w:spacing w:val="-4"/>
          <w:szCs w:val="28"/>
        </w:rPr>
        <w:t xml:space="preserve"> </w:t>
      </w:r>
      <w:r w:rsidRPr="007308AD">
        <w:rPr>
          <w:rFonts w:cs="Times New Roman"/>
          <w:szCs w:val="28"/>
        </w:rPr>
        <w:t>очистка</w:t>
      </w:r>
      <w:r w:rsidRPr="007308AD">
        <w:rPr>
          <w:rFonts w:cs="Times New Roman"/>
          <w:spacing w:val="-3"/>
          <w:szCs w:val="28"/>
        </w:rPr>
        <w:t xml:space="preserve"> </w:t>
      </w:r>
      <w:r w:rsidRPr="007308AD">
        <w:rPr>
          <w:rFonts w:cs="Times New Roman"/>
          <w:szCs w:val="28"/>
        </w:rPr>
        <w:t>в</w:t>
      </w:r>
      <w:r w:rsidRPr="007308AD">
        <w:rPr>
          <w:rFonts w:cs="Times New Roman"/>
          <w:spacing w:val="-3"/>
          <w:szCs w:val="28"/>
        </w:rPr>
        <w:t xml:space="preserve"> </w:t>
      </w:r>
      <w:r w:rsidRPr="007308AD">
        <w:rPr>
          <w:rFonts w:cs="Times New Roman"/>
          <w:szCs w:val="28"/>
        </w:rPr>
        <w:t>одно</w:t>
      </w:r>
      <w:r w:rsidR="00D75A81">
        <w:rPr>
          <w:rFonts w:cs="Times New Roman"/>
          <w:szCs w:val="28"/>
        </w:rPr>
        <w:t xml:space="preserve"> </w:t>
      </w:r>
      <w:r w:rsidRPr="007308AD">
        <w:rPr>
          <w:rFonts w:cs="Times New Roman"/>
          <w:szCs w:val="28"/>
        </w:rPr>
        <w:t xml:space="preserve">резервуарных </w:t>
      </w:r>
      <w:proofErr w:type="spellStart"/>
      <w:r w:rsidRPr="007308AD">
        <w:rPr>
          <w:rFonts w:cs="Times New Roman"/>
          <w:spacing w:val="-2"/>
          <w:szCs w:val="28"/>
        </w:rPr>
        <w:t>биореакторах</w:t>
      </w:r>
      <w:proofErr w:type="spellEnd"/>
      <w:r w:rsidR="00217C35">
        <w:rPr>
          <w:rFonts w:cs="Times New Roman"/>
          <w:spacing w:val="-2"/>
          <w:szCs w:val="28"/>
        </w:rPr>
        <w:t xml:space="preserve"> (ОРБ)</w:t>
      </w:r>
      <w:r w:rsidRPr="007308AD">
        <w:rPr>
          <w:rFonts w:cs="Times New Roman"/>
          <w:spacing w:val="-2"/>
          <w:szCs w:val="28"/>
        </w:rPr>
        <w:t>;</w:t>
      </w:r>
    </w:p>
    <w:p w:rsidR="00872DA3" w:rsidRPr="007308AD" w:rsidRDefault="00872DA3" w:rsidP="006339AA">
      <w:pPr>
        <w:pStyle w:val="af5"/>
        <w:widowControl w:val="0"/>
        <w:numPr>
          <w:ilvl w:val="0"/>
          <w:numId w:val="17"/>
        </w:numPr>
        <w:tabs>
          <w:tab w:val="left" w:pos="935"/>
        </w:tabs>
        <w:autoSpaceDE w:val="0"/>
        <w:autoSpaceDN w:val="0"/>
        <w:spacing w:before="39" w:after="0" w:line="240" w:lineRule="auto"/>
        <w:ind w:left="0" w:right="-1" w:firstLine="0"/>
        <w:contextualSpacing w:val="0"/>
        <w:jc w:val="left"/>
        <w:rPr>
          <w:rFonts w:cs="Times New Roman"/>
          <w:szCs w:val="28"/>
        </w:rPr>
      </w:pPr>
      <w:r w:rsidRPr="007308AD">
        <w:rPr>
          <w:rFonts w:cs="Times New Roman"/>
          <w:szCs w:val="28"/>
        </w:rPr>
        <w:t>доочистка</w:t>
      </w:r>
      <w:r w:rsidRPr="007308AD">
        <w:rPr>
          <w:rFonts w:cs="Times New Roman"/>
          <w:spacing w:val="-5"/>
          <w:szCs w:val="28"/>
        </w:rPr>
        <w:t xml:space="preserve"> </w:t>
      </w:r>
      <w:r w:rsidRPr="007308AD">
        <w:rPr>
          <w:rFonts w:cs="Times New Roman"/>
          <w:szCs w:val="28"/>
        </w:rPr>
        <w:t>сорбционно-каталитическим</w:t>
      </w:r>
      <w:r w:rsidRPr="007308AD">
        <w:rPr>
          <w:rFonts w:cs="Times New Roman"/>
          <w:spacing w:val="-3"/>
          <w:szCs w:val="28"/>
        </w:rPr>
        <w:t xml:space="preserve"> </w:t>
      </w:r>
      <w:r w:rsidRPr="007308AD">
        <w:rPr>
          <w:rFonts w:cs="Times New Roman"/>
          <w:szCs w:val="28"/>
        </w:rPr>
        <w:t>методом</w:t>
      </w:r>
      <w:r w:rsidRPr="007308AD">
        <w:rPr>
          <w:rFonts w:cs="Times New Roman"/>
          <w:spacing w:val="-3"/>
          <w:szCs w:val="28"/>
        </w:rPr>
        <w:t xml:space="preserve"> </w:t>
      </w:r>
      <w:r w:rsidRPr="007308AD">
        <w:rPr>
          <w:rFonts w:cs="Times New Roman"/>
          <w:szCs w:val="28"/>
        </w:rPr>
        <w:t>на</w:t>
      </w:r>
      <w:r w:rsidRPr="007308AD">
        <w:rPr>
          <w:rFonts w:cs="Times New Roman"/>
          <w:spacing w:val="-3"/>
          <w:szCs w:val="28"/>
        </w:rPr>
        <w:t xml:space="preserve"> </w:t>
      </w:r>
      <w:r w:rsidRPr="007308AD">
        <w:rPr>
          <w:rFonts w:cs="Times New Roman"/>
          <w:szCs w:val="28"/>
        </w:rPr>
        <w:t xml:space="preserve">скорых </w:t>
      </w:r>
      <w:r w:rsidRPr="007308AD">
        <w:rPr>
          <w:rFonts w:cs="Times New Roman"/>
          <w:spacing w:val="-2"/>
          <w:szCs w:val="28"/>
        </w:rPr>
        <w:t>фильтрах;</w:t>
      </w:r>
    </w:p>
    <w:p w:rsidR="00872DA3" w:rsidRPr="007308AD" w:rsidRDefault="00872DA3" w:rsidP="006339AA">
      <w:pPr>
        <w:pStyle w:val="af5"/>
        <w:widowControl w:val="0"/>
        <w:numPr>
          <w:ilvl w:val="0"/>
          <w:numId w:val="17"/>
        </w:numPr>
        <w:tabs>
          <w:tab w:val="left" w:pos="935"/>
        </w:tabs>
        <w:autoSpaceDE w:val="0"/>
        <w:autoSpaceDN w:val="0"/>
        <w:spacing w:before="42" w:after="0" w:line="240" w:lineRule="auto"/>
        <w:ind w:left="0" w:right="-1" w:firstLine="0"/>
        <w:contextualSpacing w:val="0"/>
        <w:jc w:val="left"/>
        <w:rPr>
          <w:rFonts w:cs="Times New Roman"/>
          <w:szCs w:val="28"/>
        </w:rPr>
      </w:pPr>
      <w:r w:rsidRPr="007308AD">
        <w:rPr>
          <w:rFonts w:cs="Times New Roman"/>
          <w:spacing w:val="-2"/>
          <w:szCs w:val="28"/>
        </w:rPr>
        <w:t>озонирование;</w:t>
      </w:r>
    </w:p>
    <w:p w:rsidR="00872DA3" w:rsidRPr="007308AD" w:rsidRDefault="00872DA3" w:rsidP="006339AA">
      <w:pPr>
        <w:pStyle w:val="af5"/>
        <w:widowControl w:val="0"/>
        <w:numPr>
          <w:ilvl w:val="0"/>
          <w:numId w:val="17"/>
        </w:numPr>
        <w:tabs>
          <w:tab w:val="left" w:pos="935"/>
        </w:tabs>
        <w:autoSpaceDE w:val="0"/>
        <w:autoSpaceDN w:val="0"/>
        <w:spacing w:before="40" w:after="0" w:line="240" w:lineRule="auto"/>
        <w:ind w:left="0" w:right="-1" w:firstLine="0"/>
        <w:contextualSpacing w:val="0"/>
        <w:jc w:val="left"/>
        <w:rPr>
          <w:rFonts w:cs="Times New Roman"/>
          <w:szCs w:val="28"/>
        </w:rPr>
      </w:pPr>
      <w:r w:rsidRPr="007308AD">
        <w:rPr>
          <w:rFonts w:cs="Times New Roman"/>
          <w:szCs w:val="28"/>
        </w:rPr>
        <w:t>доочистка</w:t>
      </w:r>
      <w:r w:rsidRPr="007308AD">
        <w:rPr>
          <w:rFonts w:cs="Times New Roman"/>
          <w:spacing w:val="-3"/>
          <w:szCs w:val="28"/>
        </w:rPr>
        <w:t xml:space="preserve"> </w:t>
      </w:r>
      <w:r w:rsidRPr="007308AD">
        <w:rPr>
          <w:rFonts w:cs="Times New Roman"/>
          <w:szCs w:val="28"/>
        </w:rPr>
        <w:t>сточных вод</w:t>
      </w:r>
      <w:r w:rsidRPr="007308AD">
        <w:rPr>
          <w:rFonts w:cs="Times New Roman"/>
          <w:spacing w:val="-4"/>
          <w:szCs w:val="28"/>
        </w:rPr>
        <w:t xml:space="preserve"> </w:t>
      </w:r>
      <w:r w:rsidRPr="007308AD">
        <w:rPr>
          <w:rFonts w:cs="Times New Roman"/>
          <w:szCs w:val="28"/>
        </w:rPr>
        <w:t>в</w:t>
      </w:r>
      <w:r w:rsidRPr="007308AD">
        <w:rPr>
          <w:rFonts w:cs="Times New Roman"/>
          <w:spacing w:val="-2"/>
          <w:szCs w:val="28"/>
        </w:rPr>
        <w:t xml:space="preserve"> </w:t>
      </w:r>
      <w:r w:rsidRPr="007308AD">
        <w:rPr>
          <w:rFonts w:cs="Times New Roman"/>
          <w:szCs w:val="28"/>
        </w:rPr>
        <w:t>пруде-</w:t>
      </w:r>
      <w:r w:rsidRPr="007308AD">
        <w:rPr>
          <w:rFonts w:cs="Times New Roman"/>
          <w:spacing w:val="-2"/>
          <w:szCs w:val="28"/>
        </w:rPr>
        <w:t>аэраторе;</w:t>
      </w:r>
    </w:p>
    <w:p w:rsidR="00872DA3" w:rsidRPr="007308AD" w:rsidRDefault="00872DA3" w:rsidP="006339AA">
      <w:pPr>
        <w:pStyle w:val="af5"/>
        <w:widowControl w:val="0"/>
        <w:numPr>
          <w:ilvl w:val="0"/>
          <w:numId w:val="17"/>
        </w:numPr>
        <w:tabs>
          <w:tab w:val="left" w:pos="935"/>
        </w:tabs>
        <w:autoSpaceDE w:val="0"/>
        <w:autoSpaceDN w:val="0"/>
        <w:spacing w:before="39" w:after="0" w:line="240" w:lineRule="auto"/>
        <w:ind w:left="0" w:right="-1" w:firstLine="0"/>
        <w:contextualSpacing w:val="0"/>
        <w:jc w:val="left"/>
        <w:rPr>
          <w:rFonts w:cs="Times New Roman"/>
          <w:szCs w:val="28"/>
        </w:rPr>
      </w:pPr>
      <w:r w:rsidRPr="007308AD">
        <w:rPr>
          <w:rFonts w:cs="Times New Roman"/>
          <w:szCs w:val="28"/>
        </w:rPr>
        <w:t>обработка</w:t>
      </w:r>
      <w:r w:rsidRPr="007308AD">
        <w:rPr>
          <w:rFonts w:cs="Times New Roman"/>
          <w:spacing w:val="-4"/>
          <w:szCs w:val="28"/>
        </w:rPr>
        <w:t xml:space="preserve"> </w:t>
      </w:r>
      <w:r w:rsidRPr="007308AD">
        <w:rPr>
          <w:rFonts w:cs="Times New Roman"/>
          <w:szCs w:val="28"/>
        </w:rPr>
        <w:t>и</w:t>
      </w:r>
      <w:r w:rsidRPr="007308AD">
        <w:rPr>
          <w:rFonts w:cs="Times New Roman"/>
          <w:spacing w:val="-1"/>
          <w:szCs w:val="28"/>
        </w:rPr>
        <w:t xml:space="preserve"> </w:t>
      </w:r>
      <w:r w:rsidRPr="007308AD">
        <w:rPr>
          <w:rFonts w:cs="Times New Roman"/>
          <w:szCs w:val="28"/>
        </w:rPr>
        <w:t>утилизация</w:t>
      </w:r>
      <w:r w:rsidRPr="007308AD">
        <w:rPr>
          <w:rFonts w:cs="Times New Roman"/>
          <w:spacing w:val="-3"/>
          <w:szCs w:val="28"/>
        </w:rPr>
        <w:t xml:space="preserve"> </w:t>
      </w:r>
      <w:r w:rsidRPr="007308AD">
        <w:rPr>
          <w:rFonts w:cs="Times New Roman"/>
          <w:szCs w:val="28"/>
        </w:rPr>
        <w:t>образующегося</w:t>
      </w:r>
      <w:r w:rsidRPr="007308AD">
        <w:rPr>
          <w:rFonts w:cs="Times New Roman"/>
          <w:spacing w:val="-2"/>
          <w:szCs w:val="28"/>
        </w:rPr>
        <w:t xml:space="preserve"> осадка.</w:t>
      </w:r>
    </w:p>
    <w:p w:rsidR="00872DA3" w:rsidRPr="007308AD" w:rsidRDefault="00872DA3" w:rsidP="00872DA3">
      <w:pPr>
        <w:pStyle w:val="a4"/>
        <w:ind w:right="-1"/>
        <w:rPr>
          <w:sz w:val="28"/>
          <w:szCs w:val="28"/>
        </w:rPr>
      </w:pPr>
    </w:p>
    <w:p w:rsidR="00872DA3" w:rsidRPr="007308AD" w:rsidRDefault="00872DA3" w:rsidP="00242F91">
      <w:r w:rsidRPr="007308AD">
        <w:t>В</w:t>
      </w:r>
      <w:r w:rsidRPr="007308AD">
        <w:rPr>
          <w:spacing w:val="40"/>
        </w:rPr>
        <w:t xml:space="preserve"> </w:t>
      </w:r>
      <w:r w:rsidRPr="007308AD">
        <w:t>здании</w:t>
      </w:r>
      <w:r w:rsidRPr="007308AD">
        <w:rPr>
          <w:spacing w:val="40"/>
        </w:rPr>
        <w:t xml:space="preserve"> </w:t>
      </w:r>
      <w:r w:rsidRPr="007308AD">
        <w:t>решеток</w:t>
      </w:r>
      <w:r w:rsidRPr="007308AD">
        <w:rPr>
          <w:spacing w:val="40"/>
        </w:rPr>
        <w:t xml:space="preserve"> </w:t>
      </w:r>
      <w:r w:rsidRPr="007308AD">
        <w:t>установлены</w:t>
      </w:r>
      <w:r w:rsidRPr="007308AD">
        <w:rPr>
          <w:spacing w:val="40"/>
        </w:rPr>
        <w:t xml:space="preserve"> </w:t>
      </w:r>
      <w:r w:rsidRPr="007308AD">
        <w:t>две</w:t>
      </w:r>
      <w:r w:rsidRPr="007308AD">
        <w:rPr>
          <w:spacing w:val="40"/>
        </w:rPr>
        <w:t xml:space="preserve"> </w:t>
      </w:r>
      <w:r w:rsidRPr="007308AD">
        <w:t>ступенчатые</w:t>
      </w:r>
      <w:r w:rsidRPr="007308AD">
        <w:rPr>
          <w:spacing w:val="40"/>
        </w:rPr>
        <w:t xml:space="preserve"> </w:t>
      </w:r>
      <w:r w:rsidRPr="007308AD">
        <w:t>решетки</w:t>
      </w:r>
      <w:r w:rsidRPr="007308AD">
        <w:rPr>
          <w:spacing w:val="40"/>
        </w:rPr>
        <w:t xml:space="preserve"> </w:t>
      </w:r>
      <w:r w:rsidRPr="007308AD">
        <w:t>РС-1000</w:t>
      </w:r>
      <w:r w:rsidRPr="007308AD">
        <w:rPr>
          <w:spacing w:val="40"/>
        </w:rPr>
        <w:t xml:space="preserve"> </w:t>
      </w:r>
      <w:r w:rsidRPr="007308AD">
        <w:t>с</w:t>
      </w:r>
      <w:r w:rsidRPr="007308AD">
        <w:rPr>
          <w:spacing w:val="40"/>
        </w:rPr>
        <w:t xml:space="preserve"> </w:t>
      </w:r>
      <w:r w:rsidRPr="007308AD">
        <w:t>фильтрующим</w:t>
      </w:r>
      <w:r w:rsidRPr="007308AD">
        <w:rPr>
          <w:spacing w:val="40"/>
        </w:rPr>
        <w:t xml:space="preserve"> </w:t>
      </w:r>
      <w:proofErr w:type="spellStart"/>
      <w:r w:rsidRPr="007308AD">
        <w:t>прозором</w:t>
      </w:r>
      <w:proofErr w:type="spellEnd"/>
      <w:r w:rsidR="00242F91">
        <w:t xml:space="preserve"> </w:t>
      </w:r>
      <w:r w:rsidRPr="007308AD">
        <w:t>4</w:t>
      </w:r>
      <w:r w:rsidRPr="007308AD">
        <w:rPr>
          <w:spacing w:val="-2"/>
        </w:rPr>
        <w:t xml:space="preserve"> </w:t>
      </w:r>
      <w:r w:rsidRPr="007308AD">
        <w:t>мм компании «</w:t>
      </w:r>
      <w:proofErr w:type="spellStart"/>
      <w:r w:rsidRPr="007308AD">
        <w:t>Риотек</w:t>
      </w:r>
      <w:proofErr w:type="spellEnd"/>
      <w:r w:rsidRPr="007308AD">
        <w:t>». Производительность решетки – до 1000</w:t>
      </w:r>
      <w:r w:rsidRPr="007308AD">
        <w:rPr>
          <w:spacing w:val="-2"/>
        </w:rPr>
        <w:t xml:space="preserve"> </w:t>
      </w:r>
      <w:r w:rsidRPr="007308AD">
        <w:t>м3/ч сточной воды, ширина решетки – 1000 мм.</w:t>
      </w:r>
    </w:p>
    <w:p w:rsidR="00872DA3" w:rsidRPr="007308AD" w:rsidRDefault="00872DA3" w:rsidP="00242F91">
      <w:r w:rsidRPr="007308AD">
        <w:t>Сточная вода фильтруется через набор ступенчатых пластин из нержавеющей стали. Благодаря круговым</w:t>
      </w:r>
      <w:r w:rsidRPr="007308AD">
        <w:rPr>
          <w:spacing w:val="-2"/>
        </w:rPr>
        <w:t xml:space="preserve"> </w:t>
      </w:r>
      <w:r w:rsidRPr="007308AD">
        <w:t>движениям</w:t>
      </w:r>
      <w:r w:rsidRPr="007308AD">
        <w:rPr>
          <w:spacing w:val="-4"/>
        </w:rPr>
        <w:t xml:space="preserve"> </w:t>
      </w:r>
      <w:r w:rsidRPr="007308AD">
        <w:t>подвижных</w:t>
      </w:r>
      <w:r w:rsidRPr="007308AD">
        <w:rPr>
          <w:spacing w:val="-1"/>
        </w:rPr>
        <w:t xml:space="preserve"> </w:t>
      </w:r>
      <w:r w:rsidRPr="007308AD">
        <w:t>пластин,</w:t>
      </w:r>
      <w:r w:rsidRPr="007308AD">
        <w:rPr>
          <w:spacing w:val="-6"/>
        </w:rPr>
        <w:t xml:space="preserve"> </w:t>
      </w:r>
      <w:r w:rsidRPr="007308AD">
        <w:t>задержанные</w:t>
      </w:r>
      <w:r w:rsidRPr="007308AD">
        <w:rPr>
          <w:spacing w:val="-4"/>
        </w:rPr>
        <w:t xml:space="preserve"> </w:t>
      </w:r>
      <w:r w:rsidRPr="007308AD">
        <w:t>отбросы</w:t>
      </w:r>
      <w:r w:rsidRPr="007308AD">
        <w:rPr>
          <w:spacing w:val="-4"/>
        </w:rPr>
        <w:t xml:space="preserve"> </w:t>
      </w:r>
      <w:r w:rsidRPr="007308AD">
        <w:t>шаг</w:t>
      </w:r>
      <w:r w:rsidRPr="007308AD">
        <w:rPr>
          <w:spacing w:val="-1"/>
        </w:rPr>
        <w:t xml:space="preserve"> </w:t>
      </w:r>
      <w:r w:rsidRPr="007308AD">
        <w:t>за</w:t>
      </w:r>
      <w:r w:rsidRPr="007308AD">
        <w:rPr>
          <w:spacing w:val="-4"/>
        </w:rPr>
        <w:t xml:space="preserve"> </w:t>
      </w:r>
      <w:r w:rsidRPr="007308AD">
        <w:t>шагом</w:t>
      </w:r>
      <w:r w:rsidRPr="007308AD">
        <w:rPr>
          <w:spacing w:val="-4"/>
        </w:rPr>
        <w:t xml:space="preserve"> </w:t>
      </w:r>
      <w:r w:rsidRPr="007308AD">
        <w:t>поднимаются</w:t>
      </w:r>
      <w:r w:rsidRPr="007308AD">
        <w:rPr>
          <w:spacing w:val="-3"/>
        </w:rPr>
        <w:t xml:space="preserve"> </w:t>
      </w:r>
      <w:r w:rsidRPr="007308AD">
        <w:t>по ступеням в верхнюю часть решетки откуда сбрасываются в передвижную тележку. Работа решеток может осуществляться, как в циклическом, так и непрерывном режиме и полностью автоматизирована. Мусор из тележки по мере накопления вывозится на полигон ТБО.</w:t>
      </w:r>
    </w:p>
    <w:p w:rsidR="00872DA3" w:rsidRPr="007308AD" w:rsidRDefault="00872DA3" w:rsidP="00242F91">
      <w:pPr>
        <w:rPr>
          <w:szCs w:val="28"/>
        </w:rPr>
      </w:pPr>
      <w:r w:rsidRPr="007308AD">
        <w:rPr>
          <w:szCs w:val="28"/>
        </w:rPr>
        <w:t>Вода, прошедшая решетки, подается на две песколовки, где происходит выделение из сточных вод песка и других минеральных примесей.</w:t>
      </w:r>
    </w:p>
    <w:p w:rsidR="00872DA3" w:rsidRPr="007308AD" w:rsidRDefault="00872DA3" w:rsidP="00242F91">
      <w:pPr>
        <w:rPr>
          <w:szCs w:val="28"/>
        </w:rPr>
      </w:pPr>
      <w:r w:rsidRPr="007308AD">
        <w:rPr>
          <w:szCs w:val="28"/>
        </w:rPr>
        <w:t>Песколовки – выполнены по ТП 902-2-479.90 производительностью 1400-10000 м</w:t>
      </w:r>
      <w:r w:rsidRPr="00242F91">
        <w:rPr>
          <w:szCs w:val="28"/>
          <w:vertAlign w:val="superscript"/>
        </w:rPr>
        <w:t>3</w:t>
      </w:r>
      <w:r w:rsidRPr="007308AD">
        <w:rPr>
          <w:szCs w:val="28"/>
        </w:rPr>
        <w:t>/</w:t>
      </w:r>
      <w:proofErr w:type="spellStart"/>
      <w:r w:rsidRPr="007308AD">
        <w:rPr>
          <w:szCs w:val="28"/>
        </w:rPr>
        <w:t>сут</w:t>
      </w:r>
      <w:proofErr w:type="spellEnd"/>
      <w:r w:rsidRPr="007308AD">
        <w:rPr>
          <w:szCs w:val="28"/>
        </w:rPr>
        <w:t xml:space="preserve"> и представляют собой круглый резервуар с коническим днищем. Внутри песколовки находится кольцевой лоток, заканчивающийся внизу щелевым отверстием. Сточная вода по подводящему лотку тангенциально поступает в кольцевой лоток песколовки. Минеральные частицы (песок) через щель опускаются в коническую часть песколовки, а вода по отводящему лотку направляется на последующую очистку. Песок из песколовок гидроэлеваторами подается в гидроциклон и далее в бункеры песка, установленные в самостоятельном здании. По мере накопления песок вывозится на полигон ТБО.</w:t>
      </w:r>
    </w:p>
    <w:p w:rsidR="00872DA3" w:rsidRPr="007308AD" w:rsidRDefault="00872DA3" w:rsidP="00242F91">
      <w:pPr>
        <w:rPr>
          <w:szCs w:val="28"/>
        </w:rPr>
      </w:pPr>
      <w:r w:rsidRPr="007308AD">
        <w:rPr>
          <w:szCs w:val="28"/>
        </w:rPr>
        <w:lastRenderedPageBreak/>
        <w:t>Прошедшая механическую очистку на песколовках сточная вода самотеком направляется на сооружения биологической очистки.</w:t>
      </w:r>
    </w:p>
    <w:p w:rsidR="00872DA3" w:rsidRPr="007308AD" w:rsidRDefault="00872DA3" w:rsidP="00242F91">
      <w:pPr>
        <w:rPr>
          <w:szCs w:val="28"/>
        </w:rPr>
      </w:pPr>
      <w:r w:rsidRPr="007308AD">
        <w:rPr>
          <w:szCs w:val="28"/>
        </w:rPr>
        <w:t xml:space="preserve">Биологическая очистка стоков производится в шести </w:t>
      </w:r>
      <w:proofErr w:type="spellStart"/>
      <w:r w:rsidRPr="007308AD">
        <w:rPr>
          <w:szCs w:val="28"/>
        </w:rPr>
        <w:t>биореакторах</w:t>
      </w:r>
      <w:proofErr w:type="spellEnd"/>
      <w:r w:rsidRPr="007308AD">
        <w:rPr>
          <w:szCs w:val="28"/>
        </w:rPr>
        <w:t xml:space="preserve"> периодического действия с плавающими </w:t>
      </w:r>
      <w:proofErr w:type="spellStart"/>
      <w:r w:rsidRPr="007308AD">
        <w:rPr>
          <w:szCs w:val="28"/>
        </w:rPr>
        <w:t>турбоаэраторами</w:t>
      </w:r>
      <w:proofErr w:type="spellEnd"/>
      <w:r w:rsidRPr="007308AD">
        <w:rPr>
          <w:szCs w:val="28"/>
        </w:rPr>
        <w:t xml:space="preserve"> «Crown-2000» по </w:t>
      </w:r>
      <w:proofErr w:type="spellStart"/>
      <w:r w:rsidRPr="007308AD">
        <w:rPr>
          <w:szCs w:val="28"/>
        </w:rPr>
        <w:t>SBRтехнологии</w:t>
      </w:r>
      <w:proofErr w:type="spellEnd"/>
      <w:r w:rsidRPr="007308AD">
        <w:rPr>
          <w:szCs w:val="28"/>
        </w:rPr>
        <w:t>.</w:t>
      </w:r>
    </w:p>
    <w:p w:rsidR="00872DA3" w:rsidRPr="007308AD" w:rsidRDefault="00872DA3" w:rsidP="00242F91">
      <w:r w:rsidRPr="007308AD">
        <w:t>Особенность технологии в том, что все биохимические процессы, а именно полное окисление органики, нитрификации аммоний-ионов, денитрификации нитрит- и нитрат-анионом, биологического и химического удаления фосфора, а также вспомогательные процессы загрузки, отстаивания, выгрузки (декантации) очищенной воды осуществляется за один цикл в одном резервуаре. Применяемая технология позволяет регулировать параметры очистки настраивая её под конкретное качество очищаемой воды.</w:t>
      </w:r>
    </w:p>
    <w:p w:rsidR="00872DA3" w:rsidRPr="007308AD" w:rsidRDefault="00872DA3" w:rsidP="00242F91">
      <w:r w:rsidRPr="007308AD">
        <w:t xml:space="preserve">Вторая особенность технологии SBR – сохранение осевшего активного ила в </w:t>
      </w:r>
      <w:proofErr w:type="spellStart"/>
      <w:r w:rsidRPr="007308AD">
        <w:t>биореакторе</w:t>
      </w:r>
      <w:proofErr w:type="spellEnd"/>
      <w:r w:rsidRPr="007308AD">
        <w:t xml:space="preserve"> после завершения периода очистки воды, что позволяет регулировать рабочую концентрацию активного ила, его возраст и необходимую нагрузку на ил в нужных приделах.</w:t>
      </w:r>
    </w:p>
    <w:p w:rsidR="00872DA3" w:rsidRPr="007308AD" w:rsidRDefault="00872DA3" w:rsidP="00242F91">
      <w:r w:rsidRPr="007308AD">
        <w:t>Третья</w:t>
      </w:r>
      <w:r w:rsidRPr="007308AD">
        <w:rPr>
          <w:spacing w:val="-2"/>
        </w:rPr>
        <w:t xml:space="preserve"> </w:t>
      </w:r>
      <w:r w:rsidRPr="007308AD">
        <w:t>особенность</w:t>
      </w:r>
      <w:r w:rsidRPr="007308AD">
        <w:rPr>
          <w:spacing w:val="-2"/>
        </w:rPr>
        <w:t xml:space="preserve"> </w:t>
      </w:r>
      <w:r w:rsidRPr="007308AD">
        <w:t>технологии</w:t>
      </w:r>
      <w:r w:rsidRPr="007308AD">
        <w:rPr>
          <w:spacing w:val="-1"/>
        </w:rPr>
        <w:t xml:space="preserve"> </w:t>
      </w:r>
      <w:r w:rsidRPr="007308AD">
        <w:t>в</w:t>
      </w:r>
      <w:r w:rsidRPr="007308AD">
        <w:rPr>
          <w:spacing w:val="-3"/>
        </w:rPr>
        <w:t xml:space="preserve"> </w:t>
      </w:r>
      <w:r w:rsidRPr="007308AD">
        <w:t>автономной</w:t>
      </w:r>
      <w:r w:rsidRPr="007308AD">
        <w:rPr>
          <w:spacing w:val="-1"/>
        </w:rPr>
        <w:t xml:space="preserve"> </w:t>
      </w:r>
      <w:r w:rsidRPr="007308AD">
        <w:t>системе</w:t>
      </w:r>
      <w:r w:rsidRPr="007308AD">
        <w:rPr>
          <w:spacing w:val="-1"/>
        </w:rPr>
        <w:t xml:space="preserve"> </w:t>
      </w:r>
      <w:r w:rsidRPr="007308AD">
        <w:t>аэрации</w:t>
      </w:r>
      <w:r w:rsidRPr="007308AD">
        <w:rPr>
          <w:spacing w:val="-1"/>
        </w:rPr>
        <w:t xml:space="preserve"> </w:t>
      </w:r>
      <w:r w:rsidRPr="007308AD">
        <w:t>иловой</w:t>
      </w:r>
      <w:r w:rsidRPr="007308AD">
        <w:rPr>
          <w:spacing w:val="-1"/>
        </w:rPr>
        <w:t xml:space="preserve"> </w:t>
      </w:r>
      <w:r w:rsidRPr="007308AD">
        <w:t>смеси в</w:t>
      </w:r>
      <w:r w:rsidRPr="007308AD">
        <w:rPr>
          <w:spacing w:val="-2"/>
        </w:rPr>
        <w:t xml:space="preserve"> </w:t>
      </w:r>
      <w:proofErr w:type="spellStart"/>
      <w:r w:rsidRPr="007308AD">
        <w:rPr>
          <w:spacing w:val="-2"/>
        </w:rPr>
        <w:t>биореакторе</w:t>
      </w:r>
      <w:proofErr w:type="spellEnd"/>
      <w:r w:rsidRPr="007308AD">
        <w:rPr>
          <w:spacing w:val="-2"/>
        </w:rPr>
        <w:t>.</w:t>
      </w:r>
    </w:p>
    <w:p w:rsidR="00872DA3" w:rsidRPr="007308AD" w:rsidRDefault="00872DA3" w:rsidP="00242F91">
      <w:r w:rsidRPr="007308AD">
        <w:t>Аэрация</w:t>
      </w:r>
      <w:r w:rsidRPr="007308AD">
        <w:rPr>
          <w:spacing w:val="-4"/>
        </w:rPr>
        <w:t xml:space="preserve"> </w:t>
      </w:r>
      <w:r w:rsidRPr="007308AD">
        <w:t>осуществляется</w:t>
      </w:r>
      <w:r w:rsidRPr="007308AD">
        <w:rPr>
          <w:spacing w:val="-2"/>
        </w:rPr>
        <w:t xml:space="preserve"> </w:t>
      </w:r>
      <w:r w:rsidRPr="007308AD">
        <w:t>механическими</w:t>
      </w:r>
      <w:r w:rsidRPr="007308AD">
        <w:rPr>
          <w:spacing w:val="-1"/>
        </w:rPr>
        <w:t xml:space="preserve"> </w:t>
      </w:r>
      <w:proofErr w:type="spellStart"/>
      <w:r w:rsidRPr="007308AD">
        <w:t>турбоаэраторами</w:t>
      </w:r>
      <w:proofErr w:type="spellEnd"/>
      <w:r w:rsidRPr="007308AD">
        <w:rPr>
          <w:spacing w:val="-2"/>
        </w:rPr>
        <w:t xml:space="preserve"> </w:t>
      </w:r>
      <w:r w:rsidRPr="007308AD">
        <w:t>на</w:t>
      </w:r>
      <w:r w:rsidRPr="007308AD">
        <w:rPr>
          <w:spacing w:val="-2"/>
        </w:rPr>
        <w:t xml:space="preserve"> </w:t>
      </w:r>
      <w:r w:rsidRPr="007308AD">
        <w:t>плавающей</w:t>
      </w:r>
      <w:r w:rsidRPr="007308AD">
        <w:rPr>
          <w:spacing w:val="-1"/>
        </w:rPr>
        <w:t xml:space="preserve"> </w:t>
      </w:r>
      <w:r w:rsidRPr="007308AD">
        <w:rPr>
          <w:spacing w:val="-2"/>
        </w:rPr>
        <w:t>платформе.</w:t>
      </w:r>
    </w:p>
    <w:p w:rsidR="00872DA3" w:rsidRPr="007308AD" w:rsidRDefault="00872DA3" w:rsidP="00242F91">
      <w:r w:rsidRPr="007308AD">
        <w:t xml:space="preserve">Работа </w:t>
      </w:r>
      <w:proofErr w:type="spellStart"/>
      <w:r w:rsidRPr="007308AD">
        <w:t>биореакторов</w:t>
      </w:r>
      <w:proofErr w:type="spellEnd"/>
      <w:r w:rsidRPr="007308AD">
        <w:t xml:space="preserve"> полностью автоматизирована. Управление и контроль над их работой производится с диспетчерского пульта.</w:t>
      </w:r>
    </w:p>
    <w:p w:rsidR="00872DA3" w:rsidRPr="007308AD" w:rsidRDefault="00872DA3" w:rsidP="00242F91">
      <w:r w:rsidRPr="007308AD">
        <w:t xml:space="preserve">Биологически очищенная вода из </w:t>
      </w:r>
      <w:proofErr w:type="spellStart"/>
      <w:r w:rsidRPr="007308AD">
        <w:t>биореакторов</w:t>
      </w:r>
      <w:proofErr w:type="spellEnd"/>
      <w:r w:rsidRPr="007308AD">
        <w:t xml:space="preserve"> поступает в буферную ёмкость объемом 300м</w:t>
      </w:r>
      <w:r w:rsidRPr="0027514C">
        <w:rPr>
          <w:vertAlign w:val="superscript"/>
        </w:rPr>
        <w:t>3</w:t>
      </w:r>
      <w:r w:rsidRPr="007308AD">
        <w:t>, из которой насосом подаётся на доочистку на скорые фильтры с сорбционно- каталитической загрузкой, для удаления нефтепродуктов, СПАВ, нитрит-ионов.</w:t>
      </w:r>
    </w:p>
    <w:p w:rsidR="00872DA3" w:rsidRPr="007308AD" w:rsidRDefault="00872DA3" w:rsidP="00242F91">
      <w:r w:rsidRPr="007308AD">
        <w:t>После фильтров вода поступает в резервуар фильтрованной воды объёмом 150 м</w:t>
      </w:r>
      <w:r w:rsidRPr="0027514C">
        <w:rPr>
          <w:vertAlign w:val="superscript"/>
        </w:rPr>
        <w:t>3</w:t>
      </w:r>
      <w:r w:rsidRPr="007308AD">
        <w:t xml:space="preserve"> и насосами подается на установку озонирования для обеззараживания воды от патогенной микрофлоры и окончательного </w:t>
      </w:r>
      <w:proofErr w:type="spellStart"/>
      <w:r w:rsidRPr="007308AD">
        <w:t>доокисления</w:t>
      </w:r>
      <w:proofErr w:type="spellEnd"/>
      <w:r w:rsidRPr="007308AD">
        <w:t xml:space="preserve"> загрязняющих веществ. Далее вода под остаточным напором по отводящему коллектору отводится на нейтрализацию в дырчатый смеситель №3, где за счет подачи воздуха через установку из пористого титана рН воды повышается с 5,7-6,2 до 6,0-6,8 и происходит насыщение воды кислородом. После смесителя №3 вода поступает в пруды- отстойники, расположенные последовательно: пруд-отстойник № 2 (V=114000 м</w:t>
      </w:r>
      <w:r w:rsidRPr="007308AD">
        <w:rPr>
          <w:vertAlign w:val="superscript"/>
        </w:rPr>
        <w:t>3</w:t>
      </w:r>
      <w:r w:rsidRPr="007308AD">
        <w:t>), затем в пруд-отстойник № 1 (V=80000 м</w:t>
      </w:r>
      <w:r w:rsidRPr="007308AD">
        <w:rPr>
          <w:vertAlign w:val="superscript"/>
        </w:rPr>
        <w:t>3</w:t>
      </w:r>
      <w:r w:rsidRPr="007308AD">
        <w:t>) и пруд-аэратор (V=60000 м</w:t>
      </w:r>
      <w:r w:rsidRPr="007308AD">
        <w:rPr>
          <w:vertAlign w:val="superscript"/>
        </w:rPr>
        <w:t>3</w:t>
      </w:r>
      <w:r w:rsidRPr="007308AD">
        <w:t>). Очищенная сточная вода из пруда-аэратора сбрасывается через напорный глубинный рассеивающий выпуск в озеро Байкал.</w:t>
      </w:r>
    </w:p>
    <w:p w:rsidR="00872DA3" w:rsidRPr="007308AD" w:rsidRDefault="00872DA3" w:rsidP="00242F91">
      <w:r w:rsidRPr="007308AD">
        <w:t>Осадок</w:t>
      </w:r>
      <w:r w:rsidRPr="007308AD">
        <w:rPr>
          <w:spacing w:val="-3"/>
        </w:rPr>
        <w:t xml:space="preserve"> </w:t>
      </w:r>
      <w:r w:rsidRPr="007308AD">
        <w:t>с</w:t>
      </w:r>
      <w:r w:rsidRPr="007308AD">
        <w:rPr>
          <w:spacing w:val="-3"/>
        </w:rPr>
        <w:t xml:space="preserve"> </w:t>
      </w:r>
      <w:r w:rsidRPr="007308AD">
        <w:t>КОС</w:t>
      </w:r>
      <w:r w:rsidRPr="007308AD">
        <w:rPr>
          <w:spacing w:val="-4"/>
        </w:rPr>
        <w:t xml:space="preserve"> </w:t>
      </w:r>
      <w:r w:rsidRPr="007308AD">
        <w:t>перекачивается</w:t>
      </w:r>
      <w:r w:rsidRPr="007308AD">
        <w:rPr>
          <w:spacing w:val="-4"/>
        </w:rPr>
        <w:t xml:space="preserve"> </w:t>
      </w:r>
      <w:r w:rsidRPr="007308AD">
        <w:t>в</w:t>
      </w:r>
      <w:r w:rsidRPr="007308AD">
        <w:rPr>
          <w:spacing w:val="-3"/>
        </w:rPr>
        <w:t xml:space="preserve"> </w:t>
      </w:r>
      <w:r w:rsidRPr="007308AD">
        <w:t>цех</w:t>
      </w:r>
      <w:r w:rsidRPr="007308AD">
        <w:rPr>
          <w:spacing w:val="-2"/>
        </w:rPr>
        <w:t xml:space="preserve"> </w:t>
      </w:r>
      <w:r w:rsidRPr="007308AD">
        <w:t>обезвоживания.</w:t>
      </w:r>
      <w:r w:rsidRPr="007308AD">
        <w:rPr>
          <w:spacing w:val="-4"/>
        </w:rPr>
        <w:t xml:space="preserve"> </w:t>
      </w:r>
      <w:r w:rsidRPr="007308AD">
        <w:t>Предварительно</w:t>
      </w:r>
      <w:r w:rsidRPr="007308AD">
        <w:rPr>
          <w:spacing w:val="-4"/>
        </w:rPr>
        <w:t xml:space="preserve"> </w:t>
      </w:r>
      <w:r w:rsidRPr="007308AD">
        <w:t>сгущается</w:t>
      </w:r>
      <w:r w:rsidRPr="007308AD">
        <w:rPr>
          <w:spacing w:val="-2"/>
        </w:rPr>
        <w:t xml:space="preserve"> </w:t>
      </w:r>
      <w:r w:rsidRPr="007308AD">
        <w:t>в</w:t>
      </w:r>
      <w:r w:rsidRPr="007308AD">
        <w:rPr>
          <w:spacing w:val="-5"/>
        </w:rPr>
        <w:t xml:space="preserve"> </w:t>
      </w:r>
      <w:r w:rsidRPr="007308AD">
        <w:t>приёмном резервуаре осадка. Сгущенный осадок обезвоживается на фильтр-прессе. После биологической очистки осадок поступает на бетонированную площадку, где выдерживается в течение двух лет, а затем вывозится на полигон ТБО, где используется в качестве элемента общей системы рекультивации полигона.</w:t>
      </w:r>
    </w:p>
    <w:p w:rsidR="00DA6FB4" w:rsidRDefault="00DA6FB4" w:rsidP="00242F91">
      <w:r w:rsidRPr="007308AD">
        <w:lastRenderedPageBreak/>
        <w:t>В настоящее время показатели биологической очистки сточных вод на существующих сооружениях не соответствуют нормативным значениям (превышение) для утвержденного НДС сброса в оз. Байкал практически по всем показателям.</w:t>
      </w:r>
    </w:p>
    <w:p w:rsidR="00DA6FB4" w:rsidRPr="007308AD" w:rsidRDefault="00217C35" w:rsidP="00242F91">
      <w:r>
        <w:t xml:space="preserve">По данным проекта «Реконструкция КОС г. Байкальск», выполненного в 2022 г </w:t>
      </w:r>
      <w:proofErr w:type="spellStart"/>
      <w:r>
        <w:t>Севзапинжтехнология</w:t>
      </w:r>
      <w:proofErr w:type="spellEnd"/>
      <w:r>
        <w:t xml:space="preserve"> отмечается, что к</w:t>
      </w:r>
      <w:r w:rsidR="00DA6FB4" w:rsidRPr="007308AD">
        <w:t xml:space="preserve"> основным недостаткам технологической схемы существующего комплекса очистных сооружений </w:t>
      </w:r>
      <w:r>
        <w:t>относятся</w:t>
      </w:r>
      <w:r w:rsidR="00DA6FB4" w:rsidRPr="007308AD">
        <w:t xml:space="preserve"> следующее:</w:t>
      </w:r>
    </w:p>
    <w:p w:rsidR="00DA6FB4" w:rsidRPr="00242F91" w:rsidRDefault="00DA6FB4" w:rsidP="006339AA">
      <w:pPr>
        <w:pStyle w:val="af5"/>
        <w:numPr>
          <w:ilvl w:val="0"/>
          <w:numId w:val="29"/>
        </w:numPr>
        <w:rPr>
          <w:szCs w:val="28"/>
        </w:rPr>
      </w:pPr>
      <w:r w:rsidRPr="00242F91">
        <w:rPr>
          <w:szCs w:val="28"/>
        </w:rPr>
        <w:t>недостаточная стабильность работы сооружений (наличие проскоков);</w:t>
      </w:r>
    </w:p>
    <w:p w:rsidR="00DA6FB4" w:rsidRPr="00242F91" w:rsidRDefault="00DA6FB4" w:rsidP="006339AA">
      <w:pPr>
        <w:pStyle w:val="af5"/>
        <w:numPr>
          <w:ilvl w:val="0"/>
          <w:numId w:val="29"/>
        </w:numPr>
        <w:rPr>
          <w:szCs w:val="28"/>
        </w:rPr>
      </w:pPr>
      <w:r w:rsidRPr="00242F91">
        <w:rPr>
          <w:szCs w:val="28"/>
        </w:rPr>
        <w:t>отсутствие технологии по удалению биогенных элементов из сточных вод;</w:t>
      </w:r>
    </w:p>
    <w:p w:rsidR="00DA6FB4" w:rsidRPr="00242F91" w:rsidRDefault="00DA6FB4" w:rsidP="006339AA">
      <w:pPr>
        <w:pStyle w:val="af5"/>
        <w:numPr>
          <w:ilvl w:val="0"/>
          <w:numId w:val="29"/>
        </w:numPr>
        <w:rPr>
          <w:szCs w:val="28"/>
        </w:rPr>
      </w:pPr>
      <w:r w:rsidRPr="00242F91">
        <w:rPr>
          <w:szCs w:val="28"/>
        </w:rPr>
        <w:t>недостаточная эффективность сооружений доочистки сточных вод.</w:t>
      </w:r>
    </w:p>
    <w:p w:rsidR="00DA6FB4" w:rsidRPr="007308AD" w:rsidRDefault="00DA6FB4" w:rsidP="00DA6FB4">
      <w:pPr>
        <w:rPr>
          <w:szCs w:val="28"/>
        </w:rPr>
      </w:pPr>
      <w:r w:rsidRPr="007308AD">
        <w:rPr>
          <w:szCs w:val="28"/>
        </w:rPr>
        <w:t xml:space="preserve">Кроме </w:t>
      </w:r>
      <w:r w:rsidR="004F13A6">
        <w:rPr>
          <w:szCs w:val="28"/>
        </w:rPr>
        <w:t>этого</w:t>
      </w:r>
      <w:r w:rsidRPr="007308AD">
        <w:rPr>
          <w:szCs w:val="28"/>
        </w:rPr>
        <w:t>:</w:t>
      </w:r>
    </w:p>
    <w:p w:rsidR="00DA6FB4" w:rsidRPr="00242F91" w:rsidRDefault="00DA6FB4" w:rsidP="006339AA">
      <w:pPr>
        <w:pStyle w:val="af5"/>
        <w:numPr>
          <w:ilvl w:val="0"/>
          <w:numId w:val="30"/>
        </w:numPr>
        <w:rPr>
          <w:szCs w:val="28"/>
        </w:rPr>
      </w:pPr>
      <w:r w:rsidRPr="00242F91">
        <w:rPr>
          <w:szCs w:val="28"/>
        </w:rPr>
        <w:t xml:space="preserve">необходимо установить дополнительное оборудование механических решеток с более мелким </w:t>
      </w:r>
      <w:proofErr w:type="spellStart"/>
      <w:r w:rsidRPr="00242F91">
        <w:rPr>
          <w:szCs w:val="28"/>
        </w:rPr>
        <w:t>прозор</w:t>
      </w:r>
      <w:r w:rsidR="00AF513C" w:rsidRPr="00242F91">
        <w:rPr>
          <w:szCs w:val="28"/>
        </w:rPr>
        <w:t>а</w:t>
      </w:r>
      <w:r w:rsidRPr="00242F91">
        <w:rPr>
          <w:szCs w:val="28"/>
        </w:rPr>
        <w:t>м</w:t>
      </w:r>
      <w:r w:rsidR="00AF513C" w:rsidRPr="00242F91">
        <w:rPr>
          <w:szCs w:val="28"/>
        </w:rPr>
        <w:t>и</w:t>
      </w:r>
      <w:proofErr w:type="spellEnd"/>
      <w:r w:rsidRPr="00242F91">
        <w:rPr>
          <w:szCs w:val="28"/>
        </w:rPr>
        <w:t xml:space="preserve"> и отмывкой отбросов;</w:t>
      </w:r>
    </w:p>
    <w:p w:rsidR="00DA6FB4" w:rsidRPr="00242F91" w:rsidRDefault="00DA6FB4" w:rsidP="006339AA">
      <w:pPr>
        <w:pStyle w:val="af5"/>
        <w:numPr>
          <w:ilvl w:val="0"/>
          <w:numId w:val="30"/>
        </w:numPr>
        <w:rPr>
          <w:szCs w:val="28"/>
        </w:rPr>
      </w:pPr>
      <w:r w:rsidRPr="00242F91">
        <w:rPr>
          <w:szCs w:val="28"/>
        </w:rPr>
        <w:t>с учетом отсутствия первичных отстойников необходимо увеличить время пребывания стоков в песколовках и обеспечить отмывку песка от органических соединений;</w:t>
      </w:r>
    </w:p>
    <w:p w:rsidR="00DA6FB4" w:rsidRPr="00242F91" w:rsidRDefault="00DA6FB4" w:rsidP="006339AA">
      <w:pPr>
        <w:pStyle w:val="af5"/>
        <w:numPr>
          <w:ilvl w:val="0"/>
          <w:numId w:val="30"/>
        </w:numPr>
        <w:rPr>
          <w:szCs w:val="28"/>
        </w:rPr>
      </w:pPr>
      <w:r w:rsidRPr="00242F91">
        <w:rPr>
          <w:szCs w:val="28"/>
        </w:rPr>
        <w:t>требуется замена насосного оборудования, работающего не в оптимальном режиме,</w:t>
      </w:r>
      <w:r w:rsidR="00242F91" w:rsidRPr="00242F91">
        <w:rPr>
          <w:szCs w:val="28"/>
        </w:rPr>
        <w:t xml:space="preserve"> </w:t>
      </w:r>
      <w:r w:rsidRPr="00242F91">
        <w:rPr>
          <w:szCs w:val="28"/>
        </w:rPr>
        <w:t>а также применение частотного регулирования производительностью насосов;</w:t>
      </w:r>
    </w:p>
    <w:p w:rsidR="00DA6FB4" w:rsidRPr="00242F91" w:rsidRDefault="00DA6FB4" w:rsidP="006339AA">
      <w:pPr>
        <w:pStyle w:val="af5"/>
        <w:numPr>
          <w:ilvl w:val="0"/>
          <w:numId w:val="30"/>
        </w:numPr>
        <w:rPr>
          <w:szCs w:val="28"/>
        </w:rPr>
      </w:pPr>
      <w:r w:rsidRPr="00242F91">
        <w:rPr>
          <w:szCs w:val="28"/>
        </w:rPr>
        <w:t>необходимо заменить каркасно-засыпные фильтры на более эффективную и надежную технологию доочистки;</w:t>
      </w:r>
    </w:p>
    <w:p w:rsidR="00DA6FB4" w:rsidRPr="00242F91" w:rsidRDefault="00DA6FB4" w:rsidP="006339AA">
      <w:pPr>
        <w:pStyle w:val="af5"/>
        <w:numPr>
          <w:ilvl w:val="0"/>
          <w:numId w:val="30"/>
        </w:numPr>
        <w:rPr>
          <w:szCs w:val="28"/>
        </w:rPr>
      </w:pPr>
      <w:r w:rsidRPr="00242F91">
        <w:rPr>
          <w:szCs w:val="28"/>
        </w:rPr>
        <w:t>необходимо заменить энергоемкую технологию озонирования на УФ обеззараживания;</w:t>
      </w:r>
    </w:p>
    <w:p w:rsidR="00DA6FB4" w:rsidRPr="00242F91" w:rsidRDefault="00DA6FB4" w:rsidP="006339AA">
      <w:pPr>
        <w:pStyle w:val="af5"/>
        <w:numPr>
          <w:ilvl w:val="0"/>
          <w:numId w:val="30"/>
        </w:numPr>
        <w:rPr>
          <w:szCs w:val="28"/>
        </w:rPr>
      </w:pPr>
      <w:r w:rsidRPr="00242F91">
        <w:rPr>
          <w:szCs w:val="28"/>
        </w:rPr>
        <w:t>нужна оптимизация системы обработки осадка;</w:t>
      </w:r>
    </w:p>
    <w:p w:rsidR="00DA6FB4" w:rsidRPr="00242F91" w:rsidRDefault="00DA6FB4" w:rsidP="006339AA">
      <w:pPr>
        <w:pStyle w:val="af5"/>
        <w:numPr>
          <w:ilvl w:val="0"/>
          <w:numId w:val="30"/>
        </w:numPr>
        <w:rPr>
          <w:szCs w:val="28"/>
        </w:rPr>
      </w:pPr>
      <w:r w:rsidRPr="00242F91">
        <w:rPr>
          <w:szCs w:val="28"/>
        </w:rPr>
        <w:t xml:space="preserve">необходимо установить резервное оборудование </w:t>
      </w:r>
      <w:proofErr w:type="spellStart"/>
      <w:r w:rsidRPr="00242F91">
        <w:rPr>
          <w:szCs w:val="28"/>
        </w:rPr>
        <w:t>мехобезвоживания</w:t>
      </w:r>
      <w:proofErr w:type="spellEnd"/>
      <w:r w:rsidRPr="00242F91">
        <w:rPr>
          <w:szCs w:val="28"/>
        </w:rPr>
        <w:t>;</w:t>
      </w:r>
    </w:p>
    <w:p w:rsidR="00DA6FB4" w:rsidRPr="00242F91" w:rsidRDefault="00DA6FB4" w:rsidP="006339AA">
      <w:pPr>
        <w:pStyle w:val="af5"/>
        <w:numPr>
          <w:ilvl w:val="0"/>
          <w:numId w:val="30"/>
        </w:numPr>
        <w:rPr>
          <w:szCs w:val="28"/>
        </w:rPr>
      </w:pPr>
      <w:r w:rsidRPr="00242F91">
        <w:rPr>
          <w:szCs w:val="28"/>
        </w:rPr>
        <w:t>требуется вывоз осадка с иловых площадок.</w:t>
      </w:r>
    </w:p>
    <w:p w:rsidR="007308AD" w:rsidRPr="007308AD" w:rsidRDefault="007308AD" w:rsidP="00DA6FB4">
      <w:pPr>
        <w:rPr>
          <w:szCs w:val="28"/>
        </w:rPr>
      </w:pPr>
    </w:p>
    <w:p w:rsidR="00577F62" w:rsidRDefault="005B05C8" w:rsidP="00890E3B">
      <w:pPr>
        <w:pStyle w:val="3"/>
      </w:pPr>
      <w:bookmarkStart w:id="5" w:name="_Toc222997486"/>
      <w:r>
        <w:t>Канализационные насосные станции</w:t>
      </w:r>
      <w:bookmarkEnd w:id="5"/>
    </w:p>
    <w:p w:rsidR="007308AD" w:rsidRPr="007308AD" w:rsidRDefault="007308AD" w:rsidP="007308AD"/>
    <w:p w:rsidR="00677C83" w:rsidRDefault="007308AD" w:rsidP="00677C83">
      <w:r>
        <w:t>К</w:t>
      </w:r>
      <w:r w:rsidR="00677C83">
        <w:t>анализационны</w:t>
      </w:r>
      <w:r>
        <w:t>е</w:t>
      </w:r>
      <w:r w:rsidR="00677C83">
        <w:t xml:space="preserve"> насосны</w:t>
      </w:r>
      <w:r>
        <w:t>е</w:t>
      </w:r>
      <w:r w:rsidR="00677C83">
        <w:t xml:space="preserve"> станци</w:t>
      </w:r>
      <w:r>
        <w:t>и</w:t>
      </w:r>
      <w:r w:rsidR="00677C83">
        <w:t xml:space="preserve"> </w:t>
      </w:r>
      <w:r>
        <w:t>эксплуатируется</w:t>
      </w:r>
      <w:r w:rsidR="00677C83">
        <w:t xml:space="preserve"> с 1963-1970 год</w:t>
      </w:r>
      <w:r>
        <w:t>ы</w:t>
      </w:r>
      <w:r w:rsidR="00677C83">
        <w:t>. Износ зданий КНС составляет 48-60%, износ арматуры КНС варьируется от 10% до 100%. Ранее были разработаны и реализованы проекты новых КНС-1А и КНС-3А взамен существующих. В сентябре 2024 года КНС-1А была введена в эксплуатацию после аварии на старой КНС-1. КНС-3А введена в эксплуатацию в 2024 году.</w:t>
      </w:r>
    </w:p>
    <w:p w:rsidR="00677C83" w:rsidRDefault="00677C83" w:rsidP="00A04E72">
      <w:pPr>
        <w:rPr>
          <w:b/>
          <w:i/>
        </w:rPr>
      </w:pPr>
    </w:p>
    <w:p w:rsidR="00A04E72" w:rsidRPr="00355E2C" w:rsidRDefault="00A04E72" w:rsidP="00A04E72">
      <w:pPr>
        <w:rPr>
          <w:b/>
          <w:i/>
        </w:rPr>
      </w:pPr>
      <w:r w:rsidRPr="00355E2C">
        <w:rPr>
          <w:b/>
          <w:i/>
        </w:rPr>
        <w:lastRenderedPageBreak/>
        <w:t>КНС №</w:t>
      </w:r>
      <w:r>
        <w:rPr>
          <w:b/>
          <w:i/>
        </w:rPr>
        <w:t>1А</w:t>
      </w:r>
    </w:p>
    <w:p w:rsidR="00A04E72" w:rsidRDefault="00A04E72" w:rsidP="00A04E72">
      <w:r>
        <w:t xml:space="preserve">Расположена по адресу </w:t>
      </w:r>
      <w:r w:rsidRPr="005B05C8">
        <w:t xml:space="preserve">Иркутская область, г. Байкальск, </w:t>
      </w:r>
      <w:r w:rsidR="00A1372B" w:rsidRPr="00A1372B">
        <w:t>микрорайон Гагарина</w:t>
      </w:r>
      <w:r w:rsidRPr="00A1372B">
        <w:t xml:space="preserve">. </w:t>
      </w:r>
      <w:r w:rsidR="00113337">
        <w:t>Построена в 2016 году, в</w:t>
      </w:r>
      <w:r w:rsidRPr="00A1372B">
        <w:t xml:space="preserve">ведена в эксплуатацию в </w:t>
      </w:r>
      <w:r w:rsidR="00A1372B" w:rsidRPr="00A1372B">
        <w:t>20</w:t>
      </w:r>
      <w:r w:rsidR="00113337">
        <w:t>2</w:t>
      </w:r>
      <w:r w:rsidR="008B2E35">
        <w:t>4</w:t>
      </w:r>
      <w:r w:rsidRPr="00A1372B">
        <w:t xml:space="preserve"> году</w:t>
      </w:r>
      <w:r w:rsidR="00142A71">
        <w:t xml:space="preserve"> (</w:t>
      </w:r>
      <w:r w:rsidR="00142A71" w:rsidRPr="004F13A6">
        <w:t xml:space="preserve">см. рис. </w:t>
      </w:r>
      <w:r w:rsidR="004F13A6" w:rsidRPr="004F13A6">
        <w:t>1.1.2</w:t>
      </w:r>
      <w:r w:rsidR="004F13A6">
        <w:t>-1.1.5</w:t>
      </w:r>
      <w:r w:rsidR="00142A71" w:rsidRPr="004F13A6">
        <w:t>)</w:t>
      </w:r>
      <w:r w:rsidRPr="004F13A6">
        <w:t>.</w:t>
      </w:r>
    </w:p>
    <w:p w:rsidR="00A04E72" w:rsidRDefault="00A04E72" w:rsidP="00A04E72"/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2405"/>
        <w:gridCol w:w="1360"/>
        <w:gridCol w:w="1361"/>
        <w:gridCol w:w="1361"/>
        <w:gridCol w:w="1361"/>
        <w:gridCol w:w="1361"/>
      </w:tblGrid>
      <w:tr w:rsidR="00A04E72" w:rsidRPr="005B05C8" w:rsidTr="00963556">
        <w:tc>
          <w:tcPr>
            <w:tcW w:w="2405" w:type="dxa"/>
          </w:tcPr>
          <w:p w:rsidR="00A04E72" w:rsidRPr="005B05C8" w:rsidRDefault="00A04E72" w:rsidP="00AF0CEC">
            <w:pPr>
              <w:ind w:firstLine="0"/>
              <w:rPr>
                <w:sz w:val="24"/>
                <w:szCs w:val="24"/>
              </w:rPr>
            </w:pPr>
            <w:r w:rsidRPr="005B05C8">
              <w:rPr>
                <w:sz w:val="24"/>
                <w:szCs w:val="24"/>
              </w:rPr>
              <w:t>Оборудование</w:t>
            </w:r>
          </w:p>
        </w:tc>
        <w:tc>
          <w:tcPr>
            <w:tcW w:w="1360" w:type="dxa"/>
          </w:tcPr>
          <w:p w:rsidR="00A04E72" w:rsidRPr="00355E2C" w:rsidRDefault="00A04E72" w:rsidP="00AF0CE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Год ввода в эксплуатацию, год</w:t>
            </w:r>
          </w:p>
        </w:tc>
        <w:tc>
          <w:tcPr>
            <w:tcW w:w="1361" w:type="dxa"/>
          </w:tcPr>
          <w:p w:rsidR="00A04E72" w:rsidRPr="00355E2C" w:rsidRDefault="00A04E72" w:rsidP="00AF0CE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Производительность, м</w:t>
            </w:r>
            <w:r w:rsidRPr="00355E2C">
              <w:rPr>
                <w:sz w:val="20"/>
                <w:szCs w:val="20"/>
                <w:vertAlign w:val="superscript"/>
              </w:rPr>
              <w:t>3</w:t>
            </w:r>
            <w:r w:rsidRPr="00355E2C">
              <w:rPr>
                <w:sz w:val="20"/>
                <w:szCs w:val="20"/>
              </w:rPr>
              <w:t>/ч</w:t>
            </w:r>
          </w:p>
        </w:tc>
        <w:tc>
          <w:tcPr>
            <w:tcW w:w="1361" w:type="dxa"/>
          </w:tcPr>
          <w:p w:rsidR="00A04E72" w:rsidRPr="00355E2C" w:rsidRDefault="00A04E72" w:rsidP="00AF0CE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Напор, м</w:t>
            </w:r>
          </w:p>
        </w:tc>
        <w:tc>
          <w:tcPr>
            <w:tcW w:w="1361" w:type="dxa"/>
          </w:tcPr>
          <w:p w:rsidR="00A04E72" w:rsidRPr="00355E2C" w:rsidRDefault="00A04E72" w:rsidP="00AF0CE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Частота вращения, (об/мин)</w:t>
            </w:r>
          </w:p>
        </w:tc>
        <w:tc>
          <w:tcPr>
            <w:tcW w:w="1361" w:type="dxa"/>
          </w:tcPr>
          <w:p w:rsidR="00A04E72" w:rsidRPr="00355E2C" w:rsidRDefault="00A04E72" w:rsidP="00AF0CE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Нормальный режим работы</w:t>
            </w:r>
          </w:p>
        </w:tc>
      </w:tr>
      <w:tr w:rsidR="00A04E72" w:rsidRPr="005B05C8" w:rsidTr="00963556">
        <w:tc>
          <w:tcPr>
            <w:tcW w:w="2405" w:type="dxa"/>
          </w:tcPr>
          <w:p w:rsidR="00A04E72" w:rsidRPr="005B05C8" w:rsidRDefault="00A04E72" w:rsidP="00AF0CEC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KSB K150 400G 3EN 280S</w:t>
            </w:r>
          </w:p>
        </w:tc>
        <w:tc>
          <w:tcPr>
            <w:tcW w:w="1360" w:type="dxa"/>
          </w:tcPr>
          <w:p w:rsidR="00A04E72" w:rsidRPr="00355E2C" w:rsidRDefault="00A04E72" w:rsidP="00A04E72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201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1361" w:type="dxa"/>
          </w:tcPr>
          <w:p w:rsidR="00A04E72" w:rsidRPr="00355E2C" w:rsidRDefault="00A04E72" w:rsidP="00AF0CEC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410</w:t>
            </w:r>
          </w:p>
        </w:tc>
        <w:tc>
          <w:tcPr>
            <w:tcW w:w="1361" w:type="dxa"/>
          </w:tcPr>
          <w:p w:rsidR="00A04E72" w:rsidRPr="00355E2C" w:rsidRDefault="00A04E72" w:rsidP="00AF0CE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35</w:t>
            </w:r>
          </w:p>
        </w:tc>
        <w:tc>
          <w:tcPr>
            <w:tcW w:w="1361" w:type="dxa"/>
          </w:tcPr>
          <w:p w:rsidR="00A04E72" w:rsidRPr="00355E2C" w:rsidRDefault="00A04E72" w:rsidP="00A04E72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500</w:t>
            </w:r>
          </w:p>
        </w:tc>
        <w:tc>
          <w:tcPr>
            <w:tcW w:w="1361" w:type="dxa"/>
            <w:vMerge w:val="restart"/>
          </w:tcPr>
          <w:p w:rsidR="00A04E72" w:rsidRPr="00355E2C" w:rsidRDefault="00A04E72" w:rsidP="00A04E72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Два </w:t>
            </w:r>
            <w:r w:rsidRPr="00355E2C">
              <w:rPr>
                <w:sz w:val="20"/>
                <w:szCs w:val="20"/>
              </w:rPr>
              <w:t>работа</w:t>
            </w:r>
            <w:r>
              <w:rPr>
                <w:sz w:val="20"/>
                <w:szCs w:val="20"/>
              </w:rPr>
              <w:t>ю</w:t>
            </w:r>
            <w:r w:rsidRPr="00355E2C">
              <w:rPr>
                <w:sz w:val="20"/>
                <w:szCs w:val="20"/>
              </w:rPr>
              <w:t>т, один в резерве</w:t>
            </w:r>
          </w:p>
        </w:tc>
      </w:tr>
      <w:tr w:rsidR="00A04E72" w:rsidRPr="005B05C8" w:rsidTr="00963556">
        <w:tc>
          <w:tcPr>
            <w:tcW w:w="2405" w:type="dxa"/>
          </w:tcPr>
          <w:p w:rsidR="00A04E72" w:rsidRPr="005B05C8" w:rsidRDefault="00A04E72" w:rsidP="00A04E72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KSB K150 400G 3EN 280S</w:t>
            </w:r>
          </w:p>
        </w:tc>
        <w:tc>
          <w:tcPr>
            <w:tcW w:w="1360" w:type="dxa"/>
          </w:tcPr>
          <w:p w:rsidR="00A04E72" w:rsidRPr="00355E2C" w:rsidRDefault="00A04E72" w:rsidP="00A04E72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201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1361" w:type="dxa"/>
          </w:tcPr>
          <w:p w:rsidR="00A04E72" w:rsidRPr="00355E2C" w:rsidRDefault="00A04E72" w:rsidP="00A04E72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410</w:t>
            </w:r>
          </w:p>
        </w:tc>
        <w:tc>
          <w:tcPr>
            <w:tcW w:w="1361" w:type="dxa"/>
          </w:tcPr>
          <w:p w:rsidR="00A04E72" w:rsidRPr="00355E2C" w:rsidRDefault="00A04E72" w:rsidP="00A04E72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35</w:t>
            </w:r>
          </w:p>
        </w:tc>
        <w:tc>
          <w:tcPr>
            <w:tcW w:w="1361" w:type="dxa"/>
          </w:tcPr>
          <w:p w:rsidR="00A04E72" w:rsidRPr="00355E2C" w:rsidRDefault="00A04E72" w:rsidP="00A04E72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500</w:t>
            </w:r>
          </w:p>
        </w:tc>
        <w:tc>
          <w:tcPr>
            <w:tcW w:w="1361" w:type="dxa"/>
            <w:vMerge/>
          </w:tcPr>
          <w:p w:rsidR="00A04E72" w:rsidRPr="00355E2C" w:rsidRDefault="00A04E72" w:rsidP="00A04E72">
            <w:pPr>
              <w:ind w:firstLine="0"/>
              <w:rPr>
                <w:sz w:val="20"/>
                <w:szCs w:val="20"/>
              </w:rPr>
            </w:pPr>
          </w:p>
        </w:tc>
      </w:tr>
      <w:tr w:rsidR="00A04E72" w:rsidRPr="005B05C8" w:rsidTr="00963556">
        <w:tc>
          <w:tcPr>
            <w:tcW w:w="2405" w:type="dxa"/>
          </w:tcPr>
          <w:p w:rsidR="00A04E72" w:rsidRPr="005B05C8" w:rsidRDefault="00A04E72" w:rsidP="00A04E72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KSB K150 400G 3EN 280S</w:t>
            </w:r>
          </w:p>
        </w:tc>
        <w:tc>
          <w:tcPr>
            <w:tcW w:w="1360" w:type="dxa"/>
          </w:tcPr>
          <w:p w:rsidR="00A04E72" w:rsidRPr="00355E2C" w:rsidRDefault="00A04E72" w:rsidP="00A04E72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201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1361" w:type="dxa"/>
          </w:tcPr>
          <w:p w:rsidR="00A04E72" w:rsidRPr="00355E2C" w:rsidRDefault="00A04E72" w:rsidP="00A04E72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410</w:t>
            </w:r>
          </w:p>
        </w:tc>
        <w:tc>
          <w:tcPr>
            <w:tcW w:w="1361" w:type="dxa"/>
          </w:tcPr>
          <w:p w:rsidR="00A04E72" w:rsidRPr="00355E2C" w:rsidRDefault="00A04E72" w:rsidP="00A04E72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35</w:t>
            </w:r>
          </w:p>
        </w:tc>
        <w:tc>
          <w:tcPr>
            <w:tcW w:w="1361" w:type="dxa"/>
          </w:tcPr>
          <w:p w:rsidR="00A04E72" w:rsidRPr="00355E2C" w:rsidRDefault="00A04E72" w:rsidP="00A04E72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500</w:t>
            </w:r>
          </w:p>
        </w:tc>
        <w:tc>
          <w:tcPr>
            <w:tcW w:w="1361" w:type="dxa"/>
            <w:vMerge/>
          </w:tcPr>
          <w:p w:rsidR="00A04E72" w:rsidRPr="00355E2C" w:rsidRDefault="00A04E72" w:rsidP="00A04E72">
            <w:pPr>
              <w:ind w:firstLine="0"/>
              <w:rPr>
                <w:sz w:val="20"/>
                <w:szCs w:val="20"/>
              </w:rPr>
            </w:pPr>
          </w:p>
        </w:tc>
      </w:tr>
    </w:tbl>
    <w:p w:rsidR="00142A71" w:rsidRDefault="00142A71" w:rsidP="00142A71">
      <w:pPr>
        <w:pStyle w:val="af1"/>
        <w:rPr>
          <w:highlight w:val="yellow"/>
        </w:rPr>
      </w:pPr>
    </w:p>
    <w:p w:rsidR="00142A71" w:rsidRDefault="00142A71" w:rsidP="00142A71">
      <w:pPr>
        <w:pStyle w:val="af1"/>
        <w:rPr>
          <w:highlight w:val="yellow"/>
        </w:rPr>
      </w:pPr>
      <w:r>
        <w:rPr>
          <w:noProof/>
          <w:lang w:eastAsia="ru-RU"/>
        </w:rPr>
        <w:drawing>
          <wp:inline distT="0" distB="0" distL="0" distR="0" wp14:anchorId="011C5B3C" wp14:editId="496B6EB1">
            <wp:extent cx="5940425" cy="379095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A71" w:rsidRPr="005B05C8" w:rsidRDefault="00142A71" w:rsidP="00142A71">
      <w:pPr>
        <w:pStyle w:val="af1"/>
      </w:pPr>
      <w:r w:rsidRPr="004F13A6">
        <w:t xml:space="preserve">Рисунок </w:t>
      </w:r>
      <w:r w:rsidR="004F13A6" w:rsidRPr="004F13A6">
        <w:t>1.1.2.</w:t>
      </w:r>
      <w:r w:rsidRPr="004F13A6">
        <w:t xml:space="preserve"> Местоположение КНС №</w:t>
      </w:r>
      <w:r w:rsidR="0081596A">
        <w:t>1а</w:t>
      </w:r>
    </w:p>
    <w:p w:rsidR="00142A71" w:rsidRDefault="00142A71" w:rsidP="0081596A"/>
    <w:p w:rsidR="00A04E72" w:rsidRDefault="00AF0CEC" w:rsidP="0081596A">
      <w:pPr>
        <w:ind w:firstLine="0"/>
        <w:jc w:val="center"/>
        <w:rPr>
          <w:b/>
          <w:i/>
        </w:rPr>
      </w:pPr>
      <w:r>
        <w:rPr>
          <w:noProof/>
          <w:lang w:eastAsia="ru-RU"/>
        </w:rPr>
        <w:lastRenderedPageBreak/>
        <w:drawing>
          <wp:inline distT="0" distB="0" distL="0" distR="0" wp14:anchorId="1D1B91AC" wp14:editId="45B027A2">
            <wp:extent cx="3772386" cy="433387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03" b="7632"/>
                    <a:stretch/>
                  </pic:blipFill>
                  <pic:spPr bwMode="auto">
                    <a:xfrm>
                      <a:off x="0" y="0"/>
                      <a:ext cx="3811063" cy="43783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13A6" w:rsidRPr="005B05C8" w:rsidRDefault="004F13A6" w:rsidP="004F13A6">
      <w:pPr>
        <w:pStyle w:val="af1"/>
      </w:pPr>
      <w:r w:rsidRPr="004F13A6">
        <w:t>Рисунок 1.1.</w:t>
      </w:r>
      <w:r>
        <w:t>3</w:t>
      </w:r>
      <w:r w:rsidRPr="004F13A6">
        <w:t>. Местоположение КНС №</w:t>
      </w:r>
      <w:r>
        <w:t>1а</w:t>
      </w:r>
    </w:p>
    <w:p w:rsidR="004F13A6" w:rsidRDefault="004F13A6" w:rsidP="004F13A6"/>
    <w:p w:rsidR="0081596A" w:rsidRDefault="0081596A" w:rsidP="0081596A">
      <w:pPr>
        <w:ind w:firstLine="0"/>
        <w:jc w:val="center"/>
        <w:rPr>
          <w:b/>
          <w:i/>
        </w:rPr>
      </w:pPr>
    </w:p>
    <w:p w:rsidR="005C0483" w:rsidRDefault="005C0483" w:rsidP="0027514C">
      <w:pPr>
        <w:ind w:firstLine="0"/>
        <w:jc w:val="center"/>
        <w:rPr>
          <w:b/>
          <w:i/>
        </w:rPr>
      </w:pPr>
      <w:r>
        <w:rPr>
          <w:noProof/>
          <w:lang w:eastAsia="ru-RU"/>
        </w:rPr>
        <w:drawing>
          <wp:inline distT="0" distB="0" distL="0" distR="0" wp14:anchorId="7D81F859" wp14:editId="4FE615A0">
            <wp:extent cx="3391328" cy="3732663"/>
            <wp:effectExtent l="0" t="0" r="0" b="127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05485" cy="374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3A6" w:rsidRPr="005B05C8" w:rsidRDefault="004F13A6" w:rsidP="004F13A6">
      <w:pPr>
        <w:pStyle w:val="af1"/>
      </w:pPr>
      <w:r w:rsidRPr="004F13A6">
        <w:t>Рисунок 1.1.</w:t>
      </w:r>
      <w:r>
        <w:t>4</w:t>
      </w:r>
      <w:r w:rsidRPr="004F13A6">
        <w:t xml:space="preserve">. </w:t>
      </w:r>
      <w:r>
        <w:t xml:space="preserve">План </w:t>
      </w:r>
      <w:r w:rsidRPr="004F13A6">
        <w:t>КНС №</w:t>
      </w:r>
      <w:r>
        <w:t>1а</w:t>
      </w:r>
    </w:p>
    <w:p w:rsidR="004F13A6" w:rsidRDefault="004F13A6" w:rsidP="004F13A6"/>
    <w:p w:rsidR="005C0483" w:rsidRDefault="005C0483" w:rsidP="0027514C">
      <w:pPr>
        <w:ind w:firstLine="0"/>
        <w:jc w:val="center"/>
        <w:rPr>
          <w:b/>
          <w:i/>
        </w:rPr>
      </w:pPr>
      <w:r>
        <w:rPr>
          <w:noProof/>
          <w:lang w:eastAsia="ru-RU"/>
        </w:rPr>
        <w:lastRenderedPageBreak/>
        <w:drawing>
          <wp:inline distT="0" distB="0" distL="0" distR="0" wp14:anchorId="2BA618D5" wp14:editId="60B2ECD3">
            <wp:extent cx="3425277" cy="3930556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445148" cy="3953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3A6" w:rsidRPr="005B05C8" w:rsidRDefault="004F13A6" w:rsidP="004F13A6">
      <w:pPr>
        <w:pStyle w:val="af1"/>
      </w:pPr>
      <w:r w:rsidRPr="004F13A6">
        <w:t>Рисунок 1.1.</w:t>
      </w:r>
      <w:r>
        <w:t>5</w:t>
      </w:r>
      <w:r w:rsidRPr="004F13A6">
        <w:t xml:space="preserve">. </w:t>
      </w:r>
      <w:r>
        <w:t>Разрез</w:t>
      </w:r>
      <w:r w:rsidRPr="004F13A6">
        <w:t xml:space="preserve"> КНС №</w:t>
      </w:r>
      <w:r>
        <w:t>1а</w:t>
      </w:r>
    </w:p>
    <w:p w:rsidR="004F13A6" w:rsidRDefault="004F13A6" w:rsidP="004F13A6"/>
    <w:p w:rsidR="005C0483" w:rsidRDefault="005C0483" w:rsidP="005B05C8">
      <w:pPr>
        <w:rPr>
          <w:b/>
          <w:i/>
        </w:rPr>
      </w:pPr>
    </w:p>
    <w:p w:rsidR="001E6464" w:rsidRDefault="001E6464" w:rsidP="004F13A6">
      <w:pPr>
        <w:jc w:val="center"/>
        <w:rPr>
          <w:b/>
        </w:rPr>
      </w:pPr>
      <w:r w:rsidRPr="004F13A6">
        <w:rPr>
          <w:b/>
        </w:rPr>
        <w:t>КНС №3А</w:t>
      </w:r>
    </w:p>
    <w:p w:rsidR="004F13A6" w:rsidRPr="004F13A6" w:rsidRDefault="004F13A6" w:rsidP="004F13A6">
      <w:pPr>
        <w:jc w:val="center"/>
        <w:rPr>
          <w:b/>
        </w:rPr>
      </w:pPr>
    </w:p>
    <w:p w:rsidR="001E6464" w:rsidRDefault="001E6464" w:rsidP="001E6464">
      <w:r>
        <w:t xml:space="preserve">Расположена по адресу </w:t>
      </w:r>
      <w:r w:rsidRPr="005B05C8">
        <w:t xml:space="preserve">Иркутская область, г. Байкальск, </w:t>
      </w:r>
      <w:r w:rsidRPr="00C550F0">
        <w:t xml:space="preserve">микрорайон </w:t>
      </w:r>
      <w:r w:rsidR="00C550F0" w:rsidRPr="00C550F0">
        <w:t>Строитель, ул. Строительная, 2</w:t>
      </w:r>
      <w:r w:rsidRPr="00C550F0">
        <w:t xml:space="preserve"> </w:t>
      </w:r>
      <w:r w:rsidRPr="00D75A81">
        <w:t>(см. рис.</w:t>
      </w:r>
      <w:r w:rsidR="00D75A81" w:rsidRPr="00D75A81">
        <w:t>1.1.6</w:t>
      </w:r>
      <w:r w:rsidRPr="00D75A81">
        <w:t>).</w:t>
      </w:r>
      <w:r w:rsidR="00113337" w:rsidRPr="00D75A81">
        <w:t xml:space="preserve"> Построена в 2016 году,</w:t>
      </w:r>
      <w:r w:rsidRPr="00D75A81">
        <w:t xml:space="preserve"> </w:t>
      </w:r>
      <w:r w:rsidR="00113337" w:rsidRPr="00D75A81">
        <w:t>в</w:t>
      </w:r>
      <w:r w:rsidRPr="00D75A81">
        <w:t xml:space="preserve">ведена в эксплуатацию в </w:t>
      </w:r>
      <w:r w:rsidR="00113337" w:rsidRPr="00D75A81">
        <w:t>202</w:t>
      </w:r>
      <w:r w:rsidR="008B2E35" w:rsidRPr="00D75A81">
        <w:t>4</w:t>
      </w:r>
      <w:r w:rsidRPr="00D75A81">
        <w:t xml:space="preserve"> году.</w:t>
      </w:r>
    </w:p>
    <w:p w:rsidR="001E6464" w:rsidRDefault="001E6464" w:rsidP="001E6464"/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2405"/>
        <w:gridCol w:w="1360"/>
        <w:gridCol w:w="1361"/>
        <w:gridCol w:w="1361"/>
        <w:gridCol w:w="1361"/>
        <w:gridCol w:w="1361"/>
      </w:tblGrid>
      <w:tr w:rsidR="001E6464" w:rsidRPr="005B05C8" w:rsidTr="00963556">
        <w:tc>
          <w:tcPr>
            <w:tcW w:w="2405" w:type="dxa"/>
          </w:tcPr>
          <w:p w:rsidR="001E6464" w:rsidRPr="005B05C8" w:rsidRDefault="001E6464" w:rsidP="00AF0CEC">
            <w:pPr>
              <w:ind w:firstLine="0"/>
              <w:rPr>
                <w:sz w:val="24"/>
                <w:szCs w:val="24"/>
              </w:rPr>
            </w:pPr>
            <w:r w:rsidRPr="005B05C8">
              <w:rPr>
                <w:sz w:val="24"/>
                <w:szCs w:val="24"/>
              </w:rPr>
              <w:t>Оборудование</w:t>
            </w:r>
          </w:p>
        </w:tc>
        <w:tc>
          <w:tcPr>
            <w:tcW w:w="1360" w:type="dxa"/>
          </w:tcPr>
          <w:p w:rsidR="001E6464" w:rsidRPr="00355E2C" w:rsidRDefault="001E6464" w:rsidP="00AF0CE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Год ввода в эксплуатацию, год</w:t>
            </w:r>
          </w:p>
        </w:tc>
        <w:tc>
          <w:tcPr>
            <w:tcW w:w="1361" w:type="dxa"/>
          </w:tcPr>
          <w:p w:rsidR="001E6464" w:rsidRPr="00355E2C" w:rsidRDefault="001E6464" w:rsidP="00AF0CE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Производительность, м</w:t>
            </w:r>
            <w:r w:rsidRPr="00355E2C">
              <w:rPr>
                <w:sz w:val="20"/>
                <w:szCs w:val="20"/>
                <w:vertAlign w:val="superscript"/>
              </w:rPr>
              <w:t>3</w:t>
            </w:r>
            <w:r w:rsidRPr="00355E2C">
              <w:rPr>
                <w:sz w:val="20"/>
                <w:szCs w:val="20"/>
              </w:rPr>
              <w:t>/ч</w:t>
            </w:r>
          </w:p>
        </w:tc>
        <w:tc>
          <w:tcPr>
            <w:tcW w:w="1361" w:type="dxa"/>
          </w:tcPr>
          <w:p w:rsidR="001E6464" w:rsidRPr="00355E2C" w:rsidRDefault="001E6464" w:rsidP="00AF0CE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Напор, м</w:t>
            </w:r>
          </w:p>
        </w:tc>
        <w:tc>
          <w:tcPr>
            <w:tcW w:w="1361" w:type="dxa"/>
          </w:tcPr>
          <w:p w:rsidR="001E6464" w:rsidRPr="00355E2C" w:rsidRDefault="001E6464" w:rsidP="00AF0CE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Частота вращения, (об/мин)</w:t>
            </w:r>
          </w:p>
        </w:tc>
        <w:tc>
          <w:tcPr>
            <w:tcW w:w="1361" w:type="dxa"/>
          </w:tcPr>
          <w:p w:rsidR="001E6464" w:rsidRPr="00355E2C" w:rsidRDefault="001E6464" w:rsidP="00AF0CE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Нормальный режим работы</w:t>
            </w:r>
          </w:p>
        </w:tc>
      </w:tr>
      <w:tr w:rsidR="001E6464" w:rsidRPr="005B05C8" w:rsidTr="00963556">
        <w:tc>
          <w:tcPr>
            <w:tcW w:w="2405" w:type="dxa"/>
          </w:tcPr>
          <w:p w:rsidR="001E6464" w:rsidRPr="005B05C8" w:rsidRDefault="001E6464" w:rsidP="00AF0CEC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SE1.80.100.200.A.2</w:t>
            </w:r>
          </w:p>
        </w:tc>
        <w:tc>
          <w:tcPr>
            <w:tcW w:w="1360" w:type="dxa"/>
          </w:tcPr>
          <w:p w:rsidR="001E6464" w:rsidRPr="00355E2C" w:rsidRDefault="001E6464" w:rsidP="00AF0CE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201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1361" w:type="dxa"/>
          </w:tcPr>
          <w:p w:rsidR="001E6464" w:rsidRPr="00355E2C" w:rsidRDefault="001E6464" w:rsidP="00AF0CEC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</w:t>
            </w:r>
          </w:p>
        </w:tc>
        <w:tc>
          <w:tcPr>
            <w:tcW w:w="1361" w:type="dxa"/>
          </w:tcPr>
          <w:p w:rsidR="001E6464" w:rsidRPr="00355E2C" w:rsidRDefault="001E6464" w:rsidP="00AF0CEC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</w:t>
            </w:r>
          </w:p>
        </w:tc>
        <w:tc>
          <w:tcPr>
            <w:tcW w:w="1361" w:type="dxa"/>
          </w:tcPr>
          <w:p w:rsidR="001E6464" w:rsidRPr="00355E2C" w:rsidRDefault="001E6464" w:rsidP="00AF0CE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500</w:t>
            </w:r>
          </w:p>
        </w:tc>
        <w:tc>
          <w:tcPr>
            <w:tcW w:w="1361" w:type="dxa"/>
            <w:vMerge w:val="restart"/>
          </w:tcPr>
          <w:p w:rsidR="001E6464" w:rsidRPr="00355E2C" w:rsidRDefault="001E6464" w:rsidP="001E6464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Один </w:t>
            </w:r>
            <w:r w:rsidRPr="00355E2C">
              <w:rPr>
                <w:sz w:val="20"/>
                <w:szCs w:val="20"/>
              </w:rPr>
              <w:t>работа</w:t>
            </w:r>
            <w:r>
              <w:rPr>
                <w:sz w:val="20"/>
                <w:szCs w:val="20"/>
              </w:rPr>
              <w:t>е</w:t>
            </w:r>
            <w:r w:rsidRPr="00355E2C">
              <w:rPr>
                <w:sz w:val="20"/>
                <w:szCs w:val="20"/>
              </w:rPr>
              <w:t>т, один в резерве</w:t>
            </w:r>
          </w:p>
        </w:tc>
      </w:tr>
      <w:tr w:rsidR="001E6464" w:rsidRPr="005B05C8" w:rsidTr="00963556">
        <w:tc>
          <w:tcPr>
            <w:tcW w:w="2405" w:type="dxa"/>
          </w:tcPr>
          <w:p w:rsidR="001E6464" w:rsidRPr="005B05C8" w:rsidRDefault="001E6464" w:rsidP="001E6464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SE1.80.100.200.A.2</w:t>
            </w:r>
          </w:p>
        </w:tc>
        <w:tc>
          <w:tcPr>
            <w:tcW w:w="1360" w:type="dxa"/>
          </w:tcPr>
          <w:p w:rsidR="001E6464" w:rsidRPr="00355E2C" w:rsidRDefault="001E6464" w:rsidP="001E6464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201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1361" w:type="dxa"/>
          </w:tcPr>
          <w:p w:rsidR="001E6464" w:rsidRPr="00355E2C" w:rsidRDefault="001E6464" w:rsidP="001E6464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</w:t>
            </w:r>
          </w:p>
        </w:tc>
        <w:tc>
          <w:tcPr>
            <w:tcW w:w="1361" w:type="dxa"/>
          </w:tcPr>
          <w:p w:rsidR="001E6464" w:rsidRPr="00355E2C" w:rsidRDefault="001E6464" w:rsidP="001E6464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</w:t>
            </w:r>
          </w:p>
        </w:tc>
        <w:tc>
          <w:tcPr>
            <w:tcW w:w="1361" w:type="dxa"/>
          </w:tcPr>
          <w:p w:rsidR="001E6464" w:rsidRPr="00355E2C" w:rsidRDefault="001E6464" w:rsidP="001E6464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500</w:t>
            </w:r>
          </w:p>
        </w:tc>
        <w:tc>
          <w:tcPr>
            <w:tcW w:w="1361" w:type="dxa"/>
            <w:vMerge/>
          </w:tcPr>
          <w:p w:rsidR="001E6464" w:rsidRPr="00355E2C" w:rsidRDefault="001E6464" w:rsidP="001E6464">
            <w:pPr>
              <w:ind w:firstLine="0"/>
              <w:rPr>
                <w:sz w:val="20"/>
                <w:szCs w:val="20"/>
              </w:rPr>
            </w:pPr>
          </w:p>
        </w:tc>
      </w:tr>
    </w:tbl>
    <w:p w:rsidR="0081596A" w:rsidRDefault="0081596A" w:rsidP="00DD3830">
      <w:pPr>
        <w:ind w:firstLine="0"/>
        <w:jc w:val="center"/>
        <w:rPr>
          <w:b/>
          <w:i/>
        </w:rPr>
      </w:pPr>
      <w:r>
        <w:rPr>
          <w:noProof/>
          <w:lang w:eastAsia="ru-RU"/>
        </w:rPr>
        <w:lastRenderedPageBreak/>
        <w:drawing>
          <wp:inline distT="0" distB="0" distL="0" distR="0" wp14:anchorId="1EB0E40B" wp14:editId="60E5B78D">
            <wp:extent cx="5780679" cy="3891686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00291" cy="3904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596A" w:rsidRPr="005B05C8" w:rsidRDefault="0081596A" w:rsidP="0081596A">
      <w:pPr>
        <w:pStyle w:val="af1"/>
      </w:pPr>
      <w:r w:rsidRPr="00D75A81">
        <w:t>Рисунок</w:t>
      </w:r>
      <w:r w:rsidR="00D75A81" w:rsidRPr="00D75A81">
        <w:t xml:space="preserve"> 1.1.6.</w:t>
      </w:r>
      <w:r w:rsidRPr="00D75A81">
        <w:t xml:space="preserve"> Местоположение КНС №</w:t>
      </w:r>
      <w:r>
        <w:t>3а</w:t>
      </w:r>
    </w:p>
    <w:p w:rsidR="0081596A" w:rsidRDefault="0081596A" w:rsidP="0081596A"/>
    <w:p w:rsidR="0081596A" w:rsidRDefault="0081596A" w:rsidP="0081596A">
      <w:r>
        <w:t xml:space="preserve">На рисунках </w:t>
      </w:r>
      <w:r w:rsidR="00D75A81">
        <w:t>1.1.7-1.1.9</w:t>
      </w:r>
      <w:r>
        <w:t xml:space="preserve"> показано местоположение и некоторые чертежи КНС №3а.</w:t>
      </w:r>
    </w:p>
    <w:p w:rsidR="0081596A" w:rsidRDefault="0081596A" w:rsidP="005C0483">
      <w:pPr>
        <w:ind w:firstLine="0"/>
        <w:rPr>
          <w:b/>
          <w:i/>
        </w:rPr>
      </w:pPr>
    </w:p>
    <w:p w:rsidR="001E6464" w:rsidRDefault="005C0483" w:rsidP="0081596A">
      <w:pPr>
        <w:ind w:firstLine="0"/>
        <w:jc w:val="center"/>
        <w:rPr>
          <w:b/>
          <w:i/>
        </w:rPr>
      </w:pPr>
      <w:r>
        <w:rPr>
          <w:noProof/>
          <w:lang w:eastAsia="ru-RU"/>
        </w:rPr>
        <w:lastRenderedPageBreak/>
        <w:drawing>
          <wp:inline distT="0" distB="0" distL="0" distR="0" wp14:anchorId="2C670454" wp14:editId="071DC6FD">
            <wp:extent cx="4615891" cy="6154374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2060" cy="618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A81" w:rsidRPr="005B05C8" w:rsidRDefault="00D75A81" w:rsidP="00D75A81">
      <w:pPr>
        <w:pStyle w:val="af1"/>
      </w:pPr>
      <w:r w:rsidRPr="00D75A81">
        <w:t>Рисунок 1.1.</w:t>
      </w:r>
      <w:r>
        <w:t>7</w:t>
      </w:r>
      <w:r w:rsidRPr="00D75A81">
        <w:t xml:space="preserve">. </w:t>
      </w:r>
      <w:r>
        <w:t>Обвязка</w:t>
      </w:r>
      <w:r w:rsidRPr="00D75A81">
        <w:t xml:space="preserve"> КНС №</w:t>
      </w:r>
      <w:r>
        <w:t>3а</w:t>
      </w:r>
    </w:p>
    <w:p w:rsidR="00D75A81" w:rsidRDefault="00D75A81" w:rsidP="00D75A81"/>
    <w:p w:rsidR="00D75A81" w:rsidRDefault="00D75A81" w:rsidP="0081596A">
      <w:pPr>
        <w:ind w:firstLine="0"/>
        <w:jc w:val="center"/>
        <w:rPr>
          <w:b/>
          <w:i/>
        </w:rPr>
      </w:pPr>
    </w:p>
    <w:p w:rsidR="005C0483" w:rsidRDefault="005C0483" w:rsidP="0081596A">
      <w:pPr>
        <w:jc w:val="center"/>
        <w:rPr>
          <w:b/>
          <w:i/>
        </w:rPr>
      </w:pPr>
      <w:r>
        <w:rPr>
          <w:noProof/>
          <w:lang w:eastAsia="ru-RU"/>
        </w:rPr>
        <w:lastRenderedPageBreak/>
        <w:drawing>
          <wp:inline distT="0" distB="0" distL="0" distR="0" wp14:anchorId="69540836" wp14:editId="626C3E65">
            <wp:extent cx="4080669" cy="4223982"/>
            <wp:effectExtent l="0" t="0" r="0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91850" cy="4235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A81" w:rsidRPr="005B05C8" w:rsidRDefault="00D75A81" w:rsidP="00D75A81">
      <w:pPr>
        <w:pStyle w:val="af1"/>
      </w:pPr>
      <w:r w:rsidRPr="00D75A81">
        <w:t>Рисунок 1.1.</w:t>
      </w:r>
      <w:r>
        <w:t>8</w:t>
      </w:r>
      <w:r w:rsidRPr="00D75A81">
        <w:t xml:space="preserve">. </w:t>
      </w:r>
      <w:r>
        <w:t>Разрез 1</w:t>
      </w:r>
      <w:r w:rsidRPr="00D75A81">
        <w:t xml:space="preserve"> КНС №</w:t>
      </w:r>
      <w:r>
        <w:t>3а</w:t>
      </w:r>
    </w:p>
    <w:p w:rsidR="0081596A" w:rsidRDefault="0081596A" w:rsidP="0081596A">
      <w:pPr>
        <w:jc w:val="center"/>
        <w:rPr>
          <w:b/>
          <w:i/>
        </w:rPr>
      </w:pPr>
    </w:p>
    <w:p w:rsidR="005C0483" w:rsidRDefault="005C0483" w:rsidP="0081596A">
      <w:pPr>
        <w:jc w:val="center"/>
        <w:rPr>
          <w:b/>
          <w:i/>
        </w:rPr>
      </w:pPr>
      <w:r>
        <w:rPr>
          <w:noProof/>
          <w:lang w:eastAsia="ru-RU"/>
        </w:rPr>
        <w:drawing>
          <wp:inline distT="0" distB="0" distL="0" distR="0" wp14:anchorId="087C6171" wp14:editId="3043F316">
            <wp:extent cx="3349910" cy="4326341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362566" cy="4342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A81" w:rsidRPr="005B05C8" w:rsidRDefault="00D75A81" w:rsidP="00D75A81">
      <w:pPr>
        <w:pStyle w:val="af1"/>
      </w:pPr>
      <w:r w:rsidRPr="00D75A81">
        <w:t>Рисунок 1.1.</w:t>
      </w:r>
      <w:r>
        <w:t>9</w:t>
      </w:r>
      <w:r w:rsidRPr="00D75A81">
        <w:t xml:space="preserve">. </w:t>
      </w:r>
      <w:r>
        <w:t>Разрез 2</w:t>
      </w:r>
      <w:r w:rsidRPr="00D75A81">
        <w:t xml:space="preserve"> КНС №</w:t>
      </w:r>
      <w:r>
        <w:t>3а</w:t>
      </w:r>
    </w:p>
    <w:p w:rsidR="005B05C8" w:rsidRPr="00355E2C" w:rsidRDefault="00355E2C" w:rsidP="005B05C8">
      <w:pPr>
        <w:rPr>
          <w:b/>
          <w:i/>
        </w:rPr>
      </w:pPr>
      <w:r w:rsidRPr="00355E2C">
        <w:rPr>
          <w:b/>
          <w:i/>
        </w:rPr>
        <w:lastRenderedPageBreak/>
        <w:t>КНС</w:t>
      </w:r>
      <w:r w:rsidR="005B05C8" w:rsidRPr="00355E2C">
        <w:rPr>
          <w:b/>
          <w:i/>
        </w:rPr>
        <w:t xml:space="preserve"> №2</w:t>
      </w:r>
    </w:p>
    <w:p w:rsidR="005B05C8" w:rsidRDefault="005B05C8" w:rsidP="005B05C8">
      <w:r>
        <w:t xml:space="preserve">Расположена по адресу </w:t>
      </w:r>
      <w:r w:rsidRPr="005B05C8">
        <w:t>Иркутская область, г. Байкальск, микрорайон Гагарина №27а</w:t>
      </w:r>
      <w:r>
        <w:t xml:space="preserve"> (см. рис.</w:t>
      </w:r>
      <w:r w:rsidR="00D75A81">
        <w:t>1.1.10</w:t>
      </w:r>
      <w:r w:rsidRPr="00D75A81">
        <w:t>)</w:t>
      </w:r>
      <w:r w:rsidR="00355E2C">
        <w:t>. Введена в эксплуатацию в 1980 году.</w:t>
      </w:r>
    </w:p>
    <w:p w:rsidR="005B05C8" w:rsidRDefault="005B05C8" w:rsidP="005B05C8"/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2405"/>
        <w:gridCol w:w="1360"/>
        <w:gridCol w:w="1361"/>
        <w:gridCol w:w="1361"/>
        <w:gridCol w:w="1361"/>
        <w:gridCol w:w="1361"/>
      </w:tblGrid>
      <w:tr w:rsidR="00355E2C" w:rsidRPr="005B05C8" w:rsidTr="00963556">
        <w:tc>
          <w:tcPr>
            <w:tcW w:w="2405" w:type="dxa"/>
          </w:tcPr>
          <w:p w:rsidR="00355E2C" w:rsidRPr="005B05C8" w:rsidRDefault="00355E2C" w:rsidP="005B05C8">
            <w:pPr>
              <w:ind w:firstLine="0"/>
              <w:rPr>
                <w:sz w:val="24"/>
                <w:szCs w:val="24"/>
              </w:rPr>
            </w:pPr>
            <w:r w:rsidRPr="005B05C8">
              <w:rPr>
                <w:sz w:val="24"/>
                <w:szCs w:val="24"/>
              </w:rPr>
              <w:t>Оборудование</w:t>
            </w:r>
          </w:p>
        </w:tc>
        <w:tc>
          <w:tcPr>
            <w:tcW w:w="1360" w:type="dxa"/>
          </w:tcPr>
          <w:p w:rsidR="00355E2C" w:rsidRPr="00355E2C" w:rsidRDefault="00355E2C" w:rsidP="005B05C8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Год ввода в эксплуатацию, год</w:t>
            </w:r>
          </w:p>
        </w:tc>
        <w:tc>
          <w:tcPr>
            <w:tcW w:w="1361" w:type="dxa"/>
          </w:tcPr>
          <w:p w:rsidR="00355E2C" w:rsidRPr="00355E2C" w:rsidRDefault="00355E2C" w:rsidP="005B05C8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Производительность, м</w:t>
            </w:r>
            <w:r w:rsidRPr="00355E2C">
              <w:rPr>
                <w:sz w:val="20"/>
                <w:szCs w:val="20"/>
                <w:vertAlign w:val="superscript"/>
              </w:rPr>
              <w:t>3</w:t>
            </w:r>
            <w:r w:rsidRPr="00355E2C">
              <w:rPr>
                <w:sz w:val="20"/>
                <w:szCs w:val="20"/>
              </w:rPr>
              <w:t>/ч</w:t>
            </w:r>
          </w:p>
        </w:tc>
        <w:tc>
          <w:tcPr>
            <w:tcW w:w="1361" w:type="dxa"/>
          </w:tcPr>
          <w:p w:rsidR="00355E2C" w:rsidRPr="00355E2C" w:rsidRDefault="00355E2C" w:rsidP="005B05C8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Напор, м</w:t>
            </w:r>
          </w:p>
        </w:tc>
        <w:tc>
          <w:tcPr>
            <w:tcW w:w="1361" w:type="dxa"/>
          </w:tcPr>
          <w:p w:rsidR="00355E2C" w:rsidRPr="00355E2C" w:rsidRDefault="00355E2C" w:rsidP="005B05C8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Частота вращения, (об/мин)</w:t>
            </w:r>
          </w:p>
        </w:tc>
        <w:tc>
          <w:tcPr>
            <w:tcW w:w="1361" w:type="dxa"/>
          </w:tcPr>
          <w:p w:rsidR="00355E2C" w:rsidRPr="00355E2C" w:rsidRDefault="00355E2C" w:rsidP="005B05C8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Нормальный режим работы</w:t>
            </w:r>
          </w:p>
        </w:tc>
      </w:tr>
      <w:tr w:rsidR="00355E2C" w:rsidRPr="005B05C8" w:rsidTr="00963556">
        <w:tc>
          <w:tcPr>
            <w:tcW w:w="2405" w:type="dxa"/>
          </w:tcPr>
          <w:p w:rsidR="00355E2C" w:rsidRPr="005B05C8" w:rsidRDefault="00355E2C" w:rsidP="005B05C8">
            <w:pPr>
              <w:ind w:firstLine="0"/>
              <w:rPr>
                <w:sz w:val="24"/>
                <w:szCs w:val="24"/>
              </w:rPr>
            </w:pPr>
            <w:r w:rsidRPr="005B05C8">
              <w:rPr>
                <w:sz w:val="24"/>
                <w:szCs w:val="24"/>
              </w:rPr>
              <w:t>Агрегат СМ 250-200-400б/4-УХЛ4</w:t>
            </w:r>
          </w:p>
        </w:tc>
        <w:tc>
          <w:tcPr>
            <w:tcW w:w="1360" w:type="dxa"/>
          </w:tcPr>
          <w:p w:rsidR="00355E2C" w:rsidRPr="00355E2C" w:rsidRDefault="00355E2C" w:rsidP="00355E2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2019</w:t>
            </w:r>
          </w:p>
        </w:tc>
        <w:tc>
          <w:tcPr>
            <w:tcW w:w="1361" w:type="dxa"/>
          </w:tcPr>
          <w:p w:rsidR="00355E2C" w:rsidRPr="00355E2C" w:rsidRDefault="00355E2C" w:rsidP="00355E2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665</w:t>
            </w:r>
          </w:p>
        </w:tc>
        <w:tc>
          <w:tcPr>
            <w:tcW w:w="1361" w:type="dxa"/>
          </w:tcPr>
          <w:p w:rsidR="00355E2C" w:rsidRPr="00355E2C" w:rsidRDefault="00355E2C" w:rsidP="005B05C8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35</w:t>
            </w:r>
          </w:p>
        </w:tc>
        <w:tc>
          <w:tcPr>
            <w:tcW w:w="1361" w:type="dxa"/>
          </w:tcPr>
          <w:p w:rsidR="00355E2C" w:rsidRPr="00355E2C" w:rsidRDefault="00355E2C" w:rsidP="005B05C8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1450</w:t>
            </w:r>
          </w:p>
        </w:tc>
        <w:tc>
          <w:tcPr>
            <w:tcW w:w="1361" w:type="dxa"/>
            <w:vMerge w:val="restart"/>
          </w:tcPr>
          <w:p w:rsidR="00355E2C" w:rsidRPr="00355E2C" w:rsidRDefault="00355E2C" w:rsidP="005B05C8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Один работает, один в резерве</w:t>
            </w:r>
          </w:p>
        </w:tc>
      </w:tr>
      <w:tr w:rsidR="00355E2C" w:rsidRPr="005B05C8" w:rsidTr="00963556">
        <w:tc>
          <w:tcPr>
            <w:tcW w:w="2405" w:type="dxa"/>
          </w:tcPr>
          <w:p w:rsidR="00355E2C" w:rsidRPr="005B05C8" w:rsidRDefault="00355E2C" w:rsidP="005B05C8">
            <w:pPr>
              <w:ind w:firstLine="0"/>
              <w:rPr>
                <w:sz w:val="24"/>
                <w:szCs w:val="24"/>
              </w:rPr>
            </w:pPr>
            <w:r w:rsidRPr="005B05C8">
              <w:rPr>
                <w:sz w:val="24"/>
                <w:szCs w:val="24"/>
              </w:rPr>
              <w:t>Агрегат СМ 250-200-400/4</w:t>
            </w:r>
          </w:p>
        </w:tc>
        <w:tc>
          <w:tcPr>
            <w:tcW w:w="1360" w:type="dxa"/>
          </w:tcPr>
          <w:p w:rsidR="00355E2C" w:rsidRPr="00355E2C" w:rsidRDefault="00355E2C" w:rsidP="00355E2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1980</w:t>
            </w:r>
          </w:p>
        </w:tc>
        <w:tc>
          <w:tcPr>
            <w:tcW w:w="1361" w:type="dxa"/>
          </w:tcPr>
          <w:p w:rsidR="00355E2C" w:rsidRPr="00355E2C" w:rsidRDefault="00355E2C" w:rsidP="00355E2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760</w:t>
            </w:r>
          </w:p>
        </w:tc>
        <w:tc>
          <w:tcPr>
            <w:tcW w:w="1361" w:type="dxa"/>
          </w:tcPr>
          <w:p w:rsidR="00355E2C" w:rsidRPr="00355E2C" w:rsidRDefault="00355E2C" w:rsidP="005B05C8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50</w:t>
            </w:r>
          </w:p>
        </w:tc>
        <w:tc>
          <w:tcPr>
            <w:tcW w:w="1361" w:type="dxa"/>
          </w:tcPr>
          <w:p w:rsidR="00355E2C" w:rsidRPr="00355E2C" w:rsidRDefault="00355E2C" w:rsidP="005B05C8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1500</w:t>
            </w:r>
          </w:p>
        </w:tc>
        <w:tc>
          <w:tcPr>
            <w:tcW w:w="1361" w:type="dxa"/>
            <w:vMerge/>
          </w:tcPr>
          <w:p w:rsidR="00355E2C" w:rsidRPr="00355E2C" w:rsidRDefault="00355E2C" w:rsidP="005B05C8">
            <w:pPr>
              <w:ind w:firstLine="0"/>
              <w:rPr>
                <w:sz w:val="20"/>
                <w:szCs w:val="20"/>
              </w:rPr>
            </w:pPr>
          </w:p>
        </w:tc>
      </w:tr>
    </w:tbl>
    <w:p w:rsidR="005B05C8" w:rsidRDefault="005B05C8" w:rsidP="005B05C8"/>
    <w:p w:rsidR="00355E2C" w:rsidRDefault="00355E2C" w:rsidP="005B05C8">
      <w:pPr>
        <w:ind w:firstLine="0"/>
      </w:pPr>
    </w:p>
    <w:p w:rsidR="00355E2C" w:rsidRDefault="00355E2C" w:rsidP="005B05C8">
      <w:pPr>
        <w:ind w:firstLine="0"/>
      </w:pPr>
    </w:p>
    <w:p w:rsidR="005B05C8" w:rsidRDefault="005B05C8" w:rsidP="005B05C8">
      <w:pPr>
        <w:ind w:firstLine="0"/>
      </w:pPr>
      <w:r>
        <w:rPr>
          <w:noProof/>
          <w:lang w:eastAsia="ru-RU"/>
        </w:rPr>
        <w:drawing>
          <wp:inline distT="0" distB="0" distL="0" distR="0" wp14:anchorId="01066EB9" wp14:editId="3715697D">
            <wp:extent cx="5940425" cy="3292475"/>
            <wp:effectExtent l="0" t="0" r="317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9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5C8" w:rsidRPr="005B05C8" w:rsidRDefault="005B05C8" w:rsidP="005B05C8">
      <w:pPr>
        <w:pStyle w:val="af1"/>
      </w:pPr>
      <w:r w:rsidRPr="00D75A81">
        <w:t>Рисунок</w:t>
      </w:r>
      <w:r w:rsidR="00D75A81" w:rsidRPr="00D75A81">
        <w:t xml:space="preserve"> 1.10.</w:t>
      </w:r>
      <w:r w:rsidRPr="00D75A81">
        <w:t xml:space="preserve"> Местоположение КНС №2</w:t>
      </w:r>
    </w:p>
    <w:p w:rsidR="00355E2C" w:rsidRDefault="00355E2C" w:rsidP="00041709"/>
    <w:p w:rsidR="005B05C8" w:rsidRDefault="00355E2C" w:rsidP="00041709">
      <w:r>
        <w:t xml:space="preserve">На рис </w:t>
      </w:r>
      <w:r w:rsidR="00D75A81">
        <w:t xml:space="preserve">1.1.11. </w:t>
      </w:r>
      <w:r>
        <w:t>представлена принципиальная схема КНС №2</w:t>
      </w:r>
    </w:p>
    <w:p w:rsidR="00355E2C" w:rsidRDefault="00355E2C" w:rsidP="00355E2C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4E5A457" wp14:editId="38DE64B7">
            <wp:extent cx="4316730" cy="4210050"/>
            <wp:effectExtent l="0" t="0" r="7620" b="0"/>
            <wp:docPr id="4224" name="Рисунок 4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730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E2C" w:rsidRDefault="00355E2C" w:rsidP="00355E2C">
      <w:pPr>
        <w:pStyle w:val="af1"/>
      </w:pPr>
      <w:r w:rsidRPr="00D75A81">
        <w:t xml:space="preserve">Рисунок </w:t>
      </w:r>
      <w:r w:rsidR="00D75A81" w:rsidRPr="00D75A81">
        <w:t>1.1.11.</w:t>
      </w:r>
      <w:r w:rsidRPr="00D75A81">
        <w:t xml:space="preserve"> Принципиальная схема КНС №2</w:t>
      </w:r>
    </w:p>
    <w:p w:rsidR="00355E2C" w:rsidRDefault="00355E2C" w:rsidP="00355E2C">
      <w:pPr>
        <w:pStyle w:val="af1"/>
      </w:pPr>
    </w:p>
    <w:p w:rsidR="005B4722" w:rsidRPr="00A04E72" w:rsidRDefault="005B4722" w:rsidP="005B4722">
      <w:pPr>
        <w:rPr>
          <w:b/>
          <w:i/>
        </w:rPr>
      </w:pPr>
      <w:r w:rsidRPr="00355E2C">
        <w:rPr>
          <w:b/>
          <w:i/>
        </w:rPr>
        <w:t>КНС №</w:t>
      </w:r>
      <w:r w:rsidRPr="00A04E72">
        <w:rPr>
          <w:b/>
          <w:i/>
        </w:rPr>
        <w:t>4</w:t>
      </w:r>
    </w:p>
    <w:p w:rsidR="005B4722" w:rsidRDefault="005B4722" w:rsidP="005B4722">
      <w:r>
        <w:t xml:space="preserve">Расположена по адресу </w:t>
      </w:r>
      <w:r w:rsidRPr="005B4722">
        <w:t xml:space="preserve">Иркутская область, г. Байкальск, микрорайон Красный Ключ, № 64 </w:t>
      </w:r>
      <w:r>
        <w:t xml:space="preserve">(см. рис. </w:t>
      </w:r>
      <w:r w:rsidR="00264D79">
        <w:t>1.1.12</w:t>
      </w:r>
      <w:r w:rsidRPr="00264D79">
        <w:t>)</w:t>
      </w:r>
      <w:r>
        <w:t>. Введена в эксплуатацию в 19</w:t>
      </w:r>
      <w:r>
        <w:rPr>
          <w:lang w:val="en-US"/>
        </w:rPr>
        <w:t>75</w:t>
      </w:r>
      <w:r>
        <w:t xml:space="preserve"> году.</w:t>
      </w:r>
    </w:p>
    <w:p w:rsidR="005B4722" w:rsidRDefault="005B4722" w:rsidP="005B4722"/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2405"/>
        <w:gridCol w:w="1360"/>
        <w:gridCol w:w="1361"/>
        <w:gridCol w:w="1361"/>
        <w:gridCol w:w="1361"/>
        <w:gridCol w:w="1361"/>
      </w:tblGrid>
      <w:tr w:rsidR="005B4722" w:rsidRPr="005B05C8" w:rsidTr="00963556">
        <w:tc>
          <w:tcPr>
            <w:tcW w:w="2405" w:type="dxa"/>
          </w:tcPr>
          <w:p w:rsidR="005B4722" w:rsidRPr="005B05C8" w:rsidRDefault="005B4722" w:rsidP="00AF0CEC">
            <w:pPr>
              <w:ind w:firstLine="0"/>
              <w:rPr>
                <w:sz w:val="24"/>
                <w:szCs w:val="24"/>
              </w:rPr>
            </w:pPr>
            <w:r w:rsidRPr="005B05C8">
              <w:rPr>
                <w:sz w:val="24"/>
                <w:szCs w:val="24"/>
              </w:rPr>
              <w:t>Оборудование</w:t>
            </w:r>
          </w:p>
        </w:tc>
        <w:tc>
          <w:tcPr>
            <w:tcW w:w="1360" w:type="dxa"/>
          </w:tcPr>
          <w:p w:rsidR="005B4722" w:rsidRPr="00355E2C" w:rsidRDefault="005B4722" w:rsidP="00AF0CE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Год ввода в эксплуатацию, год</w:t>
            </w:r>
          </w:p>
        </w:tc>
        <w:tc>
          <w:tcPr>
            <w:tcW w:w="1361" w:type="dxa"/>
          </w:tcPr>
          <w:p w:rsidR="005B4722" w:rsidRPr="00355E2C" w:rsidRDefault="005B4722" w:rsidP="00AF0CE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Производительность, м</w:t>
            </w:r>
            <w:r w:rsidRPr="00355E2C">
              <w:rPr>
                <w:sz w:val="20"/>
                <w:szCs w:val="20"/>
                <w:vertAlign w:val="superscript"/>
              </w:rPr>
              <w:t>3</w:t>
            </w:r>
            <w:r w:rsidRPr="00355E2C">
              <w:rPr>
                <w:sz w:val="20"/>
                <w:szCs w:val="20"/>
              </w:rPr>
              <w:t>/ч</w:t>
            </w:r>
          </w:p>
        </w:tc>
        <w:tc>
          <w:tcPr>
            <w:tcW w:w="1361" w:type="dxa"/>
          </w:tcPr>
          <w:p w:rsidR="005B4722" w:rsidRPr="00355E2C" w:rsidRDefault="005B4722" w:rsidP="00AF0CE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Напор, м</w:t>
            </w:r>
          </w:p>
        </w:tc>
        <w:tc>
          <w:tcPr>
            <w:tcW w:w="1361" w:type="dxa"/>
          </w:tcPr>
          <w:p w:rsidR="005B4722" w:rsidRPr="00355E2C" w:rsidRDefault="005B4722" w:rsidP="00AF0CE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Частота вращения, (об/мин)</w:t>
            </w:r>
          </w:p>
        </w:tc>
        <w:tc>
          <w:tcPr>
            <w:tcW w:w="1361" w:type="dxa"/>
          </w:tcPr>
          <w:p w:rsidR="005B4722" w:rsidRPr="00355E2C" w:rsidRDefault="005B4722" w:rsidP="00AF0CE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Нормальный режим работы</w:t>
            </w:r>
          </w:p>
        </w:tc>
      </w:tr>
      <w:tr w:rsidR="005B4722" w:rsidRPr="005B05C8" w:rsidTr="00963556">
        <w:tc>
          <w:tcPr>
            <w:tcW w:w="2405" w:type="dxa"/>
          </w:tcPr>
          <w:p w:rsidR="005B4722" w:rsidRPr="005B05C8" w:rsidRDefault="005B4722" w:rsidP="00AF0CEC">
            <w:pPr>
              <w:ind w:firstLine="0"/>
              <w:rPr>
                <w:sz w:val="24"/>
                <w:szCs w:val="24"/>
              </w:rPr>
            </w:pPr>
            <w:r w:rsidRPr="005B4722">
              <w:rPr>
                <w:sz w:val="24"/>
                <w:szCs w:val="24"/>
              </w:rPr>
              <w:t>Агрегат СВК 100-50 СД</w:t>
            </w:r>
          </w:p>
        </w:tc>
        <w:tc>
          <w:tcPr>
            <w:tcW w:w="1360" w:type="dxa"/>
          </w:tcPr>
          <w:p w:rsidR="005B4722" w:rsidRPr="005B4722" w:rsidRDefault="005B4722" w:rsidP="00AF0CEC">
            <w:pPr>
              <w:ind w:firstLine="0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1995</w:t>
            </w:r>
          </w:p>
        </w:tc>
        <w:tc>
          <w:tcPr>
            <w:tcW w:w="1361" w:type="dxa"/>
          </w:tcPr>
          <w:p w:rsidR="005B4722" w:rsidRPr="005B4722" w:rsidRDefault="005B4722" w:rsidP="00AF0CEC">
            <w:pPr>
              <w:ind w:firstLine="0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361" w:type="dxa"/>
          </w:tcPr>
          <w:p w:rsidR="005B4722" w:rsidRPr="005B4722" w:rsidRDefault="005B4722" w:rsidP="00AF0CEC">
            <w:pPr>
              <w:ind w:firstLine="0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361" w:type="dxa"/>
          </w:tcPr>
          <w:p w:rsidR="005B4722" w:rsidRPr="005B4722" w:rsidRDefault="005B4722" w:rsidP="00AF0CEC">
            <w:pPr>
              <w:ind w:firstLine="0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1450</w:t>
            </w:r>
          </w:p>
        </w:tc>
        <w:tc>
          <w:tcPr>
            <w:tcW w:w="1361" w:type="dxa"/>
            <w:vMerge w:val="restart"/>
          </w:tcPr>
          <w:p w:rsidR="005B4722" w:rsidRPr="00355E2C" w:rsidRDefault="005B4722" w:rsidP="00AF0CEC">
            <w:pPr>
              <w:ind w:firstLine="0"/>
              <w:rPr>
                <w:sz w:val="20"/>
                <w:szCs w:val="20"/>
              </w:rPr>
            </w:pPr>
            <w:r w:rsidRPr="00355E2C">
              <w:rPr>
                <w:sz w:val="20"/>
                <w:szCs w:val="20"/>
              </w:rPr>
              <w:t>Один работает, один в резерве</w:t>
            </w:r>
          </w:p>
        </w:tc>
      </w:tr>
      <w:tr w:rsidR="005B4722" w:rsidRPr="005B05C8" w:rsidTr="00963556">
        <w:tc>
          <w:tcPr>
            <w:tcW w:w="2405" w:type="dxa"/>
          </w:tcPr>
          <w:p w:rsidR="005B4722" w:rsidRPr="005B05C8" w:rsidRDefault="005B4722" w:rsidP="005B4722">
            <w:pPr>
              <w:ind w:firstLine="0"/>
              <w:rPr>
                <w:sz w:val="24"/>
                <w:szCs w:val="24"/>
              </w:rPr>
            </w:pPr>
            <w:r w:rsidRPr="005B4722">
              <w:rPr>
                <w:sz w:val="24"/>
                <w:szCs w:val="24"/>
              </w:rPr>
              <w:t>Агрегат СВК 100-50 СД</w:t>
            </w:r>
          </w:p>
        </w:tc>
        <w:tc>
          <w:tcPr>
            <w:tcW w:w="1360" w:type="dxa"/>
          </w:tcPr>
          <w:p w:rsidR="005B4722" w:rsidRPr="005B4722" w:rsidRDefault="005B4722" w:rsidP="005B4722">
            <w:pPr>
              <w:ind w:firstLine="0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1995</w:t>
            </w:r>
          </w:p>
        </w:tc>
        <w:tc>
          <w:tcPr>
            <w:tcW w:w="1361" w:type="dxa"/>
          </w:tcPr>
          <w:p w:rsidR="005B4722" w:rsidRPr="005B4722" w:rsidRDefault="005B4722" w:rsidP="005B4722">
            <w:pPr>
              <w:ind w:firstLine="0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361" w:type="dxa"/>
          </w:tcPr>
          <w:p w:rsidR="005B4722" w:rsidRPr="005B4722" w:rsidRDefault="005B4722" w:rsidP="005B4722">
            <w:pPr>
              <w:ind w:firstLine="0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361" w:type="dxa"/>
          </w:tcPr>
          <w:p w:rsidR="005B4722" w:rsidRPr="005B4722" w:rsidRDefault="005B4722" w:rsidP="005B4722">
            <w:pPr>
              <w:ind w:firstLine="0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1450</w:t>
            </w:r>
          </w:p>
        </w:tc>
        <w:tc>
          <w:tcPr>
            <w:tcW w:w="1361" w:type="dxa"/>
            <w:vMerge/>
          </w:tcPr>
          <w:p w:rsidR="005B4722" w:rsidRPr="00355E2C" w:rsidRDefault="005B4722" w:rsidP="005B4722">
            <w:pPr>
              <w:ind w:firstLine="0"/>
              <w:rPr>
                <w:sz w:val="20"/>
                <w:szCs w:val="20"/>
              </w:rPr>
            </w:pPr>
          </w:p>
        </w:tc>
      </w:tr>
    </w:tbl>
    <w:p w:rsidR="00264D79" w:rsidRDefault="00264D79" w:rsidP="005B4722"/>
    <w:p w:rsidR="005B4722" w:rsidRDefault="00264D79" w:rsidP="005B4722">
      <w:r>
        <w:t>Принципиальная схема представлена на рис.1.1.13.</w:t>
      </w:r>
    </w:p>
    <w:p w:rsidR="00355E2C" w:rsidRDefault="005B4722" w:rsidP="00355E2C">
      <w:pPr>
        <w:pStyle w:val="af1"/>
      </w:pPr>
      <w:r>
        <w:rPr>
          <w:noProof/>
          <w:lang w:eastAsia="ru-RU"/>
        </w:rPr>
        <w:lastRenderedPageBreak/>
        <w:drawing>
          <wp:inline distT="0" distB="0" distL="0" distR="0" wp14:anchorId="0D98BC13" wp14:editId="1A69CA83">
            <wp:extent cx="5940425" cy="3557270"/>
            <wp:effectExtent l="0" t="0" r="3175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5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4722" w:rsidRPr="00264D79" w:rsidRDefault="005B4722" w:rsidP="005B4722">
      <w:pPr>
        <w:pStyle w:val="af1"/>
      </w:pPr>
      <w:r w:rsidRPr="00264D79">
        <w:t>Рисунок</w:t>
      </w:r>
      <w:r w:rsidR="00264D79" w:rsidRPr="00264D79">
        <w:t xml:space="preserve"> 1.1.12.</w:t>
      </w:r>
      <w:r w:rsidRPr="00264D79">
        <w:t xml:space="preserve"> Местоположение КНС №4</w:t>
      </w:r>
    </w:p>
    <w:p w:rsidR="005B4722" w:rsidRDefault="005B4722" w:rsidP="00355E2C">
      <w:pPr>
        <w:pStyle w:val="af1"/>
      </w:pPr>
    </w:p>
    <w:p w:rsidR="005B4722" w:rsidRDefault="005B4722" w:rsidP="00355E2C">
      <w:pPr>
        <w:pStyle w:val="af1"/>
      </w:pPr>
      <w:r>
        <w:rPr>
          <w:noProof/>
          <w:lang w:eastAsia="ru-RU"/>
        </w:rPr>
        <w:drawing>
          <wp:inline distT="0" distB="0" distL="0" distR="0" wp14:anchorId="39A218EC" wp14:editId="1AA2E2FD">
            <wp:extent cx="4324350" cy="3650641"/>
            <wp:effectExtent l="0" t="0" r="0" b="6985"/>
            <wp:docPr id="4309" name="Рисунок 4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761"/>
                    <a:stretch/>
                  </pic:blipFill>
                  <pic:spPr bwMode="auto">
                    <a:xfrm>
                      <a:off x="0" y="0"/>
                      <a:ext cx="4324350" cy="3650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4722" w:rsidRPr="00A04E72" w:rsidRDefault="005B4722" w:rsidP="005B4722">
      <w:pPr>
        <w:pStyle w:val="af1"/>
      </w:pPr>
      <w:r w:rsidRPr="00264D79">
        <w:t>Рисунок</w:t>
      </w:r>
      <w:r w:rsidR="00264D79" w:rsidRPr="00264D79">
        <w:t xml:space="preserve"> 1.1.13.</w:t>
      </w:r>
      <w:r w:rsidRPr="00264D79">
        <w:t xml:space="preserve"> Принципиальная схема КНС №</w:t>
      </w:r>
      <w:r w:rsidRPr="00A04E72">
        <w:t>4</w:t>
      </w:r>
    </w:p>
    <w:p w:rsidR="005B4722" w:rsidRDefault="005B4722" w:rsidP="00355E2C">
      <w:pPr>
        <w:pStyle w:val="af1"/>
      </w:pPr>
    </w:p>
    <w:p w:rsidR="00963556" w:rsidRDefault="00963556" w:rsidP="00963556"/>
    <w:p w:rsidR="00963556" w:rsidRDefault="00963556" w:rsidP="00963556"/>
    <w:p w:rsidR="00963556" w:rsidRDefault="00963556" w:rsidP="00963556"/>
    <w:p w:rsidR="00963556" w:rsidRDefault="00963556" w:rsidP="00963556"/>
    <w:p w:rsidR="00871554" w:rsidRDefault="00871554" w:rsidP="00871554">
      <w:pPr>
        <w:pStyle w:val="3"/>
      </w:pPr>
      <w:bookmarkStart w:id="6" w:name="_Toc222997487"/>
      <w:r>
        <w:lastRenderedPageBreak/>
        <w:t>Канализационные сети</w:t>
      </w:r>
      <w:bookmarkEnd w:id="6"/>
    </w:p>
    <w:p w:rsidR="00871554" w:rsidRPr="00871554" w:rsidRDefault="00871554" w:rsidP="00871554"/>
    <w:p w:rsidR="00871554" w:rsidRPr="00883C9D" w:rsidRDefault="00871554" w:rsidP="00871554">
      <w:pPr>
        <w:pStyle w:val="afa"/>
        <w:rPr>
          <w:lang w:eastAsia="ru-RU"/>
        </w:rPr>
      </w:pPr>
      <w:r w:rsidRPr="00883C9D">
        <w:rPr>
          <w:lang w:eastAsia="ru-RU"/>
        </w:rPr>
        <w:t>Техническое состояние трубопроводов системы водоотведения</w:t>
      </w:r>
    </w:p>
    <w:tbl>
      <w:tblPr>
        <w:tblW w:w="45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33"/>
        <w:gridCol w:w="947"/>
        <w:gridCol w:w="879"/>
        <w:gridCol w:w="823"/>
        <w:gridCol w:w="1277"/>
        <w:gridCol w:w="1275"/>
        <w:gridCol w:w="1132"/>
        <w:gridCol w:w="1134"/>
      </w:tblGrid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b/>
                <w:bCs/>
                <w:color w:val="000000"/>
                <w:sz w:val="20"/>
                <w:szCs w:val="20"/>
                <w:lang w:eastAsia="ru-RU"/>
              </w:rPr>
              <w:t xml:space="preserve">Количество, </w:t>
            </w:r>
            <w:proofErr w:type="spellStart"/>
            <w:r w:rsidRPr="00883C9D">
              <w:rPr>
                <w:b/>
                <w:bCs/>
                <w:color w:val="000000"/>
                <w:sz w:val="20"/>
                <w:szCs w:val="20"/>
                <w:lang w:eastAsia="ru-RU"/>
              </w:rPr>
              <w:t>пог</w:t>
            </w:r>
            <w:proofErr w:type="spellEnd"/>
            <w:r w:rsidRPr="00883C9D">
              <w:rPr>
                <w:b/>
                <w:bCs/>
                <w:color w:val="000000"/>
                <w:sz w:val="20"/>
                <w:szCs w:val="20"/>
                <w:lang w:eastAsia="ru-RU"/>
              </w:rPr>
              <w:t>. м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b/>
                <w:bCs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517" w:type="pct"/>
            <w:shd w:val="clear" w:color="auto" w:fill="auto"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b/>
                <w:bCs/>
                <w:color w:val="000000"/>
                <w:sz w:val="20"/>
                <w:szCs w:val="20"/>
                <w:lang w:eastAsia="ru-RU"/>
              </w:rPr>
              <w:t>Наружный диаметр, мм</w:t>
            </w:r>
          </w:p>
        </w:tc>
        <w:tc>
          <w:tcPr>
            <w:tcW w:w="484" w:type="pct"/>
            <w:shd w:val="clear" w:color="auto" w:fill="auto"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b/>
                <w:bCs/>
                <w:color w:val="000000"/>
                <w:sz w:val="20"/>
                <w:szCs w:val="20"/>
                <w:lang w:eastAsia="ru-RU"/>
              </w:rPr>
              <w:t>Год ввода в эксплуатацию</w:t>
            </w:r>
          </w:p>
        </w:tc>
        <w:tc>
          <w:tcPr>
            <w:tcW w:w="751" w:type="pct"/>
            <w:shd w:val="clear" w:color="auto" w:fill="auto"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b/>
                <w:bCs/>
                <w:color w:val="000000"/>
                <w:sz w:val="20"/>
                <w:szCs w:val="20"/>
                <w:lang w:eastAsia="ru-RU"/>
              </w:rPr>
              <w:t>Фактически прослужившее время, лет</w:t>
            </w:r>
          </w:p>
        </w:tc>
        <w:tc>
          <w:tcPr>
            <w:tcW w:w="750" w:type="pct"/>
            <w:shd w:val="clear" w:color="auto" w:fill="auto"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b/>
                <w:bCs/>
                <w:color w:val="000000"/>
                <w:sz w:val="20"/>
                <w:szCs w:val="20"/>
                <w:lang w:eastAsia="ru-RU"/>
              </w:rPr>
              <w:t>Остаточный срок службы, лет</w:t>
            </w:r>
          </w:p>
        </w:tc>
        <w:tc>
          <w:tcPr>
            <w:tcW w:w="666" w:type="pct"/>
            <w:shd w:val="clear" w:color="auto" w:fill="auto"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b/>
                <w:bCs/>
                <w:color w:val="000000"/>
                <w:sz w:val="20"/>
                <w:szCs w:val="20"/>
                <w:lang w:eastAsia="ru-RU"/>
              </w:rPr>
              <w:t>Средний нормативный срок службы, лет</w:t>
            </w:r>
          </w:p>
        </w:tc>
        <w:tc>
          <w:tcPr>
            <w:tcW w:w="667" w:type="pct"/>
            <w:shd w:val="clear" w:color="auto" w:fill="auto"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b/>
                <w:bCs/>
                <w:color w:val="000000"/>
                <w:sz w:val="20"/>
                <w:szCs w:val="20"/>
                <w:lang w:eastAsia="ru-RU"/>
              </w:rPr>
              <w:t>Средний по сети износ элементов, %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B44545">
            <w:pPr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сталь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1976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88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B44545">
            <w:pPr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3818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1963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81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B44545">
            <w:pPr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1604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1976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63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B44545">
            <w:pPr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1976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63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B44545">
            <w:pPr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1976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63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B44545">
            <w:pPr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1976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63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B44545">
            <w:pPr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217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1976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63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B44545">
            <w:pPr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9837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83C9D">
              <w:rPr>
                <w:color w:val="000000"/>
                <w:sz w:val="20"/>
                <w:szCs w:val="20"/>
                <w:lang w:eastAsia="ru-RU"/>
              </w:rPr>
              <w:t>асбестоц</w:t>
            </w:r>
            <w:proofErr w:type="spellEnd"/>
            <w:r w:rsidRPr="00883C9D">
              <w:rPr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1976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73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B44545">
            <w:pPr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1032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сталь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1976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88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B44545">
            <w:pPr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5903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1963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66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B44545">
            <w:pPr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5966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1976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59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B44545">
            <w:pPr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1976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59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B44545">
            <w:pPr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2900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1963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66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B44545">
            <w:pPr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7948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1976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59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B44545">
            <w:pPr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247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1976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59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B44545">
            <w:pPr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1646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1976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59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B44545">
            <w:pPr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387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1963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66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B44545">
            <w:pPr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3065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1976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59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B44545">
            <w:pPr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265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320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1976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59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860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1976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59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1625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400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1976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59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1976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59</w:t>
            </w:r>
          </w:p>
        </w:tc>
      </w:tr>
      <w:tr w:rsidR="00557ED4" w:rsidRPr="00883C9D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641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450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1976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59</w:t>
            </w:r>
          </w:p>
        </w:tc>
      </w:tr>
      <w:tr w:rsidR="00557ED4" w:rsidRPr="00933785" w:rsidTr="00B44545">
        <w:trPr>
          <w:trHeight w:val="20"/>
        </w:trPr>
        <w:tc>
          <w:tcPr>
            <w:tcW w:w="608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1141</w:t>
            </w:r>
          </w:p>
        </w:tc>
        <w:tc>
          <w:tcPr>
            <w:tcW w:w="55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51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500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1976</w:t>
            </w:r>
          </w:p>
        </w:tc>
        <w:tc>
          <w:tcPr>
            <w:tcW w:w="751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750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67" w:type="pct"/>
            <w:shd w:val="clear" w:color="auto" w:fill="auto"/>
            <w:noWrap/>
            <w:vAlign w:val="center"/>
            <w:hideMark/>
          </w:tcPr>
          <w:p w:rsidR="00871554" w:rsidRPr="00883C9D" w:rsidRDefault="00871554" w:rsidP="00F114F4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883C9D">
              <w:rPr>
                <w:color w:val="000000"/>
                <w:sz w:val="20"/>
                <w:szCs w:val="20"/>
                <w:lang w:eastAsia="ru-RU"/>
              </w:rPr>
              <w:t>59</w:t>
            </w:r>
          </w:p>
        </w:tc>
      </w:tr>
    </w:tbl>
    <w:p w:rsidR="004E62FE" w:rsidRDefault="00FA58B4" w:rsidP="00355E2C">
      <w:pPr>
        <w:pStyle w:val="af1"/>
      </w:pPr>
      <w:r>
        <w:t>Итого 49.518 км</w:t>
      </w:r>
    </w:p>
    <w:p w:rsidR="00883C9D" w:rsidRDefault="00883C9D" w:rsidP="00355E2C">
      <w:pPr>
        <w:pStyle w:val="af1"/>
      </w:pPr>
    </w:p>
    <w:p w:rsidR="00883C9D" w:rsidRDefault="00933785" w:rsidP="006339AA">
      <w:pPr>
        <w:pStyle w:val="af5"/>
        <w:numPr>
          <w:ilvl w:val="0"/>
          <w:numId w:val="31"/>
        </w:numPr>
      </w:pPr>
      <w:r w:rsidRPr="00B44545">
        <w:rPr>
          <w:lang w:val="en-US"/>
        </w:rPr>
        <w:t>d</w:t>
      </w:r>
      <w:r>
        <w:t>100</w:t>
      </w:r>
      <w:r w:rsidR="00FA58B4">
        <w:t>мм,</w:t>
      </w:r>
      <w:r>
        <w:t xml:space="preserve"> </w:t>
      </w:r>
      <w:r w:rsidR="00170B2F" w:rsidRPr="00170B2F">
        <w:t xml:space="preserve">5520 </w:t>
      </w:r>
      <w:r w:rsidR="00170B2F">
        <w:t xml:space="preserve">м, </w:t>
      </w:r>
      <w:r>
        <w:t>чугун</w:t>
      </w:r>
      <w:r w:rsidR="00883C9D">
        <w:t xml:space="preserve"> -5520</w:t>
      </w:r>
      <w:r>
        <w:t>, асбестоцемент -9837 м,</w:t>
      </w:r>
      <w:r w:rsidRPr="00933785">
        <w:t xml:space="preserve"> </w:t>
      </w:r>
    </w:p>
    <w:p w:rsidR="00883C9D" w:rsidRDefault="00933785" w:rsidP="006339AA">
      <w:pPr>
        <w:pStyle w:val="af5"/>
        <w:numPr>
          <w:ilvl w:val="0"/>
          <w:numId w:val="31"/>
        </w:numPr>
      </w:pPr>
      <w:r w:rsidRPr="00B44545">
        <w:rPr>
          <w:lang w:val="en-US"/>
        </w:rPr>
        <w:t>d</w:t>
      </w:r>
      <w:r>
        <w:t>1</w:t>
      </w:r>
      <w:r w:rsidRPr="00933785">
        <w:t>5</w:t>
      </w:r>
      <w:r>
        <w:t>0</w:t>
      </w:r>
      <w:r w:rsidR="00FA58B4">
        <w:t xml:space="preserve">мм, сталь </w:t>
      </w:r>
      <w:r w:rsidR="00883C9D">
        <w:t>-</w:t>
      </w:r>
      <w:r w:rsidR="00FA58B4">
        <w:t>1249 м, чугун</w:t>
      </w:r>
      <w:r w:rsidR="00883C9D">
        <w:t>-</w:t>
      </w:r>
      <w:r w:rsidR="00FA58B4">
        <w:t xml:space="preserve"> 11960 м, </w:t>
      </w:r>
    </w:p>
    <w:p w:rsidR="00883C9D" w:rsidRDefault="00FA58B4" w:rsidP="006339AA">
      <w:pPr>
        <w:pStyle w:val="af5"/>
        <w:numPr>
          <w:ilvl w:val="0"/>
          <w:numId w:val="31"/>
        </w:numPr>
      </w:pPr>
      <w:r w:rsidRPr="00B44545">
        <w:rPr>
          <w:lang w:val="en-US"/>
        </w:rPr>
        <w:t>d</w:t>
      </w:r>
      <w:r>
        <w:t>200мм</w:t>
      </w:r>
      <w:r w:rsidR="00883C9D">
        <w:t>, чугун,</w:t>
      </w:r>
      <w:r>
        <w:t xml:space="preserve"> длиной 10848 м, </w:t>
      </w:r>
    </w:p>
    <w:p w:rsidR="00883C9D" w:rsidRPr="00883C9D" w:rsidRDefault="00883C9D" w:rsidP="006339AA">
      <w:pPr>
        <w:pStyle w:val="af5"/>
        <w:numPr>
          <w:ilvl w:val="0"/>
          <w:numId w:val="31"/>
        </w:numPr>
      </w:pPr>
      <w:r w:rsidRPr="00B44545">
        <w:rPr>
          <w:lang w:val="en-US"/>
        </w:rPr>
        <w:t>d</w:t>
      </w:r>
      <w:r>
        <w:t>220мм, чугун-247 м</w:t>
      </w:r>
    </w:p>
    <w:p w:rsidR="00883C9D" w:rsidRDefault="00FA58B4" w:rsidP="006339AA">
      <w:pPr>
        <w:pStyle w:val="af5"/>
        <w:numPr>
          <w:ilvl w:val="0"/>
          <w:numId w:val="31"/>
        </w:numPr>
      </w:pPr>
      <w:r w:rsidRPr="00B44545">
        <w:rPr>
          <w:lang w:val="en-US"/>
        </w:rPr>
        <w:t>d</w:t>
      </w:r>
      <w:r>
        <w:t>2</w:t>
      </w:r>
      <w:r w:rsidRPr="00933785">
        <w:t>5</w:t>
      </w:r>
      <w:r>
        <w:t>0мм, чугун</w:t>
      </w:r>
      <w:r w:rsidR="00883C9D">
        <w:t xml:space="preserve"> -1647 м</w:t>
      </w:r>
      <w:r>
        <w:t>,</w:t>
      </w:r>
    </w:p>
    <w:p w:rsidR="00883C9D" w:rsidRDefault="00FA58B4" w:rsidP="006339AA">
      <w:pPr>
        <w:pStyle w:val="af5"/>
        <w:numPr>
          <w:ilvl w:val="0"/>
          <w:numId w:val="31"/>
        </w:numPr>
      </w:pPr>
      <w:r w:rsidRPr="00B44545">
        <w:rPr>
          <w:lang w:val="en-US"/>
        </w:rPr>
        <w:t>d</w:t>
      </w:r>
      <w:r>
        <w:t xml:space="preserve">300мм, </w:t>
      </w:r>
      <w:r w:rsidR="00883C9D">
        <w:t>чугун -</w:t>
      </w:r>
      <w:r>
        <w:t>3454 м,</w:t>
      </w:r>
      <w:r w:rsidRPr="00FA58B4">
        <w:t xml:space="preserve"> </w:t>
      </w:r>
    </w:p>
    <w:p w:rsidR="00883C9D" w:rsidRDefault="00FA58B4" w:rsidP="006339AA">
      <w:pPr>
        <w:pStyle w:val="af5"/>
        <w:numPr>
          <w:ilvl w:val="0"/>
          <w:numId w:val="31"/>
        </w:numPr>
      </w:pPr>
      <w:r w:rsidRPr="00B44545">
        <w:rPr>
          <w:lang w:val="en-US"/>
        </w:rPr>
        <w:t>d</w:t>
      </w:r>
      <w:r>
        <w:t>3</w:t>
      </w:r>
      <w:r w:rsidRPr="00933785">
        <w:t>5</w:t>
      </w:r>
      <w:r>
        <w:t>0мм,</w:t>
      </w:r>
      <w:r w:rsidR="00883C9D" w:rsidRPr="005F6159">
        <w:t xml:space="preserve"> </w:t>
      </w:r>
      <w:r w:rsidR="00883C9D">
        <w:t>чугун -</w:t>
      </w:r>
      <w:r>
        <w:t xml:space="preserve">1154 м, </w:t>
      </w:r>
    </w:p>
    <w:p w:rsidR="00883C9D" w:rsidRDefault="00FA58B4" w:rsidP="006339AA">
      <w:pPr>
        <w:pStyle w:val="af5"/>
        <w:numPr>
          <w:ilvl w:val="0"/>
          <w:numId w:val="31"/>
        </w:numPr>
      </w:pPr>
      <w:r w:rsidRPr="00B44545">
        <w:rPr>
          <w:lang w:val="en-US"/>
        </w:rPr>
        <w:t>d</w:t>
      </w:r>
      <w:r>
        <w:t>400мм</w:t>
      </w:r>
      <w:r w:rsidR="00883C9D">
        <w:t>, чугун</w:t>
      </w:r>
      <w:r>
        <w:t xml:space="preserve"> -1849 м, </w:t>
      </w:r>
    </w:p>
    <w:p w:rsidR="00883C9D" w:rsidRDefault="00FA58B4" w:rsidP="006339AA">
      <w:pPr>
        <w:pStyle w:val="af5"/>
        <w:numPr>
          <w:ilvl w:val="0"/>
          <w:numId w:val="31"/>
        </w:numPr>
      </w:pPr>
      <w:r w:rsidRPr="00B44545">
        <w:rPr>
          <w:lang w:val="en-US"/>
        </w:rPr>
        <w:t>d</w:t>
      </w:r>
      <w:r>
        <w:t>4</w:t>
      </w:r>
      <w:r w:rsidRPr="00933785">
        <w:t>5</w:t>
      </w:r>
      <w:r>
        <w:t>0мм,</w:t>
      </w:r>
      <w:r w:rsidR="00883C9D">
        <w:t xml:space="preserve"> чугун-</w:t>
      </w:r>
      <w:r>
        <w:t xml:space="preserve"> 641 м,</w:t>
      </w:r>
    </w:p>
    <w:p w:rsidR="003459C5" w:rsidRDefault="00FA58B4" w:rsidP="006339AA">
      <w:pPr>
        <w:pStyle w:val="af5"/>
        <w:numPr>
          <w:ilvl w:val="0"/>
          <w:numId w:val="31"/>
        </w:numPr>
      </w:pPr>
      <w:r w:rsidRPr="00B44545">
        <w:rPr>
          <w:lang w:val="en-US"/>
        </w:rPr>
        <w:t>d</w:t>
      </w:r>
      <w:r>
        <w:t>500мм,</w:t>
      </w:r>
      <w:r w:rsidR="00883C9D">
        <w:t xml:space="preserve"> чугун-</w:t>
      </w:r>
      <w:r>
        <w:t xml:space="preserve"> 1141 м.</w:t>
      </w:r>
    </w:p>
    <w:p w:rsidR="00DA5381" w:rsidRDefault="00FA58B4" w:rsidP="00883C9D">
      <w:pPr>
        <w:ind w:firstLine="0"/>
      </w:pPr>
      <w:r>
        <w:t xml:space="preserve"> </w:t>
      </w:r>
    </w:p>
    <w:p w:rsidR="00DD3830" w:rsidRDefault="00DD3830" w:rsidP="00883C9D">
      <w:pPr>
        <w:ind w:firstLine="0"/>
      </w:pPr>
    </w:p>
    <w:p w:rsidR="00DD3830" w:rsidRDefault="00DD3830" w:rsidP="00883C9D">
      <w:pPr>
        <w:ind w:firstLine="0"/>
      </w:pPr>
    </w:p>
    <w:p w:rsidR="00DD3830" w:rsidRPr="00933785" w:rsidRDefault="00DD3830" w:rsidP="00883C9D">
      <w:pPr>
        <w:ind w:firstLine="0"/>
      </w:pPr>
    </w:p>
    <w:p w:rsidR="00DA5381" w:rsidRDefault="00DA5381" w:rsidP="00DA5381">
      <w:pPr>
        <w:pStyle w:val="2"/>
      </w:pPr>
      <w:bookmarkStart w:id="7" w:name="_Toc222997488"/>
      <w:r>
        <w:lastRenderedPageBreak/>
        <w:t>1.2. Описание результатов технического обследования централизованной системы 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вод, определение существующего дефицита (резерва) мощностей сооружений и описание локальных очистных сооружений, создаваемых абонентами</w:t>
      </w:r>
      <w:bookmarkEnd w:id="7"/>
      <w:r>
        <w:t xml:space="preserve"> </w:t>
      </w:r>
    </w:p>
    <w:p w:rsidR="00DD7BC9" w:rsidRDefault="00DD7BC9" w:rsidP="003459C5"/>
    <w:p w:rsidR="003459C5" w:rsidRDefault="00C22EA2" w:rsidP="00C94EAD">
      <w:pPr>
        <w:pStyle w:val="3"/>
      </w:pPr>
      <w:bookmarkStart w:id="8" w:name="_Toc222997489"/>
      <w:r>
        <w:t>Канализационные очистные сооружения</w:t>
      </w:r>
      <w:bookmarkEnd w:id="8"/>
      <w:r w:rsidR="00033C94">
        <w:t xml:space="preserve"> </w:t>
      </w:r>
    </w:p>
    <w:p w:rsidR="00C22EA2" w:rsidRDefault="003459C5" w:rsidP="003459C5">
      <w:pPr>
        <w:rPr>
          <w:b/>
        </w:rPr>
      </w:pPr>
      <w:r>
        <w:t>П</w:t>
      </w:r>
      <w:r w:rsidR="00033C94">
        <w:t>роект реконструкции</w:t>
      </w:r>
      <w:r>
        <w:t xml:space="preserve"> канализационных очистных сооружений</w:t>
      </w:r>
      <w:r w:rsidR="00033C94">
        <w:t>,</w:t>
      </w:r>
      <w:r>
        <w:t xml:space="preserve"> в</w:t>
      </w:r>
      <w:r w:rsidR="00033C94" w:rsidRPr="00033C94">
        <w:t>ыполнен</w:t>
      </w:r>
      <w:r w:rsidR="00B44545" w:rsidRPr="00B44545">
        <w:t xml:space="preserve"> </w:t>
      </w:r>
      <w:r w:rsidR="00B44545" w:rsidRPr="00882825">
        <w:t>научно-исследовательским и проектно-изыскательским институтом «</w:t>
      </w:r>
      <w:proofErr w:type="spellStart"/>
      <w:r w:rsidR="00B44545" w:rsidRPr="00882825">
        <w:t>Севзапинжтехнология</w:t>
      </w:r>
      <w:proofErr w:type="spellEnd"/>
      <w:r w:rsidR="00B44545" w:rsidRPr="00882825">
        <w:t xml:space="preserve">» </w:t>
      </w:r>
      <w:r w:rsidR="00B44545" w:rsidRPr="00033C94">
        <w:t>(</w:t>
      </w:r>
      <w:r w:rsidR="00033C94" w:rsidRPr="00033C94">
        <w:t>2022</w:t>
      </w:r>
      <w:r w:rsidR="00B44545">
        <w:t xml:space="preserve"> г.</w:t>
      </w:r>
      <w:r w:rsidR="00033C94" w:rsidRPr="00033C94">
        <w:t>, Санкт-Петербург</w:t>
      </w:r>
      <w:r>
        <w:t>).</w:t>
      </w:r>
    </w:p>
    <w:p w:rsidR="00033C94" w:rsidRPr="00033C94" w:rsidRDefault="00033C94" w:rsidP="00033C94">
      <w:pPr>
        <w:ind w:firstLine="0"/>
      </w:pPr>
    </w:p>
    <w:p w:rsidR="00033C94" w:rsidRDefault="00C22EA2" w:rsidP="00033C94">
      <w:r>
        <w:t xml:space="preserve">В настоящее время концентрация загрязняющих веществ в очищенных сточных водах превышает расчетные показатели в связи с изменениями законодательства в части установленных нормативов для очищенных сточных вод при сбросе в озеро Байкал. С 2020 года действует Приказ Минприроды России № 83, устанавливающий особо строгие нормативы качества очищенных сточных вод для </w:t>
      </w:r>
      <w:r w:rsidR="00F70A0E">
        <w:t xml:space="preserve">непосредственного сброса их </w:t>
      </w:r>
      <w:r>
        <w:t>в оз. Байкал</w:t>
      </w:r>
      <w:r w:rsidR="00F70A0E">
        <w:t>,</w:t>
      </w:r>
      <w:r>
        <w:t xml:space="preserve"> и </w:t>
      </w:r>
      <w:r w:rsidR="00F70A0E">
        <w:t>поверхностные водные объекты, имеющие постоянную или временную гидравлическую связь с озером Байкал</w:t>
      </w:r>
      <w:r w:rsidR="004E62FE">
        <w:t xml:space="preserve"> </w:t>
      </w:r>
      <w:r w:rsidR="00F70A0E">
        <w:t>(см</w:t>
      </w:r>
      <w:r w:rsidR="004E62FE">
        <w:t>. табл. 1.</w:t>
      </w:r>
      <w:r w:rsidR="00160414">
        <w:t>2</w:t>
      </w:r>
      <w:r w:rsidR="004E62FE">
        <w:t>.1</w:t>
      </w:r>
      <w:r w:rsidR="00F70A0E">
        <w:t>)</w:t>
      </w:r>
      <w:r>
        <w:t>.</w:t>
      </w:r>
    </w:p>
    <w:p w:rsidR="00033C94" w:rsidRPr="00F70A0E" w:rsidRDefault="00033C94" w:rsidP="00033C94">
      <w:pPr>
        <w:rPr>
          <w:color w:val="000000"/>
          <w:szCs w:val="28"/>
        </w:rPr>
      </w:pPr>
      <w:r w:rsidRPr="00F70A0E">
        <w:rPr>
          <w:color w:val="000000"/>
          <w:szCs w:val="28"/>
        </w:rPr>
        <w:t>Согласно</w:t>
      </w:r>
      <w:r w:rsidRPr="00F70A0E">
        <w:rPr>
          <w:color w:val="000000"/>
          <w:spacing w:val="14"/>
          <w:szCs w:val="28"/>
        </w:rPr>
        <w:t xml:space="preserve"> </w:t>
      </w:r>
      <w:r w:rsidRPr="00F70A0E">
        <w:rPr>
          <w:color w:val="000000"/>
          <w:szCs w:val="28"/>
        </w:rPr>
        <w:t>представленным</w:t>
      </w:r>
      <w:r w:rsidRPr="00F70A0E">
        <w:rPr>
          <w:color w:val="000000"/>
          <w:spacing w:val="15"/>
          <w:szCs w:val="28"/>
        </w:rPr>
        <w:t xml:space="preserve"> </w:t>
      </w:r>
      <w:r w:rsidRPr="00F70A0E">
        <w:rPr>
          <w:color w:val="000000"/>
          <w:szCs w:val="28"/>
        </w:rPr>
        <w:t>данным</w:t>
      </w:r>
      <w:r w:rsidRPr="00F70A0E">
        <w:rPr>
          <w:color w:val="000000"/>
          <w:spacing w:val="15"/>
          <w:szCs w:val="28"/>
        </w:rPr>
        <w:t xml:space="preserve"> </w:t>
      </w:r>
      <w:r w:rsidRPr="00F70A0E">
        <w:rPr>
          <w:color w:val="000000"/>
          <w:szCs w:val="28"/>
        </w:rPr>
        <w:t>концентрации,</w:t>
      </w:r>
      <w:r w:rsidRPr="00F70A0E">
        <w:rPr>
          <w:color w:val="000000"/>
          <w:spacing w:val="14"/>
          <w:szCs w:val="28"/>
        </w:rPr>
        <w:t xml:space="preserve"> </w:t>
      </w:r>
      <w:r w:rsidRPr="00F70A0E">
        <w:rPr>
          <w:color w:val="000000"/>
          <w:szCs w:val="28"/>
        </w:rPr>
        <w:t>требуемые</w:t>
      </w:r>
      <w:r w:rsidRPr="00F70A0E">
        <w:rPr>
          <w:color w:val="000000"/>
          <w:spacing w:val="15"/>
          <w:szCs w:val="28"/>
        </w:rPr>
        <w:t xml:space="preserve"> </w:t>
      </w:r>
      <w:r w:rsidRPr="00F70A0E">
        <w:rPr>
          <w:color w:val="000000"/>
          <w:szCs w:val="28"/>
        </w:rPr>
        <w:t>при</w:t>
      </w:r>
      <w:r w:rsidRPr="00F70A0E">
        <w:rPr>
          <w:color w:val="000000"/>
          <w:spacing w:val="13"/>
          <w:szCs w:val="28"/>
        </w:rPr>
        <w:t xml:space="preserve"> </w:t>
      </w:r>
      <w:r w:rsidRPr="00F70A0E">
        <w:rPr>
          <w:color w:val="000000"/>
          <w:szCs w:val="28"/>
        </w:rPr>
        <w:t>сбросе</w:t>
      </w:r>
      <w:r w:rsidRPr="00F70A0E">
        <w:rPr>
          <w:color w:val="000000"/>
          <w:spacing w:val="15"/>
          <w:szCs w:val="28"/>
        </w:rPr>
        <w:t xml:space="preserve"> </w:t>
      </w:r>
      <w:r w:rsidRPr="00F70A0E">
        <w:rPr>
          <w:color w:val="000000"/>
          <w:szCs w:val="28"/>
        </w:rPr>
        <w:t>в</w:t>
      </w:r>
      <w:r w:rsidRPr="00F70A0E">
        <w:rPr>
          <w:color w:val="000000"/>
          <w:spacing w:val="14"/>
          <w:szCs w:val="28"/>
        </w:rPr>
        <w:t xml:space="preserve"> </w:t>
      </w:r>
      <w:r w:rsidRPr="00F70A0E">
        <w:rPr>
          <w:color w:val="000000"/>
          <w:szCs w:val="28"/>
        </w:rPr>
        <w:t>озеро</w:t>
      </w:r>
      <w:r w:rsidRPr="00F70A0E">
        <w:rPr>
          <w:color w:val="000000"/>
          <w:spacing w:val="15"/>
          <w:szCs w:val="28"/>
        </w:rPr>
        <w:t xml:space="preserve"> </w:t>
      </w:r>
      <w:r w:rsidRPr="00F70A0E">
        <w:rPr>
          <w:color w:val="000000"/>
          <w:szCs w:val="28"/>
        </w:rPr>
        <w:t>Байкал,</w:t>
      </w:r>
      <w:r>
        <w:rPr>
          <w:color w:val="000000"/>
          <w:szCs w:val="28"/>
        </w:rPr>
        <w:t xml:space="preserve"> </w:t>
      </w:r>
      <w:r w:rsidRPr="00F70A0E">
        <w:rPr>
          <w:color w:val="000000"/>
          <w:szCs w:val="28"/>
        </w:rPr>
        <w:t>являются</w:t>
      </w:r>
      <w:r w:rsidRPr="00F70A0E">
        <w:rPr>
          <w:color w:val="000000"/>
          <w:spacing w:val="1"/>
          <w:szCs w:val="28"/>
        </w:rPr>
        <w:t xml:space="preserve"> </w:t>
      </w:r>
      <w:r w:rsidRPr="00F70A0E">
        <w:rPr>
          <w:color w:val="000000"/>
          <w:szCs w:val="28"/>
        </w:rPr>
        <w:t>труднодостижимыми</w:t>
      </w:r>
      <w:r w:rsidRPr="00F70A0E">
        <w:rPr>
          <w:color w:val="000000"/>
          <w:spacing w:val="1"/>
          <w:szCs w:val="28"/>
        </w:rPr>
        <w:t xml:space="preserve"> </w:t>
      </w:r>
      <w:r w:rsidRPr="00F70A0E">
        <w:rPr>
          <w:color w:val="000000"/>
          <w:szCs w:val="28"/>
        </w:rPr>
        <w:t>для</w:t>
      </w:r>
      <w:r w:rsidRPr="00F70A0E">
        <w:rPr>
          <w:color w:val="000000"/>
          <w:spacing w:val="2"/>
          <w:szCs w:val="28"/>
        </w:rPr>
        <w:t xml:space="preserve"> </w:t>
      </w:r>
      <w:r w:rsidRPr="00F70A0E">
        <w:rPr>
          <w:color w:val="000000"/>
          <w:szCs w:val="28"/>
        </w:rPr>
        <w:t>сброса</w:t>
      </w:r>
      <w:r w:rsidRPr="00F70A0E">
        <w:rPr>
          <w:color w:val="000000"/>
          <w:spacing w:val="1"/>
          <w:szCs w:val="28"/>
        </w:rPr>
        <w:t xml:space="preserve"> </w:t>
      </w:r>
      <w:r w:rsidRPr="00F70A0E">
        <w:rPr>
          <w:color w:val="000000"/>
          <w:szCs w:val="28"/>
        </w:rPr>
        <w:t>очищенных</w:t>
      </w:r>
      <w:r w:rsidRPr="00F70A0E">
        <w:rPr>
          <w:color w:val="000000"/>
          <w:spacing w:val="1"/>
          <w:szCs w:val="28"/>
        </w:rPr>
        <w:t xml:space="preserve"> </w:t>
      </w:r>
      <w:r w:rsidRPr="00F70A0E">
        <w:rPr>
          <w:color w:val="000000"/>
          <w:szCs w:val="28"/>
        </w:rPr>
        <w:t>хоз.</w:t>
      </w:r>
      <w:r w:rsidRPr="00F70A0E">
        <w:rPr>
          <w:color w:val="000000"/>
          <w:spacing w:val="1"/>
          <w:szCs w:val="28"/>
        </w:rPr>
        <w:t xml:space="preserve"> </w:t>
      </w:r>
      <w:r w:rsidRPr="00F70A0E">
        <w:rPr>
          <w:color w:val="000000"/>
          <w:szCs w:val="28"/>
        </w:rPr>
        <w:t>бытовых</w:t>
      </w:r>
      <w:r w:rsidRPr="00F70A0E">
        <w:rPr>
          <w:color w:val="000000"/>
          <w:spacing w:val="1"/>
          <w:szCs w:val="28"/>
        </w:rPr>
        <w:t xml:space="preserve"> </w:t>
      </w:r>
      <w:r w:rsidRPr="00F70A0E">
        <w:rPr>
          <w:color w:val="000000"/>
          <w:szCs w:val="28"/>
        </w:rPr>
        <w:t>стоков.</w:t>
      </w:r>
      <w:r w:rsidRPr="00F70A0E">
        <w:rPr>
          <w:color w:val="000000"/>
          <w:spacing w:val="1"/>
          <w:szCs w:val="28"/>
        </w:rPr>
        <w:t xml:space="preserve"> </w:t>
      </w:r>
      <w:r w:rsidRPr="00F70A0E">
        <w:rPr>
          <w:color w:val="000000"/>
          <w:szCs w:val="28"/>
        </w:rPr>
        <w:t>Для</w:t>
      </w:r>
      <w:r w:rsidRPr="00F70A0E">
        <w:rPr>
          <w:color w:val="000000"/>
          <w:spacing w:val="1"/>
          <w:szCs w:val="28"/>
        </w:rPr>
        <w:t xml:space="preserve"> </w:t>
      </w:r>
      <w:r w:rsidRPr="00F70A0E">
        <w:rPr>
          <w:color w:val="000000"/>
          <w:szCs w:val="28"/>
        </w:rPr>
        <w:t>их</w:t>
      </w:r>
      <w:r w:rsidRPr="00F70A0E">
        <w:rPr>
          <w:color w:val="000000"/>
          <w:spacing w:val="1"/>
          <w:szCs w:val="28"/>
        </w:rPr>
        <w:t xml:space="preserve"> </w:t>
      </w:r>
      <w:r w:rsidRPr="00F70A0E">
        <w:rPr>
          <w:color w:val="000000"/>
          <w:szCs w:val="28"/>
        </w:rPr>
        <w:t>обеспечения</w:t>
      </w:r>
      <w:r>
        <w:rPr>
          <w:color w:val="000000"/>
          <w:szCs w:val="28"/>
        </w:rPr>
        <w:t xml:space="preserve"> </w:t>
      </w:r>
      <w:r w:rsidRPr="00F70A0E">
        <w:rPr>
          <w:color w:val="000000"/>
          <w:szCs w:val="28"/>
        </w:rPr>
        <w:t>требуется</w:t>
      </w:r>
      <w:r w:rsidRPr="00F70A0E">
        <w:rPr>
          <w:color w:val="000000"/>
          <w:spacing w:val="10"/>
          <w:szCs w:val="28"/>
        </w:rPr>
        <w:t xml:space="preserve"> </w:t>
      </w:r>
      <w:r w:rsidRPr="00F70A0E">
        <w:rPr>
          <w:color w:val="000000"/>
          <w:szCs w:val="28"/>
        </w:rPr>
        <w:t>очистка</w:t>
      </w:r>
      <w:r w:rsidRPr="00F70A0E">
        <w:rPr>
          <w:color w:val="000000"/>
          <w:spacing w:val="10"/>
          <w:szCs w:val="28"/>
        </w:rPr>
        <w:t xml:space="preserve"> </w:t>
      </w:r>
      <w:r w:rsidRPr="00F70A0E">
        <w:rPr>
          <w:color w:val="000000"/>
          <w:szCs w:val="28"/>
        </w:rPr>
        <w:t>воды</w:t>
      </w:r>
      <w:r w:rsidRPr="00F70A0E">
        <w:rPr>
          <w:color w:val="000000"/>
          <w:spacing w:val="9"/>
          <w:szCs w:val="28"/>
        </w:rPr>
        <w:t xml:space="preserve"> </w:t>
      </w:r>
      <w:r w:rsidRPr="00F70A0E">
        <w:rPr>
          <w:color w:val="000000"/>
          <w:szCs w:val="28"/>
        </w:rPr>
        <w:t>обратным</w:t>
      </w:r>
      <w:r w:rsidRPr="00F70A0E">
        <w:rPr>
          <w:color w:val="000000"/>
          <w:spacing w:val="10"/>
          <w:szCs w:val="28"/>
        </w:rPr>
        <w:t xml:space="preserve"> </w:t>
      </w:r>
      <w:r w:rsidRPr="00F70A0E">
        <w:rPr>
          <w:color w:val="000000"/>
          <w:szCs w:val="28"/>
        </w:rPr>
        <w:t>осмосом</w:t>
      </w:r>
      <w:r w:rsidRPr="00F70A0E">
        <w:rPr>
          <w:color w:val="000000"/>
          <w:spacing w:val="9"/>
          <w:szCs w:val="28"/>
        </w:rPr>
        <w:t xml:space="preserve"> </w:t>
      </w:r>
      <w:r w:rsidRPr="00F70A0E">
        <w:rPr>
          <w:color w:val="000000"/>
          <w:szCs w:val="28"/>
        </w:rPr>
        <w:t>с</w:t>
      </w:r>
      <w:r w:rsidRPr="00F70A0E">
        <w:rPr>
          <w:color w:val="000000"/>
          <w:spacing w:val="10"/>
          <w:szCs w:val="28"/>
        </w:rPr>
        <w:t xml:space="preserve"> </w:t>
      </w:r>
      <w:r w:rsidRPr="00F70A0E">
        <w:rPr>
          <w:color w:val="000000"/>
          <w:szCs w:val="28"/>
        </w:rPr>
        <w:t>последующим</w:t>
      </w:r>
      <w:r w:rsidRPr="00F70A0E">
        <w:rPr>
          <w:color w:val="000000"/>
          <w:spacing w:val="10"/>
          <w:szCs w:val="28"/>
        </w:rPr>
        <w:t xml:space="preserve"> </w:t>
      </w:r>
      <w:r w:rsidRPr="00F70A0E">
        <w:rPr>
          <w:color w:val="000000"/>
          <w:szCs w:val="28"/>
        </w:rPr>
        <w:t>выпариванием</w:t>
      </w:r>
      <w:r w:rsidRPr="00F70A0E">
        <w:rPr>
          <w:color w:val="000000"/>
          <w:spacing w:val="10"/>
          <w:szCs w:val="28"/>
        </w:rPr>
        <w:t xml:space="preserve"> </w:t>
      </w:r>
      <w:r w:rsidRPr="00F70A0E">
        <w:rPr>
          <w:color w:val="000000"/>
          <w:szCs w:val="28"/>
        </w:rPr>
        <w:t>солесодержащих</w:t>
      </w:r>
      <w:r w:rsidRPr="00F70A0E">
        <w:rPr>
          <w:color w:val="000000"/>
          <w:spacing w:val="10"/>
          <w:szCs w:val="28"/>
        </w:rPr>
        <w:t xml:space="preserve"> </w:t>
      </w:r>
      <w:r w:rsidRPr="00F70A0E">
        <w:rPr>
          <w:color w:val="000000"/>
          <w:szCs w:val="28"/>
        </w:rPr>
        <w:t>отходов</w:t>
      </w:r>
      <w:r w:rsidRPr="00F70A0E">
        <w:rPr>
          <w:color w:val="000000"/>
          <w:spacing w:val="22"/>
          <w:szCs w:val="28"/>
        </w:rPr>
        <w:t xml:space="preserve"> </w:t>
      </w:r>
      <w:r w:rsidRPr="00F70A0E">
        <w:rPr>
          <w:color w:val="000000"/>
          <w:szCs w:val="28"/>
        </w:rPr>
        <w:t>очистки.</w:t>
      </w:r>
      <w:r w:rsidRPr="00F70A0E">
        <w:rPr>
          <w:color w:val="000000"/>
          <w:spacing w:val="22"/>
          <w:szCs w:val="28"/>
        </w:rPr>
        <w:t xml:space="preserve"> </w:t>
      </w:r>
      <w:r w:rsidRPr="00F70A0E">
        <w:rPr>
          <w:color w:val="000000"/>
          <w:szCs w:val="28"/>
        </w:rPr>
        <w:t>Себестоимость</w:t>
      </w:r>
      <w:r w:rsidRPr="00F70A0E">
        <w:rPr>
          <w:color w:val="000000"/>
          <w:spacing w:val="21"/>
          <w:szCs w:val="28"/>
        </w:rPr>
        <w:t xml:space="preserve"> </w:t>
      </w:r>
      <w:r w:rsidRPr="00F70A0E">
        <w:rPr>
          <w:color w:val="000000"/>
          <w:szCs w:val="28"/>
        </w:rPr>
        <w:t>очистки</w:t>
      </w:r>
      <w:r w:rsidRPr="00F70A0E">
        <w:rPr>
          <w:color w:val="000000"/>
          <w:spacing w:val="22"/>
          <w:szCs w:val="28"/>
        </w:rPr>
        <w:t xml:space="preserve"> </w:t>
      </w:r>
      <w:r w:rsidRPr="00F70A0E">
        <w:rPr>
          <w:color w:val="000000"/>
          <w:szCs w:val="28"/>
        </w:rPr>
        <w:t>городских</w:t>
      </w:r>
      <w:r w:rsidRPr="00F70A0E">
        <w:rPr>
          <w:color w:val="000000"/>
          <w:spacing w:val="21"/>
          <w:szCs w:val="28"/>
        </w:rPr>
        <w:t xml:space="preserve"> </w:t>
      </w:r>
      <w:r w:rsidRPr="00F70A0E">
        <w:rPr>
          <w:color w:val="000000"/>
          <w:szCs w:val="28"/>
        </w:rPr>
        <w:t>сточных</w:t>
      </w:r>
      <w:r w:rsidRPr="00F70A0E">
        <w:rPr>
          <w:color w:val="000000"/>
          <w:spacing w:val="22"/>
          <w:szCs w:val="28"/>
        </w:rPr>
        <w:t xml:space="preserve"> </w:t>
      </w:r>
      <w:r w:rsidRPr="00F70A0E">
        <w:rPr>
          <w:color w:val="000000"/>
          <w:szCs w:val="28"/>
        </w:rPr>
        <w:t>вод</w:t>
      </w:r>
      <w:r w:rsidRPr="00F70A0E">
        <w:rPr>
          <w:color w:val="000000"/>
          <w:spacing w:val="23"/>
          <w:szCs w:val="28"/>
        </w:rPr>
        <w:t xml:space="preserve"> </w:t>
      </w:r>
      <w:r w:rsidRPr="00F70A0E">
        <w:rPr>
          <w:color w:val="000000"/>
          <w:szCs w:val="28"/>
        </w:rPr>
        <w:t>с</w:t>
      </w:r>
      <w:r w:rsidRPr="00F70A0E">
        <w:rPr>
          <w:color w:val="000000"/>
          <w:spacing w:val="23"/>
          <w:szCs w:val="28"/>
        </w:rPr>
        <w:t xml:space="preserve"> </w:t>
      </w:r>
      <w:r w:rsidRPr="00F70A0E">
        <w:rPr>
          <w:color w:val="000000"/>
          <w:szCs w:val="28"/>
        </w:rPr>
        <w:t>использованием</w:t>
      </w:r>
      <w:r w:rsidRPr="00F70A0E">
        <w:rPr>
          <w:color w:val="000000"/>
          <w:spacing w:val="22"/>
          <w:szCs w:val="28"/>
        </w:rPr>
        <w:t xml:space="preserve"> </w:t>
      </w:r>
      <w:r w:rsidRPr="00F70A0E">
        <w:rPr>
          <w:color w:val="000000"/>
          <w:szCs w:val="28"/>
        </w:rPr>
        <w:t>таких</w:t>
      </w:r>
      <w:r w:rsidRPr="00F70A0E">
        <w:rPr>
          <w:color w:val="000000"/>
          <w:spacing w:val="22"/>
          <w:szCs w:val="28"/>
        </w:rPr>
        <w:t xml:space="preserve"> </w:t>
      </w:r>
      <w:r w:rsidRPr="00F70A0E">
        <w:rPr>
          <w:color w:val="000000"/>
          <w:szCs w:val="28"/>
        </w:rPr>
        <w:t>технологических</w:t>
      </w:r>
      <w:r w:rsidRPr="00F70A0E">
        <w:rPr>
          <w:color w:val="000000"/>
          <w:spacing w:val="2"/>
          <w:szCs w:val="28"/>
        </w:rPr>
        <w:t xml:space="preserve"> </w:t>
      </w:r>
      <w:r w:rsidRPr="00F70A0E">
        <w:rPr>
          <w:color w:val="000000"/>
          <w:szCs w:val="28"/>
        </w:rPr>
        <w:t>подходов</w:t>
      </w:r>
      <w:r w:rsidRPr="00F70A0E">
        <w:rPr>
          <w:color w:val="000000"/>
          <w:spacing w:val="3"/>
          <w:szCs w:val="28"/>
        </w:rPr>
        <w:t xml:space="preserve"> </w:t>
      </w:r>
      <w:r w:rsidRPr="00F70A0E">
        <w:rPr>
          <w:color w:val="000000"/>
          <w:szCs w:val="28"/>
        </w:rPr>
        <w:t>практически</w:t>
      </w:r>
      <w:r w:rsidRPr="00F70A0E">
        <w:rPr>
          <w:color w:val="000000"/>
          <w:spacing w:val="4"/>
          <w:szCs w:val="28"/>
        </w:rPr>
        <w:t xml:space="preserve"> </w:t>
      </w:r>
      <w:r w:rsidRPr="00F70A0E">
        <w:rPr>
          <w:color w:val="000000"/>
          <w:szCs w:val="28"/>
        </w:rPr>
        <w:t>неприемлема,</w:t>
      </w:r>
      <w:r w:rsidRPr="00F70A0E">
        <w:rPr>
          <w:color w:val="000000"/>
          <w:spacing w:val="4"/>
          <w:szCs w:val="28"/>
        </w:rPr>
        <w:t xml:space="preserve"> </w:t>
      </w:r>
      <w:r w:rsidRPr="00F70A0E">
        <w:rPr>
          <w:color w:val="000000"/>
          <w:szCs w:val="28"/>
        </w:rPr>
        <w:t>т.к.</w:t>
      </w:r>
      <w:r w:rsidRPr="00F70A0E">
        <w:rPr>
          <w:color w:val="000000"/>
          <w:spacing w:val="4"/>
          <w:szCs w:val="28"/>
        </w:rPr>
        <w:t xml:space="preserve"> </w:t>
      </w:r>
      <w:r w:rsidRPr="00F70A0E">
        <w:rPr>
          <w:color w:val="000000"/>
          <w:szCs w:val="28"/>
        </w:rPr>
        <w:t>будут</w:t>
      </w:r>
      <w:r w:rsidRPr="00F70A0E">
        <w:rPr>
          <w:color w:val="000000"/>
          <w:spacing w:val="3"/>
          <w:szCs w:val="28"/>
        </w:rPr>
        <w:t xml:space="preserve"> </w:t>
      </w:r>
      <w:r w:rsidRPr="00F70A0E">
        <w:rPr>
          <w:color w:val="000000"/>
          <w:szCs w:val="28"/>
        </w:rPr>
        <w:t>многократно</w:t>
      </w:r>
      <w:r w:rsidRPr="00F70A0E">
        <w:rPr>
          <w:color w:val="000000"/>
          <w:spacing w:val="4"/>
          <w:szCs w:val="28"/>
        </w:rPr>
        <w:t xml:space="preserve"> </w:t>
      </w:r>
      <w:r w:rsidRPr="00F70A0E">
        <w:rPr>
          <w:color w:val="000000"/>
          <w:szCs w:val="28"/>
        </w:rPr>
        <w:t>превышать</w:t>
      </w:r>
      <w:r w:rsidRPr="00F70A0E">
        <w:rPr>
          <w:color w:val="000000"/>
          <w:spacing w:val="3"/>
          <w:szCs w:val="28"/>
        </w:rPr>
        <w:t xml:space="preserve"> </w:t>
      </w:r>
      <w:r w:rsidRPr="00F70A0E">
        <w:rPr>
          <w:color w:val="000000"/>
          <w:szCs w:val="28"/>
        </w:rPr>
        <w:t>уровни</w:t>
      </w:r>
      <w:r w:rsidRPr="00F70A0E">
        <w:rPr>
          <w:color w:val="000000"/>
          <w:spacing w:val="3"/>
          <w:szCs w:val="28"/>
        </w:rPr>
        <w:t xml:space="preserve"> </w:t>
      </w:r>
      <w:r w:rsidRPr="00F70A0E">
        <w:rPr>
          <w:color w:val="000000"/>
          <w:szCs w:val="28"/>
        </w:rPr>
        <w:t>действующих тарифов</w:t>
      </w:r>
      <w:r w:rsidRPr="00F70A0E">
        <w:rPr>
          <w:color w:val="000000"/>
          <w:spacing w:val="-1"/>
          <w:szCs w:val="28"/>
        </w:rPr>
        <w:t xml:space="preserve"> </w:t>
      </w:r>
      <w:r w:rsidRPr="00F70A0E">
        <w:rPr>
          <w:color w:val="000000"/>
          <w:szCs w:val="28"/>
        </w:rPr>
        <w:t>на водоотведение.</w:t>
      </w:r>
    </w:p>
    <w:p w:rsidR="00007B20" w:rsidRDefault="00007B20" w:rsidP="00C22EA2"/>
    <w:p w:rsidR="00530BDF" w:rsidRDefault="00530BDF" w:rsidP="003459C5">
      <w:pPr>
        <w:pStyle w:val="af"/>
      </w:pPr>
      <w:r>
        <w:t>Таблица 1.</w:t>
      </w:r>
      <w:r w:rsidR="00160414">
        <w:t>2</w:t>
      </w:r>
      <w:r>
        <w:t xml:space="preserve">.1. </w:t>
      </w:r>
      <w:r w:rsidR="00585315">
        <w:t xml:space="preserve"> </w:t>
      </w:r>
      <w:r w:rsidR="004E62FE">
        <w:t>Нормативы по сбросу очищенных сточных вод в оз. Байкал</w:t>
      </w:r>
    </w:p>
    <w:tbl>
      <w:tblPr>
        <w:tblW w:w="9474" w:type="dxa"/>
        <w:tblInd w:w="132" w:type="dxa"/>
        <w:tblLayout w:type="fixed"/>
        <w:tblLook w:val="04A0" w:firstRow="1" w:lastRow="0" w:firstColumn="1" w:lastColumn="0" w:noHBand="0" w:noVBand="1"/>
      </w:tblPr>
      <w:tblGrid>
        <w:gridCol w:w="2977"/>
        <w:gridCol w:w="1624"/>
        <w:gridCol w:w="1624"/>
        <w:gridCol w:w="1624"/>
        <w:gridCol w:w="1625"/>
      </w:tblGrid>
      <w:tr w:rsidR="009D1EE3" w:rsidRPr="009D1EE3" w:rsidTr="00632454">
        <w:trPr>
          <w:trHeight w:val="1266"/>
        </w:trPr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left"/>
              <w:rPr>
                <w:sz w:val="24"/>
                <w:lang w:eastAsia="ru-RU"/>
              </w:rPr>
            </w:pPr>
            <w:r w:rsidRPr="009D1EE3">
              <w:rPr>
                <w:b/>
                <w:bCs/>
                <w:sz w:val="24"/>
                <w:szCs w:val="24"/>
                <w:lang w:eastAsia="ru-RU"/>
              </w:rPr>
              <w:t>Вещество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9D1EE3">
              <w:rPr>
                <w:b/>
                <w:bCs/>
                <w:sz w:val="24"/>
                <w:szCs w:val="24"/>
                <w:lang w:eastAsia="ru-RU"/>
              </w:rPr>
              <w:t>Озеро Байкал мг/</w:t>
            </w:r>
            <w:proofErr w:type="spellStart"/>
            <w:r w:rsidRPr="009D1EE3">
              <w:rPr>
                <w:b/>
                <w:bCs/>
                <w:sz w:val="24"/>
                <w:szCs w:val="24"/>
                <w:lang w:eastAsia="ru-RU"/>
              </w:rPr>
              <w:t>дм</w:t>
            </w:r>
            <w:proofErr w:type="spellEnd"/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9D1EE3">
              <w:rPr>
                <w:b/>
                <w:bCs/>
                <w:sz w:val="24"/>
                <w:szCs w:val="24"/>
                <w:lang w:eastAsia="ru-RU"/>
              </w:rPr>
              <w:t>Объекты, имеющие гидравлическую связь с оз.</w:t>
            </w:r>
            <w:r w:rsidR="00033C94">
              <w:rPr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9D1EE3">
              <w:rPr>
                <w:b/>
                <w:bCs/>
                <w:sz w:val="24"/>
                <w:szCs w:val="24"/>
                <w:lang w:eastAsia="ru-RU"/>
              </w:rPr>
              <w:t>Байкал мг/</w:t>
            </w:r>
            <w:proofErr w:type="spellStart"/>
            <w:r w:rsidRPr="009D1EE3">
              <w:rPr>
                <w:b/>
                <w:bCs/>
                <w:sz w:val="24"/>
                <w:szCs w:val="24"/>
                <w:lang w:eastAsia="ru-RU"/>
              </w:rPr>
              <w:t>дм</w:t>
            </w:r>
            <w:proofErr w:type="spellEnd"/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9D1EE3">
              <w:rPr>
                <w:b/>
                <w:bCs/>
                <w:sz w:val="24"/>
                <w:szCs w:val="24"/>
                <w:lang w:eastAsia="ru-RU"/>
              </w:rPr>
              <w:t>Установленный НДС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9D1EE3">
              <w:rPr>
                <w:b/>
                <w:bCs/>
                <w:sz w:val="24"/>
                <w:szCs w:val="24"/>
                <w:lang w:eastAsia="ru-RU"/>
              </w:rPr>
              <w:t>Факт, по средним/ максимальным значениям 2018-2020 г</w:t>
            </w:r>
          </w:p>
        </w:tc>
      </w:tr>
      <w:tr w:rsidR="009D1EE3" w:rsidRPr="009D1EE3" w:rsidTr="00632454">
        <w:trPr>
          <w:trHeight w:val="600"/>
        </w:trPr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left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Взвешенные вещества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0,30200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0,9/2,2</w:t>
            </w:r>
          </w:p>
        </w:tc>
      </w:tr>
      <w:tr w:rsidR="009D1EE3" w:rsidRPr="009D1EE3" w:rsidTr="00632454">
        <w:trPr>
          <w:trHeight w:val="600"/>
        </w:trPr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left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 xml:space="preserve">Сульфат-анион </w:t>
            </w:r>
            <w:r w:rsidRPr="009D1EE3">
              <w:rPr>
                <w:sz w:val="24"/>
                <w:szCs w:val="24"/>
                <w:lang w:eastAsia="ru-RU"/>
              </w:rPr>
              <w:br/>
              <w:t>(сульфаты)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5,53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17,3/42</w:t>
            </w:r>
          </w:p>
        </w:tc>
      </w:tr>
      <w:tr w:rsidR="009D1EE3" w:rsidRPr="009D1EE3" w:rsidTr="00632454">
        <w:trPr>
          <w:trHeight w:val="600"/>
        </w:trPr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left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Хлорид-анион (хлориды)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10,8/43</w:t>
            </w:r>
          </w:p>
        </w:tc>
      </w:tr>
      <w:tr w:rsidR="009D1EE3" w:rsidRPr="009D1EE3" w:rsidTr="00632454">
        <w:trPr>
          <w:trHeight w:val="282"/>
        </w:trPr>
        <w:tc>
          <w:tcPr>
            <w:tcW w:w="2977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left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Нитрит-анион</w:t>
            </w:r>
          </w:p>
        </w:tc>
        <w:tc>
          <w:tcPr>
            <w:tcW w:w="162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0,00100</w:t>
            </w:r>
          </w:p>
        </w:tc>
        <w:tc>
          <w:tcPr>
            <w:tcW w:w="1624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162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1625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0,06/0,25</w:t>
            </w:r>
          </w:p>
        </w:tc>
      </w:tr>
      <w:tr w:rsidR="009D1EE3" w:rsidRPr="009D1EE3" w:rsidTr="00632454">
        <w:trPr>
          <w:trHeight w:val="282"/>
        </w:trPr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left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Нитрат-анион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0,57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41/65,5</w:t>
            </w:r>
          </w:p>
        </w:tc>
      </w:tr>
      <w:tr w:rsidR="009D1EE3" w:rsidRPr="009D1EE3" w:rsidTr="00632454">
        <w:trPr>
          <w:trHeight w:val="282"/>
        </w:trPr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left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lastRenderedPageBreak/>
              <w:t>Аммоний-ион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0,38/1,0</w:t>
            </w:r>
          </w:p>
        </w:tc>
      </w:tr>
      <w:tr w:rsidR="009D1EE3" w:rsidRPr="009D1EE3" w:rsidTr="00632454">
        <w:trPr>
          <w:trHeight w:val="282"/>
        </w:trPr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left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Фосфаты (по фосфору)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0,1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1,0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1,24/2,0</w:t>
            </w:r>
          </w:p>
        </w:tc>
      </w:tr>
      <w:tr w:rsidR="009D1EE3" w:rsidRPr="009D1EE3" w:rsidTr="00632454">
        <w:trPr>
          <w:trHeight w:val="282"/>
        </w:trPr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left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Алюминий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0,00115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0,04/0,13</w:t>
            </w:r>
          </w:p>
        </w:tc>
      </w:tr>
      <w:tr w:rsidR="009D1EE3" w:rsidRPr="009D1EE3" w:rsidTr="00632454">
        <w:trPr>
          <w:trHeight w:val="282"/>
        </w:trPr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left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 xml:space="preserve">Железо 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0,00053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</w:p>
        </w:tc>
      </w:tr>
      <w:tr w:rsidR="009D1EE3" w:rsidRPr="009D1EE3" w:rsidTr="00632454">
        <w:trPr>
          <w:trHeight w:val="282"/>
        </w:trPr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left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Биохимическое потребление кислорода (</w:t>
            </w:r>
            <w:proofErr w:type="spellStart"/>
            <w:r w:rsidRPr="009D1EE3">
              <w:rPr>
                <w:sz w:val="24"/>
                <w:szCs w:val="24"/>
                <w:lang w:eastAsia="ru-RU"/>
              </w:rPr>
              <w:t>БПКполн</w:t>
            </w:r>
            <w:proofErr w:type="spellEnd"/>
            <w:r w:rsidRPr="009D1EE3">
              <w:rPr>
                <w:sz w:val="24"/>
                <w:szCs w:val="24"/>
                <w:lang w:eastAsia="ru-RU"/>
              </w:rPr>
              <w:t>),</w:t>
            </w:r>
          </w:p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left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мгО2/</w:t>
            </w:r>
            <w:proofErr w:type="spellStart"/>
            <w:r w:rsidRPr="009D1EE3">
              <w:rPr>
                <w:sz w:val="24"/>
                <w:szCs w:val="24"/>
                <w:lang w:eastAsia="ru-RU"/>
              </w:rPr>
              <w:t>дм</w:t>
            </w:r>
            <w:proofErr w:type="spellEnd"/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3,0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5,0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8,6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1,6/3,7</w:t>
            </w:r>
          </w:p>
        </w:tc>
      </w:tr>
      <w:tr w:rsidR="009D1EE3" w:rsidRPr="009D1EE3" w:rsidTr="00632454">
        <w:trPr>
          <w:trHeight w:val="282"/>
        </w:trPr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left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 xml:space="preserve">Химическое потребление кислорода (ХПК, </w:t>
            </w:r>
            <w:proofErr w:type="spellStart"/>
            <w:r w:rsidRPr="009D1EE3">
              <w:rPr>
                <w:sz w:val="24"/>
                <w:szCs w:val="24"/>
                <w:lang w:eastAsia="ru-RU"/>
              </w:rPr>
              <w:t>бихроматная</w:t>
            </w:r>
            <w:proofErr w:type="spellEnd"/>
          </w:p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left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окисляемость),</w:t>
            </w:r>
          </w:p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left"/>
              <w:rPr>
                <w:sz w:val="24"/>
                <w:szCs w:val="24"/>
                <w:lang w:eastAsia="ru-RU"/>
              </w:rPr>
            </w:pPr>
            <w:proofErr w:type="spellStart"/>
            <w:r w:rsidRPr="009D1EE3">
              <w:rPr>
                <w:sz w:val="24"/>
                <w:szCs w:val="24"/>
                <w:lang w:eastAsia="ru-RU"/>
              </w:rPr>
              <w:t>мгO</w:t>
            </w:r>
            <w:proofErr w:type="spellEnd"/>
            <w:r w:rsidRPr="009D1EE3">
              <w:rPr>
                <w:sz w:val="24"/>
                <w:szCs w:val="24"/>
                <w:lang w:eastAsia="ru-RU"/>
              </w:rPr>
              <w:t>/</w:t>
            </w:r>
            <w:proofErr w:type="spellStart"/>
            <w:r w:rsidRPr="009D1EE3">
              <w:rPr>
                <w:sz w:val="24"/>
                <w:szCs w:val="24"/>
                <w:lang w:eastAsia="ru-RU"/>
              </w:rPr>
              <w:t>дм</w:t>
            </w:r>
            <w:proofErr w:type="spellEnd"/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5,52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18/52</w:t>
            </w:r>
          </w:p>
        </w:tc>
      </w:tr>
      <w:tr w:rsidR="009D1EE3" w:rsidRPr="009D1EE3" w:rsidTr="00632454">
        <w:trPr>
          <w:trHeight w:val="282"/>
        </w:trPr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left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 xml:space="preserve">Фенол, </w:t>
            </w:r>
            <w:proofErr w:type="spellStart"/>
            <w:r w:rsidRPr="009D1EE3">
              <w:rPr>
                <w:sz w:val="24"/>
                <w:szCs w:val="24"/>
                <w:lang w:eastAsia="ru-RU"/>
              </w:rPr>
              <w:t>гидроксибензол</w:t>
            </w:r>
            <w:proofErr w:type="spellEnd"/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0,001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</w:p>
        </w:tc>
      </w:tr>
      <w:tr w:rsidR="009D1EE3" w:rsidRPr="009D1EE3" w:rsidTr="00632454">
        <w:trPr>
          <w:trHeight w:val="282"/>
        </w:trPr>
        <w:tc>
          <w:tcPr>
            <w:tcW w:w="297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left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Нефтепродукты</w:t>
            </w:r>
          </w:p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left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(нефть)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0,01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0,022</w:t>
            </w:r>
          </w:p>
        </w:tc>
        <w:tc>
          <w:tcPr>
            <w:tcW w:w="16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0,026/0,049</w:t>
            </w:r>
          </w:p>
        </w:tc>
      </w:tr>
      <w:tr w:rsidR="009D1EE3" w:rsidRPr="009D1EE3" w:rsidTr="00632454">
        <w:trPr>
          <w:trHeight w:val="282"/>
        </w:trPr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left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АСПАВ (анионные</w:t>
            </w:r>
          </w:p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left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 xml:space="preserve">синтетические </w:t>
            </w:r>
            <w:proofErr w:type="spellStart"/>
            <w:r w:rsidRPr="009D1EE3">
              <w:rPr>
                <w:sz w:val="24"/>
                <w:szCs w:val="24"/>
                <w:lang w:eastAsia="ru-RU"/>
              </w:rPr>
              <w:t>поверхностноактивные</w:t>
            </w:r>
            <w:proofErr w:type="spellEnd"/>
            <w:r w:rsidRPr="009D1EE3">
              <w:rPr>
                <w:sz w:val="24"/>
                <w:szCs w:val="24"/>
                <w:lang w:eastAsia="ru-RU"/>
              </w:rPr>
              <w:t xml:space="preserve"> вещества)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1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0,015</w:t>
            </w:r>
          </w:p>
        </w:tc>
        <w:tc>
          <w:tcPr>
            <w:tcW w:w="1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D1EE3" w:rsidRPr="009D1EE3" w:rsidRDefault="009D1EE3" w:rsidP="009D1EE3">
            <w:pPr>
              <w:widowControl/>
              <w:autoSpaceDE/>
              <w:autoSpaceDN/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9D1EE3">
              <w:rPr>
                <w:sz w:val="24"/>
                <w:szCs w:val="24"/>
                <w:lang w:eastAsia="ru-RU"/>
              </w:rPr>
              <w:t>0,06/0,15</w:t>
            </w:r>
          </w:p>
        </w:tc>
      </w:tr>
    </w:tbl>
    <w:p w:rsidR="00160414" w:rsidRDefault="00160414" w:rsidP="00160414"/>
    <w:p w:rsidR="00441940" w:rsidRDefault="00160414" w:rsidP="003459C5">
      <w:pPr>
        <w:pStyle w:val="af"/>
      </w:pPr>
      <w:r>
        <w:t>Таблица 1.2.2.  показатели очистки сточных вод КОС</w:t>
      </w:r>
    </w:p>
    <w:tbl>
      <w:tblPr>
        <w:tblW w:w="9429" w:type="dxa"/>
        <w:tblInd w:w="93" w:type="dxa"/>
        <w:tblLook w:val="04A0" w:firstRow="1" w:lastRow="0" w:firstColumn="1" w:lastColumn="0" w:noHBand="0" w:noVBand="1"/>
      </w:tblPr>
      <w:tblGrid>
        <w:gridCol w:w="3163"/>
        <w:gridCol w:w="2835"/>
        <w:gridCol w:w="1993"/>
        <w:gridCol w:w="1438"/>
      </w:tblGrid>
      <w:tr w:rsidR="009D1EE3" w:rsidRPr="00654F29" w:rsidTr="00632454">
        <w:trPr>
          <w:trHeight w:val="20"/>
        </w:trPr>
        <w:tc>
          <w:tcPr>
            <w:tcW w:w="316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rFonts w:ascii="Calibri" w:hAnsi="Calibri"/>
                <w:lang w:eastAsia="ru-RU"/>
              </w:rPr>
            </w:pPr>
            <w:r w:rsidRPr="00654F29">
              <w:rPr>
                <w:b/>
                <w:bCs/>
                <w:sz w:val="24"/>
                <w:szCs w:val="24"/>
                <w:lang w:eastAsia="ru-RU"/>
              </w:rPr>
              <w:t>Показатели</w:t>
            </w:r>
          </w:p>
        </w:tc>
        <w:tc>
          <w:tcPr>
            <w:tcW w:w="6266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rFonts w:ascii="Calibri" w:hAnsi="Calibri"/>
                <w:b/>
                <w:lang w:eastAsia="ru-RU"/>
              </w:rPr>
            </w:pPr>
            <w:r w:rsidRPr="00654F29">
              <w:rPr>
                <w:b/>
                <w:bCs/>
                <w:sz w:val="24"/>
                <w:szCs w:val="24"/>
                <w:lang w:eastAsia="ru-RU"/>
              </w:rPr>
              <w:t>Содержание, мг/л</w:t>
            </w:r>
          </w:p>
        </w:tc>
      </w:tr>
      <w:tr w:rsidR="009D1EE3" w:rsidRPr="00654F29" w:rsidTr="00632454">
        <w:trPr>
          <w:trHeight w:val="20"/>
        </w:trPr>
        <w:tc>
          <w:tcPr>
            <w:tcW w:w="316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654F29">
              <w:rPr>
                <w:b/>
                <w:bCs/>
                <w:sz w:val="24"/>
                <w:szCs w:val="24"/>
                <w:lang w:eastAsia="ru-RU"/>
              </w:rPr>
              <w:t>Поступающие сточные воды</w:t>
            </w:r>
          </w:p>
        </w:tc>
        <w:tc>
          <w:tcPr>
            <w:tcW w:w="1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654F29">
              <w:rPr>
                <w:b/>
                <w:bCs/>
                <w:sz w:val="24"/>
                <w:szCs w:val="24"/>
                <w:lang w:eastAsia="ru-RU"/>
              </w:rPr>
              <w:t xml:space="preserve">После </w:t>
            </w:r>
            <w:proofErr w:type="spellStart"/>
            <w:r w:rsidRPr="00654F29">
              <w:rPr>
                <w:b/>
                <w:bCs/>
                <w:sz w:val="24"/>
                <w:szCs w:val="24"/>
                <w:lang w:eastAsia="ru-RU"/>
              </w:rPr>
              <w:t>био</w:t>
            </w:r>
            <w:proofErr w:type="spellEnd"/>
            <w:r w:rsidR="00033C94">
              <w:rPr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654F29">
              <w:rPr>
                <w:b/>
                <w:bCs/>
                <w:sz w:val="24"/>
                <w:szCs w:val="24"/>
                <w:lang w:eastAsia="ru-RU"/>
              </w:rPr>
              <w:t>реакторов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654F29">
              <w:rPr>
                <w:b/>
                <w:bCs/>
                <w:sz w:val="24"/>
                <w:szCs w:val="24"/>
                <w:lang w:eastAsia="ru-RU"/>
              </w:rPr>
              <w:t>После</w:t>
            </w:r>
            <w:r>
              <w:rPr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654F29">
              <w:rPr>
                <w:b/>
                <w:bCs/>
                <w:sz w:val="24"/>
                <w:szCs w:val="24"/>
                <w:lang w:eastAsia="ru-RU"/>
              </w:rPr>
              <w:t>доочистки</w:t>
            </w:r>
          </w:p>
        </w:tc>
      </w:tr>
      <w:tr w:rsidR="009D1EE3" w:rsidRPr="00654F29" w:rsidTr="00632454">
        <w:trPr>
          <w:trHeight w:val="20"/>
        </w:trPr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9D1EE3" w:rsidRPr="00654F29" w:rsidRDefault="009D1EE3" w:rsidP="00632454">
            <w:pPr>
              <w:ind w:firstLine="0"/>
              <w:rPr>
                <w:sz w:val="24"/>
                <w:szCs w:val="24"/>
                <w:lang w:eastAsia="ru-RU"/>
              </w:rPr>
            </w:pPr>
            <w:proofErr w:type="spellStart"/>
            <w:r w:rsidRPr="00654F29">
              <w:rPr>
                <w:sz w:val="24"/>
                <w:szCs w:val="24"/>
                <w:lang w:eastAsia="ru-RU"/>
              </w:rPr>
              <w:t>БПК</w:t>
            </w:r>
            <w:r w:rsidRPr="00654F29">
              <w:rPr>
                <w:sz w:val="24"/>
                <w:szCs w:val="24"/>
                <w:vertAlign w:val="subscript"/>
                <w:lang w:eastAsia="ru-RU"/>
              </w:rPr>
              <w:t>полн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rFonts w:ascii="Calibri" w:hAnsi="Calibri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19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3,8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3</w:t>
            </w:r>
          </w:p>
        </w:tc>
      </w:tr>
      <w:tr w:rsidR="009D1EE3" w:rsidRPr="00654F29" w:rsidTr="00632454">
        <w:trPr>
          <w:trHeight w:val="20"/>
        </w:trPr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hideMark/>
          </w:tcPr>
          <w:p w:rsidR="009D1EE3" w:rsidRPr="00654F29" w:rsidRDefault="009D1EE3" w:rsidP="00632454">
            <w:pPr>
              <w:ind w:firstLine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Взвешенные веще</w:t>
            </w:r>
            <w:r w:rsidRPr="00654F29">
              <w:rPr>
                <w:sz w:val="24"/>
                <w:szCs w:val="24"/>
                <w:lang w:eastAsia="ru-RU"/>
              </w:rPr>
              <w:t>ства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rFonts w:ascii="Calibri" w:hAnsi="Calibri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9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3</w:t>
            </w:r>
          </w:p>
        </w:tc>
      </w:tr>
      <w:tr w:rsidR="009D1EE3" w:rsidRPr="00654F29" w:rsidTr="00632454">
        <w:trPr>
          <w:trHeight w:val="20"/>
        </w:trPr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D1EE3" w:rsidRPr="00654F29" w:rsidRDefault="009D1EE3" w:rsidP="00632454">
            <w:pPr>
              <w:ind w:firstLine="0"/>
              <w:rPr>
                <w:sz w:val="24"/>
                <w:szCs w:val="24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Аммоний ион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41,5</w:t>
            </w:r>
          </w:p>
        </w:tc>
        <w:tc>
          <w:tcPr>
            <w:tcW w:w="19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0,4</w:t>
            </w:r>
          </w:p>
        </w:tc>
      </w:tr>
      <w:tr w:rsidR="009D1EE3" w:rsidRPr="00654F29" w:rsidTr="00632454">
        <w:trPr>
          <w:trHeight w:val="20"/>
        </w:trPr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9D1EE3" w:rsidRPr="00654F29" w:rsidRDefault="009D1EE3" w:rsidP="00632454">
            <w:pPr>
              <w:ind w:firstLine="0"/>
              <w:rPr>
                <w:sz w:val="24"/>
                <w:szCs w:val="24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Фосфор фосфатов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rFonts w:ascii="Calibri" w:hAnsi="Calibri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9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3,0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0,1</w:t>
            </w:r>
          </w:p>
        </w:tc>
      </w:tr>
      <w:tr w:rsidR="009D1EE3" w:rsidRPr="00654F29" w:rsidTr="00632454">
        <w:trPr>
          <w:trHeight w:val="20"/>
        </w:trPr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9D1EE3" w:rsidRPr="00654F29" w:rsidRDefault="009D1EE3" w:rsidP="00632454">
            <w:pPr>
              <w:ind w:firstLine="0"/>
              <w:rPr>
                <w:sz w:val="24"/>
                <w:szCs w:val="24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Нитрат-ион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rFonts w:ascii="Calibri" w:hAnsi="Calibri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2,6</w:t>
            </w:r>
          </w:p>
        </w:tc>
        <w:tc>
          <w:tcPr>
            <w:tcW w:w="19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9,0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9,0</w:t>
            </w:r>
          </w:p>
        </w:tc>
      </w:tr>
      <w:tr w:rsidR="009D1EE3" w:rsidRPr="00654F29" w:rsidTr="00632454">
        <w:trPr>
          <w:trHeight w:val="20"/>
        </w:trPr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:rsidR="009D1EE3" w:rsidRPr="00654F29" w:rsidRDefault="009D1EE3" w:rsidP="00632454">
            <w:pPr>
              <w:ind w:firstLine="0"/>
              <w:rPr>
                <w:sz w:val="24"/>
                <w:szCs w:val="24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Нитрит-ион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rFonts w:ascii="Calibri" w:hAnsi="Calibri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19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0,2</w:t>
            </w:r>
          </w:p>
        </w:tc>
      </w:tr>
      <w:tr w:rsidR="009D1EE3" w:rsidRPr="00654F29" w:rsidTr="00632454">
        <w:trPr>
          <w:trHeight w:val="20"/>
        </w:trPr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hideMark/>
          </w:tcPr>
          <w:p w:rsidR="009D1EE3" w:rsidRPr="00654F29" w:rsidRDefault="009D1EE3" w:rsidP="00632454">
            <w:pPr>
              <w:ind w:firstLine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Сульфат-ион (сульфаты)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rFonts w:ascii="Calibri" w:hAnsi="Calibri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42</w:t>
            </w:r>
          </w:p>
        </w:tc>
      </w:tr>
      <w:tr w:rsidR="009D1EE3" w:rsidRPr="00654F29" w:rsidTr="00632454">
        <w:trPr>
          <w:trHeight w:val="20"/>
        </w:trPr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</w:tcPr>
          <w:p w:rsidR="009D1EE3" w:rsidRDefault="009D1EE3" w:rsidP="00632454">
            <w:pPr>
              <w:ind w:firstLine="0"/>
              <w:rPr>
                <w:sz w:val="24"/>
                <w:szCs w:val="24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Хлорид-ион (хлориды)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43</w:t>
            </w:r>
          </w:p>
        </w:tc>
      </w:tr>
      <w:tr w:rsidR="009D1EE3" w:rsidRPr="00654F29" w:rsidTr="00632454">
        <w:trPr>
          <w:trHeight w:val="20"/>
        </w:trPr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</w:tcPr>
          <w:p w:rsidR="009D1EE3" w:rsidRDefault="009D1EE3" w:rsidP="00632454">
            <w:pPr>
              <w:ind w:firstLine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ХПК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20</w:t>
            </w:r>
          </w:p>
        </w:tc>
      </w:tr>
      <w:tr w:rsidR="009D1EE3" w:rsidRPr="00654F29" w:rsidTr="00632454">
        <w:trPr>
          <w:trHeight w:val="20"/>
        </w:trPr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</w:tcPr>
          <w:p w:rsidR="009D1EE3" w:rsidRDefault="009D1EE3" w:rsidP="00632454">
            <w:pPr>
              <w:ind w:firstLine="0"/>
              <w:rPr>
                <w:sz w:val="24"/>
                <w:szCs w:val="24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Железо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1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0,3</w:t>
            </w:r>
          </w:p>
        </w:tc>
      </w:tr>
      <w:tr w:rsidR="009D1EE3" w:rsidRPr="00654F29" w:rsidTr="00632454">
        <w:trPr>
          <w:trHeight w:val="20"/>
        </w:trPr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</w:tcPr>
          <w:p w:rsidR="009D1EE3" w:rsidRPr="00654F29" w:rsidRDefault="009D1EE3" w:rsidP="00632454">
            <w:pPr>
              <w:ind w:firstLine="0"/>
              <w:rPr>
                <w:sz w:val="24"/>
                <w:szCs w:val="24"/>
                <w:lang w:eastAsia="ru-RU"/>
              </w:rPr>
            </w:pPr>
            <w:r w:rsidRPr="00654F29">
              <w:rPr>
                <w:sz w:val="24"/>
                <w:szCs w:val="24"/>
                <w:lang w:eastAsia="ru-RU"/>
              </w:rPr>
              <w:t>Алюминий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0,13</w:t>
            </w:r>
          </w:p>
        </w:tc>
        <w:tc>
          <w:tcPr>
            <w:tcW w:w="1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D1EE3" w:rsidRPr="00654F29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0,13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D1EE3" w:rsidRDefault="009D1EE3" w:rsidP="00632454">
            <w:pPr>
              <w:ind w:firstLine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0,13</w:t>
            </w:r>
          </w:p>
        </w:tc>
      </w:tr>
    </w:tbl>
    <w:p w:rsidR="00441940" w:rsidRDefault="00441940" w:rsidP="00C22EA2"/>
    <w:p w:rsidR="00BA2424" w:rsidRPr="00BA2424" w:rsidRDefault="00F70A0E" w:rsidP="00632454">
      <w:r w:rsidRPr="00F70A0E">
        <w:t>Концентрации,</w:t>
      </w:r>
      <w:r w:rsidRPr="00F70A0E">
        <w:rPr>
          <w:spacing w:val="13"/>
        </w:rPr>
        <w:t xml:space="preserve"> </w:t>
      </w:r>
      <w:r w:rsidRPr="00F70A0E">
        <w:t>требуемые</w:t>
      </w:r>
      <w:r w:rsidRPr="00F70A0E">
        <w:rPr>
          <w:spacing w:val="14"/>
        </w:rPr>
        <w:t xml:space="preserve"> </w:t>
      </w:r>
      <w:r w:rsidRPr="00F70A0E">
        <w:t>при</w:t>
      </w:r>
      <w:r w:rsidRPr="00F70A0E">
        <w:rPr>
          <w:spacing w:val="12"/>
        </w:rPr>
        <w:t xml:space="preserve"> </w:t>
      </w:r>
      <w:r w:rsidRPr="00F70A0E">
        <w:t>сбросе</w:t>
      </w:r>
      <w:r w:rsidRPr="00F70A0E">
        <w:rPr>
          <w:spacing w:val="12"/>
        </w:rPr>
        <w:t xml:space="preserve"> </w:t>
      </w:r>
      <w:r w:rsidRPr="00F70A0E">
        <w:t>в</w:t>
      </w:r>
      <w:r w:rsidRPr="00F70A0E">
        <w:rPr>
          <w:spacing w:val="11"/>
        </w:rPr>
        <w:t xml:space="preserve"> </w:t>
      </w:r>
      <w:r w:rsidRPr="00F70A0E">
        <w:t>водные</w:t>
      </w:r>
      <w:r w:rsidRPr="00F70A0E">
        <w:rPr>
          <w:spacing w:val="12"/>
        </w:rPr>
        <w:t xml:space="preserve"> </w:t>
      </w:r>
      <w:r w:rsidRPr="00F70A0E">
        <w:t>объекты,</w:t>
      </w:r>
      <w:r w:rsidRPr="00F70A0E">
        <w:rPr>
          <w:spacing w:val="12"/>
        </w:rPr>
        <w:t xml:space="preserve"> </w:t>
      </w:r>
      <w:r w:rsidRPr="00F70A0E">
        <w:t>имеющие</w:t>
      </w:r>
      <w:r w:rsidRPr="00F70A0E">
        <w:rPr>
          <w:spacing w:val="13"/>
        </w:rPr>
        <w:t xml:space="preserve"> </w:t>
      </w:r>
      <w:r w:rsidRPr="00F70A0E">
        <w:t>постоянную</w:t>
      </w:r>
      <w:r w:rsidRPr="00F70A0E">
        <w:rPr>
          <w:spacing w:val="12"/>
        </w:rPr>
        <w:t xml:space="preserve"> </w:t>
      </w:r>
      <w:r w:rsidRPr="00F70A0E">
        <w:t>или</w:t>
      </w:r>
      <w:r w:rsidRPr="00F70A0E">
        <w:rPr>
          <w:spacing w:val="13"/>
        </w:rPr>
        <w:t xml:space="preserve"> </w:t>
      </w:r>
      <w:r w:rsidRPr="00F70A0E">
        <w:t>временную</w:t>
      </w:r>
      <w:r w:rsidRPr="00F70A0E">
        <w:rPr>
          <w:spacing w:val="27"/>
        </w:rPr>
        <w:t xml:space="preserve"> </w:t>
      </w:r>
      <w:r w:rsidRPr="00F70A0E">
        <w:t>гидравлическую</w:t>
      </w:r>
      <w:r w:rsidRPr="00F70A0E">
        <w:rPr>
          <w:spacing w:val="27"/>
        </w:rPr>
        <w:t xml:space="preserve"> </w:t>
      </w:r>
      <w:r w:rsidRPr="00F70A0E">
        <w:t>связь</w:t>
      </w:r>
      <w:r w:rsidRPr="00F70A0E">
        <w:rPr>
          <w:spacing w:val="27"/>
        </w:rPr>
        <w:t xml:space="preserve"> </w:t>
      </w:r>
      <w:r w:rsidRPr="00F70A0E">
        <w:t>с</w:t>
      </w:r>
      <w:r w:rsidRPr="00F70A0E">
        <w:rPr>
          <w:spacing w:val="27"/>
        </w:rPr>
        <w:t xml:space="preserve"> </w:t>
      </w:r>
      <w:r w:rsidRPr="00F70A0E">
        <w:t>озером</w:t>
      </w:r>
      <w:r w:rsidRPr="00F70A0E">
        <w:rPr>
          <w:spacing w:val="28"/>
        </w:rPr>
        <w:t xml:space="preserve"> </w:t>
      </w:r>
      <w:r w:rsidRPr="00F70A0E">
        <w:t>Байкал,</w:t>
      </w:r>
      <w:r w:rsidRPr="00F70A0E">
        <w:rPr>
          <w:spacing w:val="28"/>
        </w:rPr>
        <w:t xml:space="preserve"> </w:t>
      </w:r>
      <w:r w:rsidRPr="00F70A0E">
        <w:t>могут</w:t>
      </w:r>
      <w:r w:rsidRPr="00F70A0E">
        <w:rPr>
          <w:spacing w:val="26"/>
        </w:rPr>
        <w:t xml:space="preserve"> </w:t>
      </w:r>
      <w:r w:rsidRPr="00F70A0E">
        <w:t>быть</w:t>
      </w:r>
      <w:r w:rsidRPr="00F70A0E">
        <w:rPr>
          <w:spacing w:val="28"/>
        </w:rPr>
        <w:t xml:space="preserve"> </w:t>
      </w:r>
      <w:r w:rsidRPr="00F70A0E">
        <w:t>достигнуты</w:t>
      </w:r>
      <w:r w:rsidRPr="00F70A0E">
        <w:rPr>
          <w:spacing w:val="27"/>
        </w:rPr>
        <w:t xml:space="preserve"> </w:t>
      </w:r>
      <w:r w:rsidRPr="00F70A0E">
        <w:t>при</w:t>
      </w:r>
      <w:r w:rsidRPr="00F70A0E">
        <w:rPr>
          <w:spacing w:val="28"/>
        </w:rPr>
        <w:t xml:space="preserve"> </w:t>
      </w:r>
      <w:r w:rsidRPr="00F70A0E">
        <w:t>сочетании</w:t>
      </w:r>
      <w:r w:rsidRPr="00F70A0E">
        <w:rPr>
          <w:spacing w:val="26"/>
        </w:rPr>
        <w:t xml:space="preserve"> </w:t>
      </w:r>
      <w:r w:rsidRPr="00F70A0E">
        <w:t>совре</w:t>
      </w:r>
      <w:r w:rsidR="00BA2424">
        <w:t>менных</w:t>
      </w:r>
      <w:r w:rsidRPr="00F70A0E">
        <w:rPr>
          <w:rFonts w:ascii="JBSOCW+TimesNewRomanPSMT" w:hAnsi="JBSOCW+TimesNewRomanPSMT" w:cs="JBSOCW+TimesNewRomanPSMT"/>
          <w:sz w:val="24"/>
        </w:rPr>
        <w:t xml:space="preserve"> </w:t>
      </w:r>
      <w:r w:rsidR="00BA2424" w:rsidRPr="00BA2424">
        <w:t>методов</w:t>
      </w:r>
      <w:r w:rsidR="00BA2424" w:rsidRPr="00BA2424">
        <w:rPr>
          <w:spacing w:val="48"/>
        </w:rPr>
        <w:t xml:space="preserve"> </w:t>
      </w:r>
      <w:r w:rsidR="00BA2424" w:rsidRPr="00BA2424">
        <w:t>биологической</w:t>
      </w:r>
      <w:r w:rsidR="00BA2424" w:rsidRPr="00BA2424">
        <w:rPr>
          <w:spacing w:val="47"/>
        </w:rPr>
        <w:t xml:space="preserve"> </w:t>
      </w:r>
      <w:r w:rsidR="00BA2424" w:rsidRPr="00BA2424">
        <w:t>очистки</w:t>
      </w:r>
      <w:r w:rsidR="00BA2424" w:rsidRPr="00BA2424">
        <w:rPr>
          <w:spacing w:val="48"/>
        </w:rPr>
        <w:t xml:space="preserve"> </w:t>
      </w:r>
      <w:r w:rsidR="00BA2424" w:rsidRPr="00BA2424">
        <w:t>и</w:t>
      </w:r>
      <w:r w:rsidR="00BA2424" w:rsidRPr="00BA2424">
        <w:rPr>
          <w:spacing w:val="48"/>
        </w:rPr>
        <w:t xml:space="preserve"> </w:t>
      </w:r>
      <w:r w:rsidR="00BA2424" w:rsidRPr="00BA2424">
        <w:t>доочистки.</w:t>
      </w:r>
      <w:r w:rsidR="00BA2424" w:rsidRPr="00BA2424">
        <w:rPr>
          <w:spacing w:val="48"/>
        </w:rPr>
        <w:t xml:space="preserve"> </w:t>
      </w:r>
      <w:r w:rsidR="00BA2424" w:rsidRPr="00BA2424">
        <w:t>Такая</w:t>
      </w:r>
      <w:r w:rsidR="00BA2424" w:rsidRPr="00BA2424">
        <w:rPr>
          <w:spacing w:val="48"/>
        </w:rPr>
        <w:t xml:space="preserve"> </w:t>
      </w:r>
      <w:r w:rsidR="00BA2424" w:rsidRPr="00BA2424">
        <w:t>очистка</w:t>
      </w:r>
      <w:r w:rsidR="00BA2424" w:rsidRPr="00BA2424">
        <w:rPr>
          <w:spacing w:val="48"/>
        </w:rPr>
        <w:t xml:space="preserve"> </w:t>
      </w:r>
      <w:r w:rsidR="00BA2424" w:rsidRPr="00BA2424">
        <w:t>будет</w:t>
      </w:r>
      <w:r w:rsidR="00BA2424" w:rsidRPr="00BA2424">
        <w:rPr>
          <w:spacing w:val="47"/>
        </w:rPr>
        <w:t xml:space="preserve"> </w:t>
      </w:r>
      <w:r w:rsidR="00BA2424" w:rsidRPr="00BA2424">
        <w:t>дороже,</w:t>
      </w:r>
      <w:r w:rsidR="00BA2424" w:rsidRPr="00BA2424">
        <w:rPr>
          <w:spacing w:val="48"/>
        </w:rPr>
        <w:t xml:space="preserve"> </w:t>
      </w:r>
      <w:r w:rsidR="00BA2424" w:rsidRPr="00BA2424">
        <w:t>чем</w:t>
      </w:r>
      <w:r w:rsidR="00BA2424" w:rsidRPr="00BA2424">
        <w:rPr>
          <w:spacing w:val="49"/>
        </w:rPr>
        <w:t xml:space="preserve"> </w:t>
      </w:r>
      <w:r w:rsidR="00BA2424" w:rsidRPr="00BA2424">
        <w:t>для</w:t>
      </w:r>
      <w:r w:rsidR="00BA2424">
        <w:t xml:space="preserve"> </w:t>
      </w:r>
      <w:r w:rsidR="00BA2424" w:rsidRPr="00BA2424">
        <w:t>обычных</w:t>
      </w:r>
      <w:r w:rsidR="00BA2424" w:rsidRPr="00BA2424">
        <w:rPr>
          <w:spacing w:val="22"/>
        </w:rPr>
        <w:t xml:space="preserve"> </w:t>
      </w:r>
      <w:r w:rsidR="00BA2424" w:rsidRPr="00BA2424">
        <w:t>сооружений,</w:t>
      </w:r>
      <w:r w:rsidR="00BA2424" w:rsidRPr="00BA2424">
        <w:rPr>
          <w:spacing w:val="22"/>
        </w:rPr>
        <w:t xml:space="preserve"> </w:t>
      </w:r>
      <w:r w:rsidR="00BA2424" w:rsidRPr="00BA2424">
        <w:t>но</w:t>
      </w:r>
      <w:r w:rsidR="00BA2424" w:rsidRPr="00BA2424">
        <w:rPr>
          <w:spacing w:val="22"/>
        </w:rPr>
        <w:t xml:space="preserve"> </w:t>
      </w:r>
      <w:r w:rsidR="00BA2424" w:rsidRPr="00BA2424">
        <w:t>с</w:t>
      </w:r>
      <w:r w:rsidR="00BA2424" w:rsidRPr="00BA2424">
        <w:rPr>
          <w:spacing w:val="22"/>
        </w:rPr>
        <w:t xml:space="preserve"> </w:t>
      </w:r>
      <w:r w:rsidR="00BA2424" w:rsidRPr="00BA2424">
        <w:t>учетом</w:t>
      </w:r>
      <w:r w:rsidR="00BA2424" w:rsidRPr="00BA2424">
        <w:rPr>
          <w:spacing w:val="22"/>
        </w:rPr>
        <w:t xml:space="preserve"> </w:t>
      </w:r>
      <w:r w:rsidR="00BA2424" w:rsidRPr="00BA2424">
        <w:t>ограничений</w:t>
      </w:r>
      <w:r w:rsidR="00BA2424" w:rsidRPr="00BA2424">
        <w:rPr>
          <w:spacing w:val="22"/>
        </w:rPr>
        <w:t xml:space="preserve"> </w:t>
      </w:r>
      <w:r w:rsidR="00BA2424" w:rsidRPr="00BA2424">
        <w:t>особых</w:t>
      </w:r>
      <w:r w:rsidR="00BA2424" w:rsidRPr="00BA2424">
        <w:rPr>
          <w:spacing w:val="22"/>
        </w:rPr>
        <w:t xml:space="preserve"> </w:t>
      </w:r>
      <w:r w:rsidR="00BA2424" w:rsidRPr="00BA2424">
        <w:t>природных</w:t>
      </w:r>
      <w:r w:rsidR="00BA2424" w:rsidRPr="00BA2424">
        <w:rPr>
          <w:spacing w:val="22"/>
        </w:rPr>
        <w:t xml:space="preserve"> </w:t>
      </w:r>
      <w:r w:rsidR="00BA2424" w:rsidRPr="00BA2424">
        <w:t>территорий</w:t>
      </w:r>
      <w:r w:rsidR="00BA2424" w:rsidRPr="00BA2424">
        <w:rPr>
          <w:spacing w:val="22"/>
        </w:rPr>
        <w:t xml:space="preserve"> </w:t>
      </w:r>
      <w:r w:rsidR="00BA2424" w:rsidRPr="00BA2424">
        <w:t>и</w:t>
      </w:r>
      <w:r w:rsidR="00BA2424" w:rsidRPr="00BA2424">
        <w:rPr>
          <w:spacing w:val="22"/>
        </w:rPr>
        <w:t xml:space="preserve"> </w:t>
      </w:r>
      <w:r w:rsidR="00BA2424" w:rsidRPr="00BA2424">
        <w:t>уникального</w:t>
      </w:r>
      <w:r w:rsidR="00BA2424">
        <w:t xml:space="preserve"> </w:t>
      </w:r>
      <w:r w:rsidR="00BA2424" w:rsidRPr="00BA2424">
        <w:t>природного</w:t>
      </w:r>
      <w:r w:rsidR="00BA2424" w:rsidRPr="00BA2424">
        <w:rPr>
          <w:spacing w:val="7"/>
        </w:rPr>
        <w:t xml:space="preserve"> </w:t>
      </w:r>
      <w:r w:rsidR="00BA2424" w:rsidRPr="00BA2424">
        <w:t>объекта,</w:t>
      </w:r>
      <w:r w:rsidR="00BA2424" w:rsidRPr="00BA2424">
        <w:rPr>
          <w:spacing w:val="7"/>
        </w:rPr>
        <w:t xml:space="preserve"> </w:t>
      </w:r>
      <w:r w:rsidR="00BA2424" w:rsidRPr="00BA2424">
        <w:t>которым</w:t>
      </w:r>
      <w:r w:rsidR="00BA2424" w:rsidRPr="00BA2424">
        <w:rPr>
          <w:spacing w:val="8"/>
        </w:rPr>
        <w:t xml:space="preserve"> </w:t>
      </w:r>
      <w:r w:rsidR="00BA2424" w:rsidRPr="00BA2424">
        <w:t>является</w:t>
      </w:r>
      <w:r w:rsidR="00BA2424" w:rsidRPr="00BA2424">
        <w:rPr>
          <w:spacing w:val="7"/>
        </w:rPr>
        <w:t xml:space="preserve"> </w:t>
      </w:r>
      <w:r w:rsidR="00BA2424" w:rsidRPr="00BA2424">
        <w:t>оз.</w:t>
      </w:r>
      <w:r w:rsidR="00BA2424" w:rsidRPr="00BA2424">
        <w:rPr>
          <w:spacing w:val="7"/>
        </w:rPr>
        <w:t xml:space="preserve"> </w:t>
      </w:r>
      <w:r w:rsidR="00BA2424" w:rsidRPr="00BA2424">
        <w:t>Байкал,</w:t>
      </w:r>
      <w:r w:rsidR="00BA2424" w:rsidRPr="00BA2424">
        <w:rPr>
          <w:spacing w:val="7"/>
        </w:rPr>
        <w:t xml:space="preserve"> </w:t>
      </w:r>
      <w:r w:rsidR="00BA2424" w:rsidRPr="00BA2424">
        <w:t>может</w:t>
      </w:r>
      <w:r w:rsidR="00BA2424" w:rsidRPr="00BA2424">
        <w:rPr>
          <w:spacing w:val="7"/>
        </w:rPr>
        <w:t xml:space="preserve"> </w:t>
      </w:r>
      <w:r w:rsidR="00BA2424" w:rsidRPr="00BA2424">
        <w:t>применяться</w:t>
      </w:r>
      <w:r w:rsidR="00BA2424" w:rsidRPr="00BA2424">
        <w:rPr>
          <w:spacing w:val="7"/>
        </w:rPr>
        <w:t xml:space="preserve"> </w:t>
      </w:r>
      <w:r w:rsidR="00BA2424" w:rsidRPr="00BA2424">
        <w:t>для</w:t>
      </w:r>
      <w:r w:rsidR="00BA2424" w:rsidRPr="00BA2424">
        <w:rPr>
          <w:spacing w:val="7"/>
        </w:rPr>
        <w:t xml:space="preserve"> </w:t>
      </w:r>
      <w:r w:rsidR="00BA2424" w:rsidRPr="00BA2424">
        <w:t>объектов,</w:t>
      </w:r>
      <w:r w:rsidR="00BA2424" w:rsidRPr="00BA2424">
        <w:rPr>
          <w:spacing w:val="7"/>
        </w:rPr>
        <w:t xml:space="preserve"> </w:t>
      </w:r>
      <w:r w:rsidR="00BA2424" w:rsidRPr="00BA2424">
        <w:t>располагаемых в</w:t>
      </w:r>
      <w:r w:rsidR="00BA2424" w:rsidRPr="00BA2424">
        <w:rPr>
          <w:spacing w:val="-1"/>
        </w:rPr>
        <w:t xml:space="preserve"> </w:t>
      </w:r>
      <w:r w:rsidR="00BA2424" w:rsidRPr="00BA2424">
        <w:t>данной зоне.</w:t>
      </w:r>
    </w:p>
    <w:p w:rsidR="00530BDF" w:rsidRPr="00BA2424" w:rsidRDefault="00BA2424" w:rsidP="00632454">
      <w:r w:rsidRPr="00BA2424">
        <w:t>Предварительно было рассмотрено 3 водных</w:t>
      </w:r>
      <w:r w:rsidRPr="00BA2424">
        <w:rPr>
          <w:spacing w:val="1"/>
        </w:rPr>
        <w:t xml:space="preserve"> </w:t>
      </w:r>
      <w:r w:rsidRPr="00BA2424">
        <w:t>объекта для организации сброса очищенных сточных вод: сточных</w:t>
      </w:r>
      <w:r w:rsidRPr="00BA2424">
        <w:rPr>
          <w:spacing w:val="26"/>
        </w:rPr>
        <w:t xml:space="preserve"> </w:t>
      </w:r>
      <w:r w:rsidRPr="00BA2424">
        <w:t>вод:</w:t>
      </w:r>
      <w:r w:rsidRPr="00BA2424">
        <w:rPr>
          <w:spacing w:val="27"/>
        </w:rPr>
        <w:t xml:space="preserve"> </w:t>
      </w:r>
      <w:r w:rsidRPr="00BA2424">
        <w:t>р.</w:t>
      </w:r>
      <w:r w:rsidRPr="00BA2424">
        <w:rPr>
          <w:spacing w:val="26"/>
        </w:rPr>
        <w:t xml:space="preserve"> </w:t>
      </w:r>
      <w:proofErr w:type="spellStart"/>
      <w:r w:rsidRPr="00BA2424">
        <w:t>Солзан</w:t>
      </w:r>
      <w:proofErr w:type="spellEnd"/>
      <w:r w:rsidRPr="00BA2424">
        <w:t>,</w:t>
      </w:r>
      <w:r w:rsidRPr="00BA2424">
        <w:rPr>
          <w:spacing w:val="27"/>
        </w:rPr>
        <w:t xml:space="preserve"> </w:t>
      </w:r>
      <w:r w:rsidRPr="00BA2424">
        <w:t>р.</w:t>
      </w:r>
      <w:r w:rsidRPr="00BA2424">
        <w:rPr>
          <w:spacing w:val="26"/>
        </w:rPr>
        <w:t xml:space="preserve"> </w:t>
      </w:r>
      <w:r w:rsidRPr="00BA2424">
        <w:t>Б.</w:t>
      </w:r>
      <w:r w:rsidR="00716A84">
        <w:t xml:space="preserve"> </w:t>
      </w:r>
      <w:r w:rsidRPr="00BA2424">
        <w:t>Осиновка,</w:t>
      </w:r>
      <w:r w:rsidRPr="00BA2424">
        <w:rPr>
          <w:spacing w:val="26"/>
        </w:rPr>
        <w:t xml:space="preserve"> </w:t>
      </w:r>
      <w:r w:rsidRPr="00BA2424">
        <w:t>р.</w:t>
      </w:r>
      <w:r w:rsidRPr="00BA2424">
        <w:rPr>
          <w:spacing w:val="26"/>
        </w:rPr>
        <w:t xml:space="preserve"> </w:t>
      </w:r>
      <w:r w:rsidRPr="00BA2424">
        <w:t>Утулик</w:t>
      </w:r>
      <w:r w:rsidR="00716A84">
        <w:t xml:space="preserve"> и была выбр</w:t>
      </w:r>
      <w:r w:rsidR="005C5B5C">
        <w:t>а</w:t>
      </w:r>
      <w:r w:rsidR="00716A84">
        <w:t xml:space="preserve">на р. </w:t>
      </w:r>
      <w:proofErr w:type="spellStart"/>
      <w:r w:rsidR="00716A84">
        <w:t>Солзан</w:t>
      </w:r>
      <w:proofErr w:type="spellEnd"/>
      <w:r w:rsidRPr="00BA2424">
        <w:t>.</w:t>
      </w:r>
      <w:r w:rsidRPr="00BA2424">
        <w:rPr>
          <w:spacing w:val="26"/>
        </w:rPr>
        <w:t xml:space="preserve"> </w:t>
      </w:r>
    </w:p>
    <w:p w:rsidR="009D1EE3" w:rsidRDefault="005C5B5C" w:rsidP="00632454">
      <w:pPr>
        <w:spacing w:before="138" w:line="276" w:lineRule="auto"/>
        <w:ind w:firstLine="0"/>
        <w:jc w:val="center"/>
        <w:rPr>
          <w:rFonts w:asciiTheme="minorHAnsi" w:hAnsiTheme="minorHAnsi" w:cs="JBSOCW+TimesNewRomanPSMT"/>
          <w:color w:val="000000"/>
          <w:sz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5DE2068" wp14:editId="458E1192">
            <wp:extent cx="5625465" cy="2809875"/>
            <wp:effectExtent l="0" t="0" r="0" b="9525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26616" t="29932" r="28006" b="7925"/>
                    <a:stretch/>
                  </pic:blipFill>
                  <pic:spPr bwMode="auto">
                    <a:xfrm>
                      <a:off x="0" y="0"/>
                      <a:ext cx="5812013" cy="29030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1EE3" w:rsidRDefault="00317AAA" w:rsidP="003459C5">
      <w:pPr>
        <w:pStyle w:val="af1"/>
      </w:pPr>
      <w:r w:rsidRPr="00317AAA">
        <w:rPr>
          <w:rFonts w:asciiTheme="minorHAnsi" w:hAnsiTheme="minorHAnsi" w:cs="JBSOCW+TimesNewRomanPSMT"/>
        </w:rPr>
        <w:t xml:space="preserve"> </w:t>
      </w:r>
      <w:r w:rsidRPr="00317AAA">
        <w:t xml:space="preserve">Рисунок 1.2.1.  Проектный вариант сброса очищенных сточных вод в р. </w:t>
      </w:r>
      <w:proofErr w:type="spellStart"/>
      <w:r w:rsidRPr="00317AAA">
        <w:t>Солзан</w:t>
      </w:r>
      <w:proofErr w:type="spellEnd"/>
    </w:p>
    <w:p w:rsidR="00632454" w:rsidRDefault="00632454" w:rsidP="00DD7BC9">
      <w:pPr>
        <w:spacing w:before="138" w:line="276" w:lineRule="auto"/>
        <w:ind w:left="55"/>
        <w:rPr>
          <w:b/>
          <w:i/>
          <w:color w:val="000000"/>
          <w:szCs w:val="28"/>
        </w:rPr>
      </w:pPr>
    </w:p>
    <w:p w:rsidR="009D1EE3" w:rsidRDefault="005C5B5C" w:rsidP="00DD7BC9">
      <w:pPr>
        <w:spacing w:before="138" w:line="276" w:lineRule="auto"/>
        <w:ind w:left="55"/>
        <w:rPr>
          <w:b/>
          <w:i/>
          <w:color w:val="000000"/>
          <w:szCs w:val="28"/>
        </w:rPr>
      </w:pPr>
      <w:r w:rsidRPr="00317AAA">
        <w:rPr>
          <w:b/>
          <w:i/>
          <w:color w:val="000000"/>
          <w:szCs w:val="28"/>
        </w:rPr>
        <w:t>Проектное решение по</w:t>
      </w:r>
      <w:r w:rsidR="00317AAA">
        <w:rPr>
          <w:b/>
          <w:i/>
          <w:color w:val="000000"/>
          <w:szCs w:val="28"/>
        </w:rPr>
        <w:t xml:space="preserve"> </w:t>
      </w:r>
      <w:proofErr w:type="gramStart"/>
      <w:r w:rsidR="00317AAA">
        <w:rPr>
          <w:b/>
          <w:i/>
          <w:color w:val="000000"/>
          <w:szCs w:val="28"/>
        </w:rPr>
        <w:t xml:space="preserve">реконструкции </w:t>
      </w:r>
      <w:r w:rsidRPr="00317AAA">
        <w:rPr>
          <w:b/>
          <w:i/>
          <w:color w:val="000000"/>
          <w:szCs w:val="28"/>
        </w:rPr>
        <w:t xml:space="preserve"> КОС</w:t>
      </w:r>
      <w:proofErr w:type="gramEnd"/>
    </w:p>
    <w:p w:rsidR="00033C94" w:rsidRPr="005C5B5C" w:rsidRDefault="00033C94" w:rsidP="00632454">
      <w:r w:rsidRPr="005C5B5C">
        <w:t>Весь комплекс проектируемых сооружений сосредоточен на свободной территории и на</w:t>
      </w:r>
      <w:r w:rsidR="005C5B5C">
        <w:t xml:space="preserve"> </w:t>
      </w:r>
      <w:r w:rsidRPr="005C5B5C">
        <w:t>месте расположения демонтируемого аварийного здания.</w:t>
      </w:r>
    </w:p>
    <w:p w:rsidR="00033C94" w:rsidRPr="005C5B5C" w:rsidRDefault="00033C94" w:rsidP="00632454">
      <w:r w:rsidRPr="005C5B5C">
        <w:t>Принятая в проекте технологическая схема очистки сточных вод включает в себя:</w:t>
      </w:r>
    </w:p>
    <w:p w:rsidR="00033C94" w:rsidRPr="005C5B5C" w:rsidRDefault="00033C94" w:rsidP="006339AA">
      <w:pPr>
        <w:pStyle w:val="af5"/>
        <w:numPr>
          <w:ilvl w:val="0"/>
          <w:numId w:val="20"/>
        </w:numPr>
      </w:pPr>
      <w:r w:rsidRPr="005C5B5C">
        <w:t>механическую очистку сточных вод на двух ступенях решеток с размером пор 6 мм и</w:t>
      </w:r>
      <w:r w:rsidR="005C5B5C">
        <w:t xml:space="preserve"> </w:t>
      </w:r>
      <w:r w:rsidRPr="005C5B5C">
        <w:t>2 мм с отжимом и отмывкой уловленных отбросов;</w:t>
      </w:r>
    </w:p>
    <w:p w:rsidR="00033C94" w:rsidRPr="003459C5" w:rsidRDefault="00033C94" w:rsidP="006339AA">
      <w:pPr>
        <w:pStyle w:val="af5"/>
        <w:numPr>
          <w:ilvl w:val="0"/>
          <w:numId w:val="20"/>
        </w:numPr>
        <w:rPr>
          <w:color w:val="000000"/>
          <w:szCs w:val="28"/>
        </w:rPr>
      </w:pPr>
      <w:r w:rsidRPr="003459C5">
        <w:rPr>
          <w:color w:val="000000"/>
          <w:szCs w:val="28"/>
        </w:rPr>
        <w:t>отделение песка в горизонтальных песколовках;</w:t>
      </w:r>
    </w:p>
    <w:p w:rsidR="00033C94" w:rsidRPr="003459C5" w:rsidRDefault="00033C94" w:rsidP="006339AA">
      <w:pPr>
        <w:pStyle w:val="af5"/>
        <w:numPr>
          <w:ilvl w:val="0"/>
          <w:numId w:val="20"/>
        </w:numPr>
        <w:rPr>
          <w:color w:val="000000"/>
          <w:szCs w:val="28"/>
        </w:rPr>
      </w:pPr>
      <w:r w:rsidRPr="003459C5">
        <w:rPr>
          <w:color w:val="000000"/>
          <w:szCs w:val="28"/>
        </w:rPr>
        <w:t xml:space="preserve">отмывку и обезвоживание песка в </w:t>
      </w:r>
      <w:proofErr w:type="spellStart"/>
      <w:r w:rsidRPr="003459C5">
        <w:rPr>
          <w:color w:val="000000"/>
          <w:szCs w:val="28"/>
        </w:rPr>
        <w:t>пескопромывателях</w:t>
      </w:r>
      <w:proofErr w:type="spellEnd"/>
      <w:r w:rsidRPr="003459C5">
        <w:rPr>
          <w:color w:val="000000"/>
          <w:szCs w:val="28"/>
        </w:rPr>
        <w:t>;</w:t>
      </w:r>
    </w:p>
    <w:p w:rsidR="00033C94" w:rsidRPr="003459C5" w:rsidRDefault="00033C94" w:rsidP="006339AA">
      <w:pPr>
        <w:pStyle w:val="af5"/>
        <w:numPr>
          <w:ilvl w:val="0"/>
          <w:numId w:val="20"/>
        </w:numPr>
        <w:rPr>
          <w:color w:val="000000"/>
          <w:szCs w:val="28"/>
        </w:rPr>
      </w:pPr>
      <w:r w:rsidRPr="003459C5">
        <w:rPr>
          <w:color w:val="000000"/>
          <w:szCs w:val="28"/>
        </w:rPr>
        <w:t xml:space="preserve">биологическую очистку в существующих SBR </w:t>
      </w:r>
      <w:proofErr w:type="spellStart"/>
      <w:r w:rsidRPr="003459C5">
        <w:rPr>
          <w:color w:val="000000"/>
          <w:szCs w:val="28"/>
        </w:rPr>
        <w:t>биореакторах</w:t>
      </w:r>
      <w:proofErr w:type="spellEnd"/>
      <w:r w:rsidRPr="003459C5">
        <w:rPr>
          <w:color w:val="000000"/>
          <w:szCs w:val="28"/>
        </w:rPr>
        <w:t xml:space="preserve"> с</w:t>
      </w:r>
      <w:r w:rsidR="005C5B5C" w:rsidRPr="003459C5">
        <w:rPr>
          <w:color w:val="000000"/>
          <w:szCs w:val="28"/>
        </w:rPr>
        <w:t xml:space="preserve"> о</w:t>
      </w:r>
      <w:r w:rsidRPr="003459C5">
        <w:rPr>
          <w:color w:val="000000"/>
          <w:szCs w:val="28"/>
        </w:rPr>
        <w:t>птимизацией режимов и</w:t>
      </w:r>
      <w:r w:rsidR="005C5B5C" w:rsidRPr="003459C5">
        <w:rPr>
          <w:color w:val="000000"/>
          <w:szCs w:val="28"/>
        </w:rPr>
        <w:t xml:space="preserve"> </w:t>
      </w:r>
      <w:r w:rsidRPr="003459C5">
        <w:rPr>
          <w:color w:val="000000"/>
          <w:szCs w:val="28"/>
        </w:rPr>
        <w:t>времени протекания циклов очистки;</w:t>
      </w:r>
    </w:p>
    <w:p w:rsidR="00033C94" w:rsidRPr="003459C5" w:rsidRDefault="00033C94" w:rsidP="006339AA">
      <w:pPr>
        <w:pStyle w:val="af5"/>
        <w:numPr>
          <w:ilvl w:val="0"/>
          <w:numId w:val="20"/>
        </w:numPr>
        <w:rPr>
          <w:color w:val="000000"/>
          <w:szCs w:val="28"/>
        </w:rPr>
      </w:pPr>
      <w:r w:rsidRPr="003459C5">
        <w:rPr>
          <w:color w:val="000000"/>
          <w:szCs w:val="28"/>
        </w:rPr>
        <w:t>дозирование уксусной кислоты для биологических процессов денитрификации и удаления фосфора;</w:t>
      </w:r>
    </w:p>
    <w:p w:rsidR="00033C94" w:rsidRPr="003459C5" w:rsidRDefault="00033C94" w:rsidP="006339AA">
      <w:pPr>
        <w:pStyle w:val="af5"/>
        <w:numPr>
          <w:ilvl w:val="0"/>
          <w:numId w:val="20"/>
        </w:numPr>
        <w:rPr>
          <w:color w:val="000000"/>
          <w:szCs w:val="28"/>
        </w:rPr>
      </w:pPr>
      <w:r w:rsidRPr="003459C5">
        <w:rPr>
          <w:color w:val="000000"/>
          <w:szCs w:val="28"/>
        </w:rPr>
        <w:t>дозирование коагулянта для дополнительного химического осаждения фосфора;</w:t>
      </w:r>
    </w:p>
    <w:p w:rsidR="00033C94" w:rsidRPr="003459C5" w:rsidRDefault="00033C94" w:rsidP="006339AA">
      <w:pPr>
        <w:pStyle w:val="af5"/>
        <w:numPr>
          <w:ilvl w:val="0"/>
          <w:numId w:val="20"/>
        </w:numPr>
        <w:rPr>
          <w:color w:val="000000"/>
          <w:szCs w:val="28"/>
        </w:rPr>
      </w:pPr>
      <w:r w:rsidRPr="003459C5">
        <w:rPr>
          <w:color w:val="000000"/>
          <w:szCs w:val="28"/>
        </w:rPr>
        <w:t xml:space="preserve">доочистку сточных вод от взвешенных веществ на </w:t>
      </w:r>
      <w:proofErr w:type="spellStart"/>
      <w:r w:rsidRPr="003459C5">
        <w:rPr>
          <w:color w:val="000000"/>
          <w:szCs w:val="28"/>
        </w:rPr>
        <w:t>ультрафильтрационных</w:t>
      </w:r>
      <w:proofErr w:type="spellEnd"/>
      <w:r w:rsidRPr="003459C5">
        <w:rPr>
          <w:color w:val="000000"/>
          <w:szCs w:val="28"/>
        </w:rPr>
        <w:t xml:space="preserve"> мембранах;</w:t>
      </w:r>
    </w:p>
    <w:p w:rsidR="00033C94" w:rsidRPr="003459C5" w:rsidRDefault="00033C94" w:rsidP="006339AA">
      <w:pPr>
        <w:pStyle w:val="af5"/>
        <w:numPr>
          <w:ilvl w:val="0"/>
          <w:numId w:val="20"/>
        </w:numPr>
        <w:rPr>
          <w:color w:val="000000"/>
          <w:szCs w:val="28"/>
        </w:rPr>
      </w:pPr>
      <w:r w:rsidRPr="003459C5">
        <w:rPr>
          <w:color w:val="000000"/>
          <w:szCs w:val="28"/>
        </w:rPr>
        <w:t>обеззараживание очищенных сточных вод ультрафиолетовым излучением;</w:t>
      </w:r>
    </w:p>
    <w:p w:rsidR="00033C94" w:rsidRPr="003459C5" w:rsidRDefault="00033C94" w:rsidP="006339AA">
      <w:pPr>
        <w:pStyle w:val="af5"/>
        <w:numPr>
          <w:ilvl w:val="0"/>
          <w:numId w:val="20"/>
        </w:numPr>
        <w:rPr>
          <w:color w:val="000000"/>
          <w:szCs w:val="28"/>
        </w:rPr>
      </w:pPr>
      <w:r w:rsidRPr="003459C5">
        <w:rPr>
          <w:color w:val="000000"/>
          <w:szCs w:val="28"/>
        </w:rPr>
        <w:t xml:space="preserve">подачу </w:t>
      </w:r>
      <w:proofErr w:type="spellStart"/>
      <w:r w:rsidRPr="003459C5">
        <w:rPr>
          <w:color w:val="000000"/>
          <w:szCs w:val="28"/>
        </w:rPr>
        <w:t>доочищенной</w:t>
      </w:r>
      <w:proofErr w:type="spellEnd"/>
      <w:r w:rsidRPr="003459C5">
        <w:rPr>
          <w:color w:val="000000"/>
          <w:szCs w:val="28"/>
        </w:rPr>
        <w:t xml:space="preserve"> воды на использование в качестве технической во внутреннюю</w:t>
      </w:r>
      <w:r w:rsidR="005C5B5C" w:rsidRPr="003459C5">
        <w:rPr>
          <w:color w:val="000000"/>
          <w:szCs w:val="28"/>
        </w:rPr>
        <w:t xml:space="preserve"> </w:t>
      </w:r>
      <w:r w:rsidRPr="003459C5">
        <w:rPr>
          <w:color w:val="000000"/>
          <w:szCs w:val="28"/>
        </w:rPr>
        <w:t>систему технического водоснабжения;</w:t>
      </w:r>
    </w:p>
    <w:p w:rsidR="00033C94" w:rsidRPr="003459C5" w:rsidRDefault="00033C94" w:rsidP="006339AA">
      <w:pPr>
        <w:pStyle w:val="af5"/>
        <w:numPr>
          <w:ilvl w:val="0"/>
          <w:numId w:val="20"/>
        </w:numPr>
        <w:rPr>
          <w:color w:val="000000"/>
          <w:szCs w:val="28"/>
        </w:rPr>
      </w:pPr>
      <w:r w:rsidRPr="003459C5">
        <w:rPr>
          <w:color w:val="000000"/>
          <w:szCs w:val="28"/>
        </w:rPr>
        <w:t xml:space="preserve">механическое обезвоживание осадка на шнековых </w:t>
      </w:r>
      <w:proofErr w:type="spellStart"/>
      <w:r w:rsidRPr="003459C5">
        <w:rPr>
          <w:color w:val="000000"/>
          <w:szCs w:val="28"/>
        </w:rPr>
        <w:t>обезвоживателях</w:t>
      </w:r>
      <w:proofErr w:type="spellEnd"/>
      <w:r w:rsidRPr="003459C5">
        <w:rPr>
          <w:color w:val="000000"/>
          <w:szCs w:val="28"/>
        </w:rPr>
        <w:t>.</w:t>
      </w:r>
    </w:p>
    <w:p w:rsidR="00033C94" w:rsidRPr="005C5B5C" w:rsidRDefault="00033C94" w:rsidP="003459C5">
      <w:r w:rsidRPr="005C5B5C">
        <w:lastRenderedPageBreak/>
        <w:t>Для очистки сточных вод планируется использование наилучших доступные технологий</w:t>
      </w:r>
      <w:r w:rsidR="005C5B5C">
        <w:t xml:space="preserve"> </w:t>
      </w:r>
      <w:r w:rsidRPr="005C5B5C">
        <w:t>очистки с учетом особенности Байкальской особой территории.</w:t>
      </w:r>
    </w:p>
    <w:p w:rsidR="00033C94" w:rsidRPr="005C5B5C" w:rsidRDefault="005C5B5C" w:rsidP="003459C5">
      <w:pPr>
        <w:rPr>
          <w:lang w:eastAsia="ru-RU"/>
        </w:rPr>
      </w:pPr>
      <w:r>
        <w:rPr>
          <w:lang w:eastAsia="ru-RU"/>
        </w:rPr>
        <w:t xml:space="preserve">        </w:t>
      </w:r>
      <w:r w:rsidR="00033C94" w:rsidRPr="005C5B5C">
        <w:rPr>
          <w:lang w:eastAsia="ru-RU"/>
        </w:rPr>
        <w:t>На территории существующих сооружений выполняется реконструкция:</w:t>
      </w:r>
    </w:p>
    <w:p w:rsidR="00033C94" w:rsidRPr="005C5B5C" w:rsidRDefault="00033C94" w:rsidP="006339AA">
      <w:pPr>
        <w:pStyle w:val="af5"/>
        <w:numPr>
          <w:ilvl w:val="0"/>
          <w:numId w:val="21"/>
        </w:numPr>
        <w:rPr>
          <w:lang w:eastAsia="ru-RU"/>
        </w:rPr>
      </w:pPr>
      <w:r w:rsidRPr="005C5B5C">
        <w:rPr>
          <w:lang w:eastAsia="ru-RU"/>
        </w:rPr>
        <w:t>существующего производственного корпуса в части замены насосного оборудования, арматуры и прокладки трубопровода подачи сточных вод на доочистку;</w:t>
      </w:r>
    </w:p>
    <w:p w:rsidR="003459C5" w:rsidRDefault="00033C94" w:rsidP="006339AA">
      <w:pPr>
        <w:pStyle w:val="af5"/>
        <w:numPr>
          <w:ilvl w:val="0"/>
          <w:numId w:val="21"/>
        </w:numPr>
        <w:rPr>
          <w:lang w:eastAsia="ru-RU"/>
        </w:rPr>
      </w:pPr>
      <w:r w:rsidRPr="005C5B5C">
        <w:rPr>
          <w:lang w:eastAsia="ru-RU"/>
        </w:rPr>
        <w:t>существующего цеха обезвоживания и утилизации осадка в части замены одного</w:t>
      </w:r>
      <w:r w:rsidR="005C5B5C">
        <w:rPr>
          <w:lang w:eastAsia="ru-RU"/>
        </w:rPr>
        <w:t xml:space="preserve"> </w:t>
      </w:r>
      <w:r w:rsidRPr="005C5B5C">
        <w:rPr>
          <w:lang w:eastAsia="ru-RU"/>
        </w:rPr>
        <w:t xml:space="preserve">существующего фильтр-пресса на комплекс </w:t>
      </w:r>
      <w:proofErr w:type="spellStart"/>
      <w:r w:rsidRPr="005C5B5C">
        <w:rPr>
          <w:lang w:eastAsia="ru-RU"/>
        </w:rPr>
        <w:t>мехобезвоживания</w:t>
      </w:r>
      <w:proofErr w:type="spellEnd"/>
      <w:r w:rsidRPr="005C5B5C">
        <w:rPr>
          <w:lang w:eastAsia="ru-RU"/>
        </w:rPr>
        <w:t xml:space="preserve"> на базе шнековых</w:t>
      </w:r>
      <w:r w:rsidR="005C5B5C">
        <w:rPr>
          <w:lang w:eastAsia="ru-RU"/>
        </w:rPr>
        <w:t xml:space="preserve"> </w:t>
      </w:r>
      <w:r w:rsidRPr="005C5B5C">
        <w:rPr>
          <w:lang w:eastAsia="ru-RU"/>
        </w:rPr>
        <w:t xml:space="preserve">прессов, замена насосов подачи осадка на обезвоживание, замена установки приготовления </w:t>
      </w:r>
      <w:proofErr w:type="spellStart"/>
      <w:r w:rsidRPr="005C5B5C">
        <w:rPr>
          <w:lang w:eastAsia="ru-RU"/>
        </w:rPr>
        <w:t>флокулянта</w:t>
      </w:r>
      <w:proofErr w:type="spellEnd"/>
      <w:r w:rsidRPr="005C5B5C">
        <w:rPr>
          <w:lang w:eastAsia="ru-RU"/>
        </w:rPr>
        <w:t>, установка транспортеров осадка</w:t>
      </w:r>
      <w:r w:rsidR="005C5B5C">
        <w:rPr>
          <w:lang w:eastAsia="ru-RU"/>
        </w:rPr>
        <w:t xml:space="preserve"> </w:t>
      </w:r>
    </w:p>
    <w:p w:rsidR="00033C94" w:rsidRPr="005C5B5C" w:rsidRDefault="00033C94" w:rsidP="006339AA">
      <w:pPr>
        <w:pStyle w:val="af5"/>
        <w:numPr>
          <w:ilvl w:val="0"/>
          <w:numId w:val="21"/>
        </w:numPr>
        <w:rPr>
          <w:lang w:eastAsia="ru-RU"/>
        </w:rPr>
      </w:pPr>
      <w:r w:rsidRPr="005C5B5C">
        <w:rPr>
          <w:lang w:eastAsia="ru-RU"/>
        </w:rPr>
        <w:t>существующего отстойника дождевых вод с устройством узла приема и плавления</w:t>
      </w:r>
      <w:r w:rsidR="005C5B5C">
        <w:rPr>
          <w:lang w:eastAsia="ru-RU"/>
        </w:rPr>
        <w:t xml:space="preserve"> </w:t>
      </w:r>
      <w:r w:rsidRPr="005C5B5C">
        <w:rPr>
          <w:lang w:eastAsia="ru-RU"/>
        </w:rPr>
        <w:t>снега в объеме до 100 м</w:t>
      </w:r>
      <w:r w:rsidRPr="0027514C">
        <w:rPr>
          <w:vertAlign w:val="superscript"/>
          <w:lang w:eastAsia="ru-RU"/>
        </w:rPr>
        <w:t>3</w:t>
      </w:r>
      <w:r w:rsidRPr="005C5B5C">
        <w:rPr>
          <w:lang w:eastAsia="ru-RU"/>
        </w:rPr>
        <w:t xml:space="preserve"> в сутки (см. раздел ИОС3).</w:t>
      </w:r>
    </w:p>
    <w:p w:rsidR="00033C94" w:rsidRPr="005C5B5C" w:rsidRDefault="00033C94" w:rsidP="003459C5">
      <w:pPr>
        <w:rPr>
          <w:lang w:eastAsia="ru-RU"/>
        </w:rPr>
      </w:pPr>
      <w:r w:rsidRPr="005C5B5C">
        <w:rPr>
          <w:lang w:eastAsia="ru-RU"/>
        </w:rPr>
        <w:t>Иловые площадки полностью освобождаются путем вывоза осадка фирмой-подрядчиком.</w:t>
      </w:r>
    </w:p>
    <w:p w:rsidR="00033C94" w:rsidRPr="005C5B5C" w:rsidRDefault="00033C94" w:rsidP="003459C5">
      <w:pPr>
        <w:rPr>
          <w:lang w:eastAsia="ru-RU"/>
        </w:rPr>
      </w:pPr>
      <w:r w:rsidRPr="005C5B5C">
        <w:rPr>
          <w:lang w:eastAsia="ru-RU"/>
        </w:rPr>
        <w:t>Выполняется прокладка инженерных сетей:</w:t>
      </w:r>
    </w:p>
    <w:p w:rsidR="00033C94" w:rsidRPr="005C5B5C" w:rsidRDefault="00033C94" w:rsidP="006339AA">
      <w:pPr>
        <w:pStyle w:val="af5"/>
        <w:numPr>
          <w:ilvl w:val="0"/>
          <w:numId w:val="22"/>
        </w:numPr>
        <w:rPr>
          <w:lang w:eastAsia="ru-RU"/>
        </w:rPr>
      </w:pPr>
      <w:r w:rsidRPr="005C5B5C">
        <w:rPr>
          <w:lang w:eastAsia="ru-RU"/>
        </w:rPr>
        <w:t xml:space="preserve">прокладка коллектора очищенной воды в две линии от здания доочистки до проектируемого выпуска в </w:t>
      </w:r>
      <w:proofErr w:type="spellStart"/>
      <w:r w:rsidRPr="005C5B5C">
        <w:rPr>
          <w:lang w:eastAsia="ru-RU"/>
        </w:rPr>
        <w:t>р.Солзан</w:t>
      </w:r>
      <w:proofErr w:type="spellEnd"/>
      <w:r w:rsidRPr="005C5B5C">
        <w:rPr>
          <w:lang w:eastAsia="ru-RU"/>
        </w:rPr>
        <w:t>;</w:t>
      </w:r>
    </w:p>
    <w:p w:rsidR="00033C94" w:rsidRPr="005C5B5C" w:rsidRDefault="00033C94" w:rsidP="006339AA">
      <w:pPr>
        <w:pStyle w:val="af5"/>
        <w:numPr>
          <w:ilvl w:val="0"/>
          <w:numId w:val="22"/>
        </w:numPr>
        <w:rPr>
          <w:lang w:eastAsia="ru-RU"/>
        </w:rPr>
      </w:pPr>
      <w:r w:rsidRPr="005C5B5C">
        <w:rPr>
          <w:lang w:eastAsia="ru-RU"/>
        </w:rPr>
        <w:t xml:space="preserve">строительство берегового выпуска в </w:t>
      </w:r>
      <w:proofErr w:type="spellStart"/>
      <w:r w:rsidRPr="005C5B5C">
        <w:rPr>
          <w:lang w:eastAsia="ru-RU"/>
        </w:rPr>
        <w:t>р.Солзан</w:t>
      </w:r>
      <w:proofErr w:type="spellEnd"/>
      <w:r w:rsidRPr="005C5B5C">
        <w:rPr>
          <w:lang w:eastAsia="ru-RU"/>
        </w:rPr>
        <w:t>;</w:t>
      </w:r>
    </w:p>
    <w:p w:rsidR="00033C94" w:rsidRPr="005C5B5C" w:rsidRDefault="00033C94" w:rsidP="006339AA">
      <w:pPr>
        <w:pStyle w:val="af5"/>
        <w:numPr>
          <w:ilvl w:val="0"/>
          <w:numId w:val="22"/>
        </w:numPr>
        <w:rPr>
          <w:lang w:eastAsia="ru-RU"/>
        </w:rPr>
      </w:pPr>
      <w:r w:rsidRPr="005C5B5C">
        <w:rPr>
          <w:lang w:eastAsia="ru-RU"/>
        </w:rPr>
        <w:t xml:space="preserve">прокладка инженерных сетей к зданию </w:t>
      </w:r>
      <w:proofErr w:type="spellStart"/>
      <w:r w:rsidRPr="005C5B5C">
        <w:rPr>
          <w:lang w:eastAsia="ru-RU"/>
        </w:rPr>
        <w:t>мехочистки</w:t>
      </w:r>
      <w:proofErr w:type="spellEnd"/>
      <w:r w:rsidRPr="005C5B5C">
        <w:rPr>
          <w:lang w:eastAsia="ru-RU"/>
        </w:rPr>
        <w:t>;</w:t>
      </w:r>
    </w:p>
    <w:p w:rsidR="00033C94" w:rsidRPr="00DD7BC9" w:rsidRDefault="00033C94" w:rsidP="006339AA">
      <w:pPr>
        <w:pStyle w:val="af5"/>
        <w:numPr>
          <w:ilvl w:val="0"/>
          <w:numId w:val="22"/>
        </w:numPr>
        <w:rPr>
          <w:lang w:eastAsia="ru-RU"/>
        </w:rPr>
      </w:pPr>
      <w:r w:rsidRPr="005C5B5C">
        <w:rPr>
          <w:lang w:eastAsia="ru-RU"/>
        </w:rPr>
        <w:t>прокладка инженерных сетей к зданию доочистки</w:t>
      </w:r>
      <w:r w:rsidR="00DD7BC9" w:rsidRPr="00DD7BC9">
        <w:rPr>
          <w:lang w:eastAsia="ru-RU"/>
        </w:rPr>
        <w:t>;</w:t>
      </w:r>
    </w:p>
    <w:p w:rsidR="00033C94" w:rsidRPr="005C5B5C" w:rsidRDefault="00033C94" w:rsidP="006339AA">
      <w:pPr>
        <w:pStyle w:val="af5"/>
        <w:numPr>
          <w:ilvl w:val="0"/>
          <w:numId w:val="22"/>
        </w:numPr>
        <w:rPr>
          <w:lang w:eastAsia="ru-RU"/>
        </w:rPr>
      </w:pPr>
      <w:r w:rsidRPr="005C5B5C">
        <w:rPr>
          <w:lang w:eastAsia="ru-RU"/>
        </w:rPr>
        <w:t xml:space="preserve">прокладка </w:t>
      </w:r>
      <w:proofErr w:type="spellStart"/>
      <w:r w:rsidRPr="005C5B5C">
        <w:rPr>
          <w:lang w:eastAsia="ru-RU"/>
        </w:rPr>
        <w:t>реагентопроводов</w:t>
      </w:r>
      <w:proofErr w:type="spellEnd"/>
      <w:r w:rsidRPr="005C5B5C">
        <w:rPr>
          <w:lang w:eastAsia="ru-RU"/>
        </w:rPr>
        <w:t>.</w:t>
      </w:r>
    </w:p>
    <w:p w:rsidR="00033C94" w:rsidRPr="005C5B5C" w:rsidRDefault="00033C94" w:rsidP="003459C5">
      <w:pPr>
        <w:rPr>
          <w:lang w:eastAsia="ru-RU"/>
        </w:rPr>
      </w:pPr>
      <w:r w:rsidRPr="005C5B5C">
        <w:rPr>
          <w:lang w:eastAsia="ru-RU"/>
        </w:rPr>
        <w:t>На территории существующих сооружений выполняется снос:</w:t>
      </w:r>
    </w:p>
    <w:p w:rsidR="00033C94" w:rsidRPr="005C5B5C" w:rsidRDefault="00033C94" w:rsidP="003459C5">
      <w:pPr>
        <w:rPr>
          <w:lang w:eastAsia="ru-RU"/>
        </w:rPr>
      </w:pPr>
      <w:r w:rsidRPr="005C5B5C">
        <w:rPr>
          <w:lang w:eastAsia="ru-RU"/>
        </w:rPr>
        <w:t>- существующего аварийного производственного здания на месте строительства здания</w:t>
      </w:r>
      <w:r w:rsidR="00DD7BC9">
        <w:rPr>
          <w:lang w:eastAsia="ru-RU"/>
        </w:rPr>
        <w:t xml:space="preserve"> </w:t>
      </w:r>
      <w:r w:rsidRPr="005C5B5C">
        <w:rPr>
          <w:lang w:eastAsia="ru-RU"/>
        </w:rPr>
        <w:t>доочистки;</w:t>
      </w:r>
    </w:p>
    <w:p w:rsidR="00033C94" w:rsidRPr="005C5B5C" w:rsidRDefault="00033C94" w:rsidP="006339AA">
      <w:pPr>
        <w:pStyle w:val="af5"/>
        <w:numPr>
          <w:ilvl w:val="0"/>
          <w:numId w:val="19"/>
        </w:numPr>
        <w:rPr>
          <w:lang w:eastAsia="ru-RU"/>
        </w:rPr>
      </w:pPr>
      <w:r w:rsidRPr="005C5B5C">
        <w:rPr>
          <w:lang w:eastAsia="ru-RU"/>
        </w:rPr>
        <w:t>существующего здания решеток;</w:t>
      </w:r>
    </w:p>
    <w:p w:rsidR="00033C94" w:rsidRPr="005C5B5C" w:rsidRDefault="00033C94" w:rsidP="006339AA">
      <w:pPr>
        <w:pStyle w:val="af5"/>
        <w:numPr>
          <w:ilvl w:val="0"/>
          <w:numId w:val="19"/>
        </w:numPr>
        <w:rPr>
          <w:lang w:eastAsia="ru-RU"/>
        </w:rPr>
      </w:pPr>
      <w:r w:rsidRPr="005C5B5C">
        <w:rPr>
          <w:lang w:eastAsia="ru-RU"/>
        </w:rPr>
        <w:t>существующих песколовок;</w:t>
      </w:r>
    </w:p>
    <w:p w:rsidR="00033C94" w:rsidRPr="005C5B5C" w:rsidRDefault="00033C94" w:rsidP="006339AA">
      <w:pPr>
        <w:pStyle w:val="af5"/>
        <w:numPr>
          <w:ilvl w:val="0"/>
          <w:numId w:val="19"/>
        </w:numPr>
        <w:rPr>
          <w:lang w:eastAsia="ru-RU"/>
        </w:rPr>
      </w:pPr>
      <w:r w:rsidRPr="005C5B5C">
        <w:rPr>
          <w:lang w:eastAsia="ru-RU"/>
        </w:rPr>
        <w:t>существующей приемной камеры;</w:t>
      </w:r>
    </w:p>
    <w:p w:rsidR="00033C94" w:rsidRPr="005C5B5C" w:rsidRDefault="00033C94" w:rsidP="006339AA">
      <w:pPr>
        <w:pStyle w:val="af5"/>
        <w:numPr>
          <w:ilvl w:val="0"/>
          <w:numId w:val="19"/>
        </w:numPr>
        <w:rPr>
          <w:lang w:eastAsia="ru-RU"/>
        </w:rPr>
      </w:pPr>
      <w:r w:rsidRPr="005C5B5C">
        <w:rPr>
          <w:lang w:eastAsia="ru-RU"/>
        </w:rPr>
        <w:t xml:space="preserve">срезание грунта (холма) в юго-восточной части площадки с </w:t>
      </w:r>
      <w:proofErr w:type="spellStart"/>
      <w:r w:rsidRPr="005C5B5C">
        <w:rPr>
          <w:lang w:eastAsia="ru-RU"/>
        </w:rPr>
        <w:t>демонтажом</w:t>
      </w:r>
      <w:proofErr w:type="spellEnd"/>
      <w:r w:rsidRPr="005C5B5C">
        <w:rPr>
          <w:lang w:eastAsia="ru-RU"/>
        </w:rPr>
        <w:t xml:space="preserve"> выводимых из</w:t>
      </w:r>
      <w:r w:rsidR="00DD7BC9">
        <w:rPr>
          <w:lang w:eastAsia="ru-RU"/>
        </w:rPr>
        <w:t xml:space="preserve"> </w:t>
      </w:r>
      <w:r w:rsidRPr="005C5B5C">
        <w:rPr>
          <w:lang w:eastAsia="ru-RU"/>
        </w:rPr>
        <w:t>эксплуатации инженерных сетей.</w:t>
      </w:r>
    </w:p>
    <w:p w:rsidR="00033C94" w:rsidRPr="005C5B5C" w:rsidRDefault="00033C94" w:rsidP="003459C5">
      <w:pPr>
        <w:rPr>
          <w:lang w:eastAsia="ru-RU"/>
        </w:rPr>
      </w:pPr>
      <w:r w:rsidRPr="005C5B5C">
        <w:rPr>
          <w:lang w:eastAsia="ru-RU"/>
        </w:rPr>
        <w:t>Сооружения механической очистки</w:t>
      </w:r>
    </w:p>
    <w:p w:rsidR="00033C94" w:rsidRPr="005C5B5C" w:rsidRDefault="00033C94" w:rsidP="003459C5">
      <w:pPr>
        <w:rPr>
          <w:lang w:eastAsia="ru-RU"/>
        </w:rPr>
      </w:pPr>
      <w:r w:rsidRPr="005C5B5C">
        <w:rPr>
          <w:lang w:eastAsia="ru-RU"/>
        </w:rPr>
        <w:t>Оборудование механической очистки сточных вод размещается во вновь проектируемом</w:t>
      </w:r>
      <w:r w:rsidR="00DD7BC9">
        <w:rPr>
          <w:lang w:eastAsia="ru-RU"/>
        </w:rPr>
        <w:t xml:space="preserve"> </w:t>
      </w:r>
      <w:r w:rsidRPr="005C5B5C">
        <w:rPr>
          <w:lang w:eastAsia="ru-RU"/>
        </w:rPr>
        <w:t xml:space="preserve">здании </w:t>
      </w:r>
      <w:proofErr w:type="spellStart"/>
      <w:r w:rsidRPr="005C5B5C">
        <w:rPr>
          <w:lang w:eastAsia="ru-RU"/>
        </w:rPr>
        <w:t>мехочистки</w:t>
      </w:r>
      <w:proofErr w:type="spellEnd"/>
      <w:r w:rsidRPr="005C5B5C">
        <w:rPr>
          <w:lang w:eastAsia="ru-RU"/>
        </w:rPr>
        <w:t xml:space="preserve">. Здание </w:t>
      </w:r>
      <w:proofErr w:type="spellStart"/>
      <w:r w:rsidRPr="005C5B5C">
        <w:rPr>
          <w:lang w:eastAsia="ru-RU"/>
        </w:rPr>
        <w:t>мехочистки</w:t>
      </w:r>
      <w:proofErr w:type="spellEnd"/>
      <w:r w:rsidRPr="005C5B5C">
        <w:rPr>
          <w:lang w:eastAsia="ru-RU"/>
        </w:rPr>
        <w:t xml:space="preserve"> запроектировано прямоугольным в плане, имеет один</w:t>
      </w:r>
      <w:r w:rsidR="00DD7BC9">
        <w:rPr>
          <w:lang w:eastAsia="ru-RU"/>
        </w:rPr>
        <w:t xml:space="preserve"> </w:t>
      </w:r>
      <w:r w:rsidRPr="005C5B5C">
        <w:rPr>
          <w:lang w:eastAsia="ru-RU"/>
        </w:rPr>
        <w:t>этаж с размерами в осях 18х24 м.</w:t>
      </w:r>
    </w:p>
    <w:p w:rsidR="00033C94" w:rsidRPr="005C5B5C" w:rsidRDefault="00033C94" w:rsidP="003459C5">
      <w:pPr>
        <w:rPr>
          <w:lang w:eastAsia="ru-RU"/>
        </w:rPr>
      </w:pPr>
      <w:r w:rsidRPr="005C5B5C">
        <w:rPr>
          <w:lang w:eastAsia="ru-RU"/>
        </w:rPr>
        <w:t>Здание разделено на три зоны. В осях Б-Г расположено оборудование механической</w:t>
      </w:r>
      <w:r w:rsidR="00DD7BC9">
        <w:rPr>
          <w:lang w:eastAsia="ru-RU"/>
        </w:rPr>
        <w:t xml:space="preserve"> </w:t>
      </w:r>
      <w:r w:rsidRPr="005C5B5C">
        <w:rPr>
          <w:lang w:eastAsia="ru-RU"/>
        </w:rPr>
        <w:t xml:space="preserve">очистки. В осях </w:t>
      </w:r>
      <w:proofErr w:type="gramStart"/>
      <w:r w:rsidRPr="005C5B5C">
        <w:rPr>
          <w:lang w:eastAsia="ru-RU"/>
        </w:rPr>
        <w:t>А-Б</w:t>
      </w:r>
      <w:proofErr w:type="gramEnd"/>
      <w:r w:rsidRPr="005C5B5C">
        <w:rPr>
          <w:lang w:eastAsia="ru-RU"/>
        </w:rPr>
        <w:t xml:space="preserve">, 3-5 размещены вспомогательные помещения – </w:t>
      </w:r>
      <w:proofErr w:type="spellStart"/>
      <w:r w:rsidRPr="005C5B5C">
        <w:rPr>
          <w:lang w:eastAsia="ru-RU"/>
        </w:rPr>
        <w:t>электрощитовая</w:t>
      </w:r>
      <w:proofErr w:type="spellEnd"/>
      <w:r w:rsidRPr="005C5B5C">
        <w:rPr>
          <w:lang w:eastAsia="ru-RU"/>
        </w:rPr>
        <w:t xml:space="preserve"> и две </w:t>
      </w:r>
      <w:proofErr w:type="spellStart"/>
      <w:r w:rsidRPr="005C5B5C">
        <w:rPr>
          <w:lang w:eastAsia="ru-RU"/>
        </w:rPr>
        <w:t>венткамеры</w:t>
      </w:r>
      <w:proofErr w:type="spellEnd"/>
      <w:r w:rsidRPr="005C5B5C">
        <w:rPr>
          <w:lang w:eastAsia="ru-RU"/>
        </w:rPr>
        <w:t xml:space="preserve">. В осях </w:t>
      </w:r>
      <w:proofErr w:type="gramStart"/>
      <w:r w:rsidRPr="005C5B5C">
        <w:rPr>
          <w:lang w:eastAsia="ru-RU"/>
        </w:rPr>
        <w:t>А-Б</w:t>
      </w:r>
      <w:proofErr w:type="gramEnd"/>
      <w:r w:rsidRPr="005C5B5C">
        <w:rPr>
          <w:lang w:eastAsia="ru-RU"/>
        </w:rPr>
        <w:t xml:space="preserve">, 1-3 </w:t>
      </w:r>
      <w:r w:rsidR="00DD7BC9">
        <w:rPr>
          <w:lang w:eastAsia="ru-RU"/>
        </w:rPr>
        <w:t>р</w:t>
      </w:r>
      <w:r w:rsidRPr="005C5B5C">
        <w:rPr>
          <w:lang w:eastAsia="ru-RU"/>
        </w:rPr>
        <w:t xml:space="preserve">асположены </w:t>
      </w:r>
      <w:r w:rsidRPr="005C5B5C">
        <w:rPr>
          <w:lang w:eastAsia="ru-RU"/>
        </w:rPr>
        <w:lastRenderedPageBreak/>
        <w:t>зона отмывки песка и зона выгрузки отбросов и песка.</w:t>
      </w:r>
    </w:p>
    <w:p w:rsidR="00033C94" w:rsidRPr="005C5B5C" w:rsidRDefault="00033C94" w:rsidP="003459C5">
      <w:pPr>
        <w:rPr>
          <w:lang w:eastAsia="ru-RU"/>
        </w:rPr>
      </w:pPr>
      <w:r w:rsidRPr="005C5B5C">
        <w:rPr>
          <w:lang w:eastAsia="ru-RU"/>
        </w:rPr>
        <w:t xml:space="preserve">В </w:t>
      </w:r>
      <w:proofErr w:type="spellStart"/>
      <w:r w:rsidRPr="005C5B5C">
        <w:rPr>
          <w:lang w:eastAsia="ru-RU"/>
        </w:rPr>
        <w:t>машзале</w:t>
      </w:r>
      <w:proofErr w:type="spellEnd"/>
      <w:r w:rsidRPr="005C5B5C">
        <w:rPr>
          <w:lang w:eastAsia="ru-RU"/>
        </w:rPr>
        <w:t xml:space="preserve"> размешены три комбинированные установки </w:t>
      </w:r>
      <w:proofErr w:type="spellStart"/>
      <w:r w:rsidRPr="005C5B5C">
        <w:rPr>
          <w:lang w:eastAsia="ru-RU"/>
        </w:rPr>
        <w:t>мехочистки</w:t>
      </w:r>
      <w:proofErr w:type="spellEnd"/>
      <w:r w:rsidRPr="005C5B5C">
        <w:rPr>
          <w:lang w:eastAsia="ru-RU"/>
        </w:rPr>
        <w:t>, на которых происходит задержание крупного мусора, песка и жира, а также два шнековых транспортера.</w:t>
      </w:r>
    </w:p>
    <w:p w:rsidR="00033C94" w:rsidRPr="005C5B5C" w:rsidRDefault="00033C94" w:rsidP="003459C5">
      <w:pPr>
        <w:rPr>
          <w:lang w:eastAsia="ru-RU"/>
        </w:rPr>
      </w:pPr>
      <w:r w:rsidRPr="005C5B5C">
        <w:rPr>
          <w:lang w:eastAsia="ru-RU"/>
        </w:rPr>
        <w:t>В состав комбинированной установки входят следующие устройства и компоненты:</w:t>
      </w:r>
    </w:p>
    <w:p w:rsidR="00033C94" w:rsidRPr="005C5B5C" w:rsidRDefault="00033C94" w:rsidP="006339AA">
      <w:pPr>
        <w:pStyle w:val="af5"/>
        <w:numPr>
          <w:ilvl w:val="0"/>
          <w:numId w:val="18"/>
        </w:numPr>
        <w:rPr>
          <w:lang w:eastAsia="ru-RU"/>
        </w:rPr>
      </w:pPr>
      <w:r w:rsidRPr="005C5B5C">
        <w:rPr>
          <w:lang w:eastAsia="ru-RU"/>
        </w:rPr>
        <w:t>решетка для механической очистки стоков (барабанная решетка) с диаметром перфорированных отверстий 6 мм;</w:t>
      </w:r>
    </w:p>
    <w:p w:rsidR="00033C94" w:rsidRPr="005C5B5C" w:rsidRDefault="00033C94" w:rsidP="006339AA">
      <w:pPr>
        <w:pStyle w:val="af5"/>
        <w:numPr>
          <w:ilvl w:val="0"/>
          <w:numId w:val="18"/>
        </w:numPr>
        <w:rPr>
          <w:lang w:eastAsia="ru-RU"/>
        </w:rPr>
      </w:pPr>
      <w:r w:rsidRPr="005C5B5C">
        <w:rPr>
          <w:lang w:eastAsia="ru-RU"/>
        </w:rPr>
        <w:t>встроенная система обезвоживания и уплотнения отбросов;</w:t>
      </w:r>
    </w:p>
    <w:p w:rsidR="00033C94" w:rsidRPr="005C5B5C" w:rsidRDefault="00033C94" w:rsidP="006339AA">
      <w:pPr>
        <w:pStyle w:val="af5"/>
        <w:numPr>
          <w:ilvl w:val="0"/>
          <w:numId w:val="18"/>
        </w:numPr>
        <w:rPr>
          <w:lang w:eastAsia="ru-RU"/>
        </w:rPr>
      </w:pPr>
      <w:r w:rsidRPr="005C5B5C">
        <w:rPr>
          <w:lang w:eastAsia="ru-RU"/>
        </w:rPr>
        <w:t>горизонтальный шнек для транспортировки песка в нижней части песколовки;</w:t>
      </w:r>
    </w:p>
    <w:p w:rsidR="00033C94" w:rsidRPr="005C5B5C" w:rsidRDefault="00033C94" w:rsidP="006339AA">
      <w:pPr>
        <w:pStyle w:val="af5"/>
        <w:numPr>
          <w:ilvl w:val="0"/>
          <w:numId w:val="18"/>
        </w:numPr>
        <w:rPr>
          <w:lang w:eastAsia="ru-RU"/>
        </w:rPr>
      </w:pPr>
      <w:r w:rsidRPr="005C5B5C">
        <w:rPr>
          <w:lang w:eastAsia="ru-RU"/>
        </w:rPr>
        <w:t>наклонный шнек для обезвоживания и выгрузки песка,</w:t>
      </w:r>
    </w:p>
    <w:p w:rsidR="00033C94" w:rsidRPr="005C5B5C" w:rsidRDefault="00033C94" w:rsidP="006339AA">
      <w:pPr>
        <w:pStyle w:val="af5"/>
        <w:numPr>
          <w:ilvl w:val="0"/>
          <w:numId w:val="18"/>
        </w:numPr>
        <w:rPr>
          <w:lang w:eastAsia="ru-RU"/>
        </w:rPr>
      </w:pPr>
      <w:r w:rsidRPr="005C5B5C">
        <w:rPr>
          <w:lang w:eastAsia="ru-RU"/>
        </w:rPr>
        <w:t>система интенсивной промывки отбросов от органики;</w:t>
      </w:r>
    </w:p>
    <w:p w:rsidR="00033C94" w:rsidRPr="005C5B5C" w:rsidRDefault="00033C94" w:rsidP="006339AA">
      <w:pPr>
        <w:pStyle w:val="af5"/>
        <w:numPr>
          <w:ilvl w:val="0"/>
          <w:numId w:val="18"/>
        </w:numPr>
        <w:rPr>
          <w:lang w:eastAsia="ru-RU"/>
        </w:rPr>
      </w:pPr>
      <w:r w:rsidRPr="005C5B5C">
        <w:rPr>
          <w:lang w:eastAsia="ru-RU"/>
        </w:rPr>
        <w:t>система аэрации песколовки (используется при необходимости);</w:t>
      </w:r>
    </w:p>
    <w:p w:rsidR="00033C94" w:rsidRPr="005C5B5C" w:rsidRDefault="00033C94" w:rsidP="006339AA">
      <w:pPr>
        <w:pStyle w:val="af5"/>
        <w:numPr>
          <w:ilvl w:val="0"/>
          <w:numId w:val="18"/>
        </w:numPr>
        <w:rPr>
          <w:lang w:eastAsia="ru-RU"/>
        </w:rPr>
      </w:pPr>
      <w:r w:rsidRPr="005C5B5C">
        <w:rPr>
          <w:lang w:eastAsia="ru-RU"/>
        </w:rPr>
        <w:t>жироловка с автоматическим скребком.</w:t>
      </w:r>
    </w:p>
    <w:p w:rsidR="00033C94" w:rsidRPr="005C5B5C" w:rsidRDefault="00033C94" w:rsidP="003459C5">
      <w:pPr>
        <w:rPr>
          <w:lang w:eastAsia="ru-RU"/>
        </w:rPr>
      </w:pPr>
      <w:r w:rsidRPr="005C5B5C">
        <w:rPr>
          <w:lang w:eastAsia="ru-RU"/>
        </w:rPr>
        <w:t>Пропускная способность одной комбинированной установки – до 139 л/с.</w:t>
      </w:r>
    </w:p>
    <w:p w:rsidR="00033C94" w:rsidRPr="005C5B5C" w:rsidRDefault="00033C94" w:rsidP="003459C5">
      <w:pPr>
        <w:rPr>
          <w:lang w:eastAsia="ru-RU"/>
        </w:rPr>
      </w:pPr>
      <w:r w:rsidRPr="005C5B5C">
        <w:rPr>
          <w:lang w:eastAsia="ru-RU"/>
        </w:rPr>
        <w:t>Размеры:</w:t>
      </w:r>
    </w:p>
    <w:p w:rsidR="00033C94" w:rsidRPr="005C5B5C" w:rsidRDefault="00033C94" w:rsidP="003459C5">
      <w:pPr>
        <w:rPr>
          <w:lang w:eastAsia="ru-RU"/>
        </w:rPr>
      </w:pPr>
      <w:r w:rsidRPr="005C5B5C">
        <w:rPr>
          <w:lang w:eastAsia="ru-RU"/>
        </w:rPr>
        <w:t>Длина L= 13870 мм;</w:t>
      </w:r>
    </w:p>
    <w:p w:rsidR="00033C94" w:rsidRPr="005C5B5C" w:rsidRDefault="00033C94" w:rsidP="003459C5">
      <w:pPr>
        <w:rPr>
          <w:lang w:eastAsia="ru-RU"/>
        </w:rPr>
      </w:pPr>
      <w:r w:rsidRPr="005C5B5C">
        <w:rPr>
          <w:lang w:eastAsia="ru-RU"/>
        </w:rPr>
        <w:t>Ширина B=2585 мм;</w:t>
      </w:r>
    </w:p>
    <w:p w:rsidR="00033C94" w:rsidRPr="005C5B5C" w:rsidRDefault="00033C94" w:rsidP="003459C5">
      <w:pPr>
        <w:rPr>
          <w:lang w:eastAsia="ru-RU"/>
        </w:rPr>
      </w:pPr>
      <w:r w:rsidRPr="005C5B5C">
        <w:rPr>
          <w:lang w:eastAsia="ru-RU"/>
        </w:rPr>
        <w:t>Общая высота Н = 5860 мм;</w:t>
      </w:r>
    </w:p>
    <w:p w:rsidR="00033C94" w:rsidRPr="005C5B5C" w:rsidRDefault="00033C94" w:rsidP="003459C5">
      <w:pPr>
        <w:rPr>
          <w:lang w:eastAsia="ru-RU"/>
        </w:rPr>
      </w:pPr>
      <w:r w:rsidRPr="005C5B5C">
        <w:rPr>
          <w:lang w:eastAsia="ru-RU"/>
        </w:rPr>
        <w:t>Степень обезвоживания отбросов 35-40% сухого вещества. Предусмотрен отмыв отбросов от растворимых веществ (напр. фекалий) с подачей промывной воды на вход очистных сооружений</w:t>
      </w:r>
      <w:r w:rsidR="00DD7BC9">
        <w:rPr>
          <w:lang w:eastAsia="ru-RU"/>
        </w:rPr>
        <w:t>.</w:t>
      </w:r>
    </w:p>
    <w:p w:rsidR="00033C94" w:rsidRPr="005C5B5C" w:rsidRDefault="00033C94" w:rsidP="003459C5">
      <w:pPr>
        <w:rPr>
          <w:color w:val="000000"/>
        </w:rPr>
      </w:pPr>
      <w:r w:rsidRPr="005C5B5C">
        <w:rPr>
          <w:color w:val="000000"/>
        </w:rPr>
        <w:t>Жироловка, расположенная вдоль всей длины продольной песколовки, оснащена скребковым механизмом съема задержанного жира. Откачка жира из жироловки производится шнековыми насосами. Жир выгружается в герметичный контейнер и вывозится на утилизацию.</w:t>
      </w:r>
    </w:p>
    <w:p w:rsidR="00033C94" w:rsidRPr="005C5B5C" w:rsidRDefault="00033C94" w:rsidP="003459C5">
      <w:pPr>
        <w:rPr>
          <w:color w:val="000000"/>
          <w:szCs w:val="28"/>
        </w:rPr>
      </w:pPr>
      <w:r w:rsidRPr="005C5B5C">
        <w:rPr>
          <w:color w:val="000000"/>
          <w:szCs w:val="28"/>
        </w:rPr>
        <w:t xml:space="preserve">Эффективность удаления песка 97% для песка размером ≥0.15 мм. Отвод </w:t>
      </w:r>
      <w:proofErr w:type="spellStart"/>
      <w:r w:rsidRPr="005C5B5C">
        <w:rPr>
          <w:color w:val="000000"/>
          <w:szCs w:val="28"/>
        </w:rPr>
        <w:t>пескопульпы</w:t>
      </w:r>
      <w:proofErr w:type="spellEnd"/>
      <w:r w:rsidRPr="005C5B5C">
        <w:rPr>
          <w:color w:val="000000"/>
          <w:szCs w:val="28"/>
        </w:rPr>
        <w:t xml:space="preserve"> из</w:t>
      </w:r>
      <w:r w:rsidR="00DD7BC9">
        <w:rPr>
          <w:color w:val="000000"/>
          <w:szCs w:val="28"/>
        </w:rPr>
        <w:t xml:space="preserve"> </w:t>
      </w:r>
      <w:r w:rsidRPr="005C5B5C">
        <w:rPr>
          <w:color w:val="000000"/>
          <w:szCs w:val="28"/>
        </w:rPr>
        <w:t xml:space="preserve">песколовки осуществляется </w:t>
      </w:r>
      <w:proofErr w:type="spellStart"/>
      <w:r w:rsidRPr="005C5B5C">
        <w:rPr>
          <w:color w:val="000000"/>
          <w:szCs w:val="28"/>
        </w:rPr>
        <w:t>песковыми</w:t>
      </w:r>
      <w:proofErr w:type="spellEnd"/>
      <w:r w:rsidRPr="005C5B5C">
        <w:rPr>
          <w:color w:val="000000"/>
          <w:szCs w:val="28"/>
        </w:rPr>
        <w:t xml:space="preserve"> насосами. В зоне выгрузки расположена установка для</w:t>
      </w:r>
      <w:r w:rsidR="00DD7BC9">
        <w:rPr>
          <w:color w:val="000000"/>
          <w:szCs w:val="28"/>
        </w:rPr>
        <w:t xml:space="preserve"> </w:t>
      </w:r>
      <w:r w:rsidRPr="005C5B5C">
        <w:rPr>
          <w:color w:val="000000"/>
          <w:szCs w:val="28"/>
        </w:rPr>
        <w:t>отмывки песка от органических загрязнений. Обезвоживание песка обеспечивается до влажности 10%.</w:t>
      </w:r>
    </w:p>
    <w:p w:rsidR="00033C94" w:rsidRPr="005C5B5C" w:rsidRDefault="00033C94" w:rsidP="003459C5">
      <w:pPr>
        <w:rPr>
          <w:color w:val="000000"/>
          <w:szCs w:val="28"/>
        </w:rPr>
      </w:pPr>
      <w:r w:rsidRPr="005C5B5C">
        <w:rPr>
          <w:color w:val="000000"/>
          <w:szCs w:val="28"/>
        </w:rPr>
        <w:t>После комбинированных решеток расположены три барабанные решетки тонкой очистки</w:t>
      </w:r>
      <w:r w:rsidR="00DD7BC9">
        <w:rPr>
          <w:color w:val="000000"/>
          <w:szCs w:val="28"/>
        </w:rPr>
        <w:t xml:space="preserve"> </w:t>
      </w:r>
      <w:r w:rsidRPr="005C5B5C">
        <w:rPr>
          <w:color w:val="000000"/>
          <w:szCs w:val="28"/>
        </w:rPr>
        <w:t>с размером пор не более 2 мм, в которых происходит задержание мелких отбросов. Производительность одной решетки тонкой очистки до 139 л/с.</w:t>
      </w:r>
    </w:p>
    <w:p w:rsidR="00033C94" w:rsidRPr="005C5B5C" w:rsidRDefault="00033C94" w:rsidP="003459C5">
      <w:pPr>
        <w:rPr>
          <w:color w:val="000000"/>
          <w:szCs w:val="28"/>
        </w:rPr>
      </w:pPr>
      <w:r w:rsidRPr="005C5B5C">
        <w:rPr>
          <w:color w:val="000000"/>
          <w:szCs w:val="28"/>
        </w:rPr>
        <w:t>Отмывка отбросов и песка, промывка барабанных решеток производится технической</w:t>
      </w:r>
      <w:r w:rsidR="00DD7BC9">
        <w:rPr>
          <w:color w:val="000000"/>
          <w:szCs w:val="28"/>
        </w:rPr>
        <w:t xml:space="preserve"> </w:t>
      </w:r>
      <w:r w:rsidRPr="005C5B5C">
        <w:rPr>
          <w:color w:val="000000"/>
          <w:szCs w:val="28"/>
        </w:rPr>
        <w:t>водой. Техническая вода – очищенные и обеззараженные сточные воды - подается насосами из</w:t>
      </w:r>
      <w:r w:rsidR="00DD7BC9">
        <w:rPr>
          <w:color w:val="000000"/>
          <w:szCs w:val="28"/>
        </w:rPr>
        <w:t xml:space="preserve"> </w:t>
      </w:r>
      <w:r w:rsidRPr="005C5B5C">
        <w:rPr>
          <w:color w:val="000000"/>
          <w:szCs w:val="28"/>
        </w:rPr>
        <w:t>здания доочистки.</w:t>
      </w:r>
    </w:p>
    <w:p w:rsidR="00033C94" w:rsidRPr="005C5B5C" w:rsidRDefault="00033C94" w:rsidP="00DD3830">
      <w:r w:rsidRPr="005C5B5C">
        <w:t>Выгрузка отбросов и песка осуществляется независимо. Отбросы выгружаются в мусорные контейнеры объемом 1,1 м</w:t>
      </w:r>
      <w:r w:rsidRPr="003459C5">
        <w:rPr>
          <w:vertAlign w:val="superscript"/>
        </w:rPr>
        <w:t>3</w:t>
      </w:r>
      <w:r w:rsidRPr="005C5B5C">
        <w:t>. Песок выгружается в самоопрокидывающуюся колесную тележку или контейнер объемом 8 м</w:t>
      </w:r>
      <w:r w:rsidRPr="003459C5">
        <w:rPr>
          <w:vertAlign w:val="superscript"/>
        </w:rPr>
        <w:t>3</w:t>
      </w:r>
      <w:r w:rsidR="00DD7BC9">
        <w:t>.</w:t>
      </w:r>
    </w:p>
    <w:p w:rsidR="00033C94" w:rsidRDefault="00033C94" w:rsidP="00DD3830">
      <w:r w:rsidRPr="005C5B5C">
        <w:t xml:space="preserve">Здание оборудовано подвесными электрическим однобалочным краном </w:t>
      </w:r>
      <w:r w:rsidRPr="005C5B5C">
        <w:lastRenderedPageBreak/>
        <w:t>пролетом 18,0 м</w:t>
      </w:r>
      <w:r w:rsidR="00DD3830">
        <w:t>.</w:t>
      </w:r>
    </w:p>
    <w:p w:rsidR="00DD3830" w:rsidRDefault="00DD3830" w:rsidP="00DD3830"/>
    <w:p w:rsidR="00DD7BC9" w:rsidRDefault="00DD7BC9" w:rsidP="00DD3830">
      <w:pPr>
        <w:ind w:left="57"/>
        <w:rPr>
          <w:b/>
          <w:i/>
          <w:color w:val="000000"/>
          <w:szCs w:val="28"/>
        </w:rPr>
      </w:pPr>
      <w:r w:rsidRPr="00DD7BC9">
        <w:rPr>
          <w:b/>
          <w:i/>
          <w:color w:val="000000"/>
          <w:szCs w:val="28"/>
        </w:rPr>
        <w:t>Основные показатели проекта</w:t>
      </w:r>
    </w:p>
    <w:p w:rsidR="00160414" w:rsidRPr="00317AAA" w:rsidRDefault="00160414" w:rsidP="00DD3830">
      <w:pPr>
        <w:ind w:left="57"/>
        <w:rPr>
          <w:i/>
          <w:color w:val="000000"/>
          <w:szCs w:val="28"/>
        </w:rPr>
      </w:pPr>
      <w:r w:rsidRPr="00317AAA">
        <w:rPr>
          <w:i/>
          <w:color w:val="000000"/>
          <w:szCs w:val="28"/>
        </w:rPr>
        <w:t>Производительность 15000 м</w:t>
      </w:r>
      <w:r w:rsidRPr="003459C5">
        <w:rPr>
          <w:i/>
          <w:color w:val="000000"/>
          <w:szCs w:val="28"/>
          <w:vertAlign w:val="superscript"/>
        </w:rPr>
        <w:t>3</w:t>
      </w:r>
      <w:r w:rsidRPr="00317AAA">
        <w:rPr>
          <w:i/>
          <w:color w:val="000000"/>
          <w:szCs w:val="28"/>
        </w:rPr>
        <w:t>/</w:t>
      </w:r>
      <w:proofErr w:type="spellStart"/>
      <w:r w:rsidRPr="00317AAA">
        <w:rPr>
          <w:i/>
          <w:color w:val="000000"/>
          <w:szCs w:val="28"/>
        </w:rPr>
        <w:t>сут</w:t>
      </w:r>
      <w:proofErr w:type="spellEnd"/>
      <w:r w:rsidRPr="00317AAA">
        <w:rPr>
          <w:i/>
          <w:color w:val="000000"/>
          <w:szCs w:val="28"/>
        </w:rPr>
        <w:t>.</w:t>
      </w:r>
    </w:p>
    <w:p w:rsidR="00160414" w:rsidRPr="00317AAA" w:rsidRDefault="00160414" w:rsidP="00DD3830">
      <w:pPr>
        <w:ind w:left="57"/>
        <w:rPr>
          <w:i/>
          <w:color w:val="000000"/>
          <w:szCs w:val="28"/>
        </w:rPr>
      </w:pPr>
      <w:r w:rsidRPr="00317AAA">
        <w:rPr>
          <w:i/>
          <w:color w:val="000000"/>
          <w:szCs w:val="28"/>
        </w:rPr>
        <w:t>Капиталовложения -3.1 млрд руб. в ценах 2022 г.</w:t>
      </w:r>
    </w:p>
    <w:p w:rsidR="00160414" w:rsidRPr="00317AAA" w:rsidRDefault="00160414" w:rsidP="00DD3830">
      <w:pPr>
        <w:ind w:left="57"/>
        <w:rPr>
          <w:i/>
          <w:color w:val="000000"/>
          <w:szCs w:val="28"/>
        </w:rPr>
      </w:pPr>
      <w:r w:rsidRPr="00317AAA">
        <w:rPr>
          <w:i/>
          <w:color w:val="000000"/>
          <w:szCs w:val="28"/>
        </w:rPr>
        <w:t>Капиталовложения -3.7 млрд руб. в ценах 2025 г.</w:t>
      </w:r>
    </w:p>
    <w:p w:rsidR="00DD7BC9" w:rsidRPr="00317AAA" w:rsidRDefault="00DD7BC9" w:rsidP="00DD3830">
      <w:pPr>
        <w:ind w:left="57"/>
        <w:rPr>
          <w:i/>
          <w:color w:val="000000"/>
          <w:szCs w:val="28"/>
        </w:rPr>
      </w:pPr>
      <w:r w:rsidRPr="00317AAA">
        <w:rPr>
          <w:i/>
          <w:color w:val="000000"/>
          <w:szCs w:val="28"/>
        </w:rPr>
        <w:t>Потребление электроэнергии 335 кВт.</w:t>
      </w:r>
      <w:r w:rsidR="00160414" w:rsidRPr="00317AAA">
        <w:rPr>
          <w:i/>
          <w:color w:val="000000"/>
          <w:szCs w:val="28"/>
        </w:rPr>
        <w:t xml:space="preserve"> </w:t>
      </w:r>
      <w:r w:rsidRPr="00317AAA">
        <w:rPr>
          <w:i/>
          <w:color w:val="000000"/>
          <w:szCs w:val="28"/>
        </w:rPr>
        <w:t>ч, или 0.54 кВт ч/м</w:t>
      </w:r>
      <w:r w:rsidRPr="003459C5">
        <w:rPr>
          <w:i/>
          <w:color w:val="000000"/>
          <w:szCs w:val="28"/>
          <w:vertAlign w:val="superscript"/>
        </w:rPr>
        <w:t>3</w:t>
      </w:r>
      <w:r w:rsidRPr="00317AAA">
        <w:rPr>
          <w:i/>
          <w:color w:val="000000"/>
          <w:szCs w:val="28"/>
        </w:rPr>
        <w:t xml:space="preserve"> сточной воды</w:t>
      </w:r>
      <w:r w:rsidR="00160414" w:rsidRPr="00317AAA">
        <w:rPr>
          <w:i/>
          <w:color w:val="000000"/>
          <w:szCs w:val="28"/>
        </w:rPr>
        <w:t>.</w:t>
      </w:r>
    </w:p>
    <w:p w:rsidR="00DD7BC9" w:rsidRPr="00317AAA" w:rsidRDefault="00DD7BC9" w:rsidP="00DD3830">
      <w:pPr>
        <w:ind w:left="57"/>
        <w:rPr>
          <w:i/>
          <w:color w:val="000000"/>
          <w:szCs w:val="28"/>
        </w:rPr>
      </w:pPr>
      <w:r w:rsidRPr="00317AAA">
        <w:rPr>
          <w:i/>
          <w:color w:val="000000"/>
          <w:szCs w:val="28"/>
        </w:rPr>
        <w:t>Потребление электроэнергии 1080 кВт.</w:t>
      </w:r>
      <w:r w:rsidR="00160414" w:rsidRPr="00317AAA">
        <w:rPr>
          <w:i/>
          <w:color w:val="000000"/>
          <w:szCs w:val="28"/>
        </w:rPr>
        <w:t xml:space="preserve"> </w:t>
      </w:r>
      <w:r w:rsidRPr="00317AAA">
        <w:rPr>
          <w:i/>
          <w:color w:val="000000"/>
          <w:szCs w:val="28"/>
        </w:rPr>
        <w:t xml:space="preserve">ч, или </w:t>
      </w:r>
      <w:r w:rsidR="00160414" w:rsidRPr="00317AAA">
        <w:rPr>
          <w:i/>
          <w:color w:val="000000"/>
          <w:szCs w:val="28"/>
        </w:rPr>
        <w:t>1</w:t>
      </w:r>
      <w:r w:rsidRPr="00317AAA">
        <w:rPr>
          <w:i/>
          <w:color w:val="000000"/>
          <w:szCs w:val="28"/>
        </w:rPr>
        <w:t>.</w:t>
      </w:r>
      <w:r w:rsidR="00160414" w:rsidRPr="00317AAA">
        <w:rPr>
          <w:i/>
          <w:color w:val="000000"/>
          <w:szCs w:val="28"/>
        </w:rPr>
        <w:t>79</w:t>
      </w:r>
      <w:r w:rsidRPr="00317AAA">
        <w:rPr>
          <w:i/>
          <w:color w:val="000000"/>
          <w:szCs w:val="28"/>
        </w:rPr>
        <w:t xml:space="preserve"> кВт ч/м</w:t>
      </w:r>
      <w:r w:rsidRPr="003459C5">
        <w:rPr>
          <w:i/>
          <w:color w:val="000000"/>
          <w:szCs w:val="28"/>
          <w:vertAlign w:val="superscript"/>
        </w:rPr>
        <w:t>3</w:t>
      </w:r>
      <w:r w:rsidRPr="00317AAA">
        <w:rPr>
          <w:i/>
          <w:color w:val="000000"/>
          <w:szCs w:val="28"/>
        </w:rPr>
        <w:t xml:space="preserve"> сточной воды</w:t>
      </w:r>
      <w:r w:rsidR="00160414" w:rsidRPr="00317AAA">
        <w:rPr>
          <w:i/>
          <w:color w:val="000000"/>
          <w:szCs w:val="28"/>
        </w:rPr>
        <w:t>.</w:t>
      </w:r>
    </w:p>
    <w:p w:rsidR="00C22EA2" w:rsidRPr="00317AAA" w:rsidRDefault="00160414" w:rsidP="00DD3830">
      <w:pPr>
        <w:ind w:left="57"/>
        <w:rPr>
          <w:i/>
        </w:rPr>
      </w:pPr>
      <w:r w:rsidRPr="00317AAA">
        <w:rPr>
          <w:i/>
          <w:color w:val="000000"/>
          <w:szCs w:val="28"/>
        </w:rPr>
        <w:t>Годовые затраты электроэнергии 12756750 кВт (стоимость электроэнергии 65 млн. руб. в год).</w:t>
      </w:r>
    </w:p>
    <w:p w:rsidR="00C22EA2" w:rsidRDefault="00C22EA2" w:rsidP="003459C5">
      <w:r>
        <w:t>В индивидуальном жилом секторе Байкальска и окружающих поселков используются септики, выгребные ямы и накопительные емкости. Объем жидких бытовых отходов, вывозимых на централизованные очистные сооружения от не</w:t>
      </w:r>
      <w:r w:rsidR="004E62FE">
        <w:t xml:space="preserve"> </w:t>
      </w:r>
      <w:r>
        <w:t xml:space="preserve">канализованной части, составляет приблизительно </w:t>
      </w:r>
      <w:r w:rsidR="00DD3830">
        <w:br/>
      </w:r>
      <w:r>
        <w:t>33,8 м³/</w:t>
      </w:r>
      <w:proofErr w:type="spellStart"/>
      <w:r>
        <w:t>сут</w:t>
      </w:r>
      <w:proofErr w:type="spellEnd"/>
      <w:r>
        <w:t>.</w:t>
      </w:r>
    </w:p>
    <w:p w:rsidR="00C22EA2" w:rsidRDefault="00C22EA2" w:rsidP="00C22EA2">
      <w:r>
        <w:t xml:space="preserve">Для коттеджной застройки и отдельно стоящих объектов рекомендуются современные системы биологической очистки типа </w:t>
      </w:r>
      <w:r w:rsidR="00C01F08">
        <w:t>«</w:t>
      </w:r>
      <w:r>
        <w:t>Байкал</w:t>
      </w:r>
      <w:r w:rsidR="005F6159" w:rsidRPr="005F6159">
        <w:t xml:space="preserve"> </w:t>
      </w:r>
      <w:r>
        <w:t>Септик</w:t>
      </w:r>
      <w:r w:rsidR="00C01F08">
        <w:t>»</w:t>
      </w:r>
      <w:r>
        <w:t xml:space="preserve"> - локальные очистные установки, предназначенные для сбора и очистки хозяйственно-бытовых сточных вод от индивидуальных жилых домов при отсутствии централизованной системы канализации. Эти установки применяют метод глубокой биологической очистки, позволяющий удалять из сточных вод органические соединения, в том числе токсичные, и могут обеспечивать качество очистки, соответствующее требованиям СанПиН.</w:t>
      </w:r>
    </w:p>
    <w:p w:rsidR="00DD3830" w:rsidRDefault="00DD3830" w:rsidP="00C22EA2"/>
    <w:p w:rsidR="0088763C" w:rsidRPr="00632454" w:rsidRDefault="0088763C" w:rsidP="0088763C">
      <w:pPr>
        <w:pStyle w:val="3"/>
      </w:pPr>
      <w:bookmarkStart w:id="9" w:name="_Toc222997490"/>
      <w:r w:rsidRPr="00632454">
        <w:t>Канализационные насосные станции</w:t>
      </w:r>
      <w:bookmarkEnd w:id="9"/>
    </w:p>
    <w:p w:rsidR="0088763C" w:rsidRPr="00632454" w:rsidRDefault="0088763C" w:rsidP="0088763C">
      <w:r w:rsidRPr="00632454">
        <w:t>Канализационные насосные станции эксплуатируются с 1970-х годов, износ зданий составляет 48-60%, износ арматуры от 10% до 100%.</w:t>
      </w:r>
    </w:p>
    <w:p w:rsidR="0088763C" w:rsidRPr="00632454" w:rsidRDefault="0088763C" w:rsidP="0088763C"/>
    <w:p w:rsidR="0088763C" w:rsidRDefault="0088763C" w:rsidP="0088763C">
      <w:pPr>
        <w:rPr>
          <w:b/>
          <w:i/>
        </w:rPr>
      </w:pPr>
      <w:r w:rsidRPr="00632454">
        <w:rPr>
          <w:b/>
          <w:i/>
        </w:rPr>
        <w:t>КНС №2</w:t>
      </w:r>
    </w:p>
    <w:p w:rsidR="00DD3830" w:rsidRPr="00632454" w:rsidRDefault="00DD3830" w:rsidP="0088763C">
      <w:pPr>
        <w:rPr>
          <w:b/>
          <w:i/>
        </w:rPr>
      </w:pPr>
    </w:p>
    <w:p w:rsidR="0088763C" w:rsidRPr="00DD3830" w:rsidRDefault="0088763C" w:rsidP="00DD3830">
      <w:pPr>
        <w:pStyle w:val="af"/>
      </w:pPr>
      <w:r w:rsidRPr="00DD3830">
        <w:t>Трубопроводы</w:t>
      </w:r>
    </w:p>
    <w:tbl>
      <w:tblPr>
        <w:tblStyle w:val="NormalGrid"/>
        <w:tblW w:w="5000" w:type="pct"/>
        <w:tblLook w:val="04A0" w:firstRow="1" w:lastRow="0" w:firstColumn="1" w:lastColumn="0" w:noHBand="0" w:noVBand="1"/>
      </w:tblPr>
      <w:tblGrid>
        <w:gridCol w:w="892"/>
        <w:gridCol w:w="1029"/>
        <w:gridCol w:w="1154"/>
        <w:gridCol w:w="1429"/>
        <w:gridCol w:w="1364"/>
        <w:gridCol w:w="1295"/>
        <w:gridCol w:w="881"/>
        <w:gridCol w:w="1301"/>
      </w:tblGrid>
      <w:tr w:rsidR="0088763C" w:rsidRPr="00632454" w:rsidTr="00391704"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 xml:space="preserve">Длина </w:t>
            </w:r>
            <w:proofErr w:type="spellStart"/>
            <w:r w:rsidRPr="00632454">
              <w:rPr>
                <w:sz w:val="18"/>
                <w:szCs w:val="18"/>
              </w:rPr>
              <w:t>окруж</w:t>
            </w:r>
            <w:proofErr w:type="spellEnd"/>
            <w:r w:rsidRPr="00632454">
              <w:rPr>
                <w:sz w:val="18"/>
                <w:szCs w:val="18"/>
              </w:rPr>
              <w:t>., мм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Диаметр нар. факт., мм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Наружный диаметр (</w:t>
            </w:r>
            <w:r w:rsidRPr="00632454">
              <w:rPr>
                <w:sz w:val="18"/>
                <w:szCs w:val="18"/>
                <w:lang w:val="en-US"/>
              </w:rPr>
              <w:t>D</w:t>
            </w:r>
            <w:r w:rsidRPr="00632454">
              <w:rPr>
                <w:sz w:val="18"/>
                <w:szCs w:val="18"/>
              </w:rPr>
              <w:t>н</w:t>
            </w:r>
            <w:r w:rsidRPr="00632454">
              <w:rPr>
                <w:sz w:val="18"/>
                <w:szCs w:val="18"/>
                <w:lang w:val="en-US"/>
              </w:rPr>
              <w:t>)</w:t>
            </w:r>
            <w:r w:rsidRPr="00632454">
              <w:rPr>
                <w:sz w:val="18"/>
                <w:szCs w:val="18"/>
              </w:rPr>
              <w:t>, мм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Год прокладки трубопровода, год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Средний нормативный срок службы, лет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  <w:lang w:eastAsia="ru-RU"/>
              </w:rPr>
              <w:t>Остаточный срок службы, лет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Износ, %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Техническое состояние</w:t>
            </w:r>
          </w:p>
        </w:tc>
      </w:tr>
      <w:tr w:rsidR="0088763C" w:rsidRPr="00632454" w:rsidTr="00391704"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1060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337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325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1980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40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20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80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Ржавчина</w:t>
            </w:r>
          </w:p>
        </w:tc>
      </w:tr>
      <w:tr w:rsidR="0088763C" w:rsidRPr="00632454" w:rsidTr="00391704"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700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223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219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1980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40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20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80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Ржавчина</w:t>
            </w:r>
          </w:p>
        </w:tc>
      </w:tr>
      <w:tr w:rsidR="0088763C" w:rsidRPr="00632454" w:rsidTr="00391704"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500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159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159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1980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40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20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80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Ржавчина</w:t>
            </w:r>
          </w:p>
        </w:tc>
      </w:tr>
    </w:tbl>
    <w:p w:rsidR="00963556" w:rsidRDefault="00963556" w:rsidP="0088763C">
      <w:pPr>
        <w:spacing w:before="240"/>
        <w:rPr>
          <w:sz w:val="24"/>
          <w:szCs w:val="24"/>
        </w:rPr>
      </w:pPr>
    </w:p>
    <w:p w:rsidR="00963556" w:rsidRDefault="00963556" w:rsidP="0088763C">
      <w:pPr>
        <w:spacing w:before="240"/>
        <w:rPr>
          <w:sz w:val="24"/>
          <w:szCs w:val="24"/>
        </w:rPr>
      </w:pPr>
    </w:p>
    <w:p w:rsidR="00DD3830" w:rsidRDefault="00DD3830" w:rsidP="0088763C">
      <w:pPr>
        <w:spacing w:before="240"/>
        <w:rPr>
          <w:sz w:val="24"/>
          <w:szCs w:val="24"/>
        </w:rPr>
      </w:pPr>
    </w:p>
    <w:p w:rsidR="0088763C" w:rsidRPr="00632454" w:rsidRDefault="0088763C" w:rsidP="00DD3830">
      <w:pPr>
        <w:pStyle w:val="af"/>
      </w:pPr>
      <w:r w:rsidRPr="00632454">
        <w:lastRenderedPageBreak/>
        <w:t>Запорная арматура</w:t>
      </w:r>
    </w:p>
    <w:tbl>
      <w:tblPr>
        <w:tblStyle w:val="NormalGrid"/>
        <w:tblW w:w="5000" w:type="pct"/>
        <w:tblLook w:val="04A0" w:firstRow="1" w:lastRow="0" w:firstColumn="1" w:lastColumn="0" w:noHBand="0" w:noVBand="1"/>
      </w:tblPr>
      <w:tblGrid>
        <w:gridCol w:w="2266"/>
        <w:gridCol w:w="1858"/>
        <w:gridCol w:w="1221"/>
        <w:gridCol w:w="1452"/>
        <w:gridCol w:w="905"/>
        <w:gridCol w:w="1643"/>
      </w:tblGrid>
      <w:tr w:rsidR="0088763C" w:rsidRPr="00632454" w:rsidTr="00391704">
        <w:tc>
          <w:tcPr>
            <w:tcW w:w="12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Тип</w:t>
            </w:r>
          </w:p>
        </w:tc>
        <w:tc>
          <w:tcPr>
            <w:tcW w:w="1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Условный проход (</w:t>
            </w:r>
            <w:proofErr w:type="spellStart"/>
            <w:r w:rsidRPr="00632454">
              <w:rPr>
                <w:sz w:val="18"/>
                <w:szCs w:val="18"/>
                <w:lang w:val="en-US"/>
              </w:rPr>
              <w:t>Dy</w:t>
            </w:r>
            <w:proofErr w:type="spellEnd"/>
            <w:r w:rsidRPr="00632454">
              <w:rPr>
                <w:sz w:val="18"/>
                <w:szCs w:val="18"/>
                <w:lang w:val="en-US"/>
              </w:rPr>
              <w:t>)</w:t>
            </w:r>
            <w:r w:rsidRPr="00632454">
              <w:rPr>
                <w:sz w:val="18"/>
                <w:szCs w:val="18"/>
              </w:rPr>
              <w:t>, мм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Количество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Год ввода в эксплуатацию, год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Износ, %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Техническое состояние</w:t>
            </w:r>
          </w:p>
        </w:tc>
      </w:tr>
      <w:tr w:rsidR="0088763C" w:rsidRPr="00632454" w:rsidTr="00391704">
        <w:tc>
          <w:tcPr>
            <w:tcW w:w="12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Клиновая задвижка</w:t>
            </w:r>
          </w:p>
        </w:tc>
        <w:tc>
          <w:tcPr>
            <w:tcW w:w="1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300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2010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50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Рабочее, ржавчина</w:t>
            </w:r>
          </w:p>
        </w:tc>
      </w:tr>
      <w:tr w:rsidR="0088763C" w:rsidRPr="00632454" w:rsidTr="00391704">
        <w:tc>
          <w:tcPr>
            <w:tcW w:w="12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Клиновая задвижка</w:t>
            </w:r>
          </w:p>
        </w:tc>
        <w:tc>
          <w:tcPr>
            <w:tcW w:w="1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250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2010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50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Рабочее, ржавчина</w:t>
            </w:r>
          </w:p>
        </w:tc>
      </w:tr>
      <w:tr w:rsidR="0088763C" w:rsidRPr="00632454" w:rsidTr="00391704">
        <w:tc>
          <w:tcPr>
            <w:tcW w:w="12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Клиновая задвижка</w:t>
            </w:r>
          </w:p>
        </w:tc>
        <w:tc>
          <w:tcPr>
            <w:tcW w:w="1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250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2011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45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Рабочее</w:t>
            </w:r>
          </w:p>
        </w:tc>
      </w:tr>
      <w:tr w:rsidR="0088763C" w:rsidRPr="00632454" w:rsidTr="00391704">
        <w:tc>
          <w:tcPr>
            <w:tcW w:w="12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Клиновая задвижка</w:t>
            </w:r>
          </w:p>
        </w:tc>
        <w:tc>
          <w:tcPr>
            <w:tcW w:w="1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200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1990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80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Рабочее, ржавчина</w:t>
            </w:r>
          </w:p>
        </w:tc>
      </w:tr>
      <w:tr w:rsidR="0088763C" w:rsidRPr="00632454" w:rsidTr="00391704">
        <w:tc>
          <w:tcPr>
            <w:tcW w:w="12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Клиновая задвижка</w:t>
            </w:r>
          </w:p>
        </w:tc>
        <w:tc>
          <w:tcPr>
            <w:tcW w:w="1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150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1990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80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Рабочее, ржавчина</w:t>
            </w:r>
          </w:p>
        </w:tc>
      </w:tr>
      <w:tr w:rsidR="0088763C" w:rsidRPr="00632454" w:rsidTr="00391704">
        <w:tc>
          <w:tcPr>
            <w:tcW w:w="12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Клиновая задвижка</w:t>
            </w:r>
          </w:p>
        </w:tc>
        <w:tc>
          <w:tcPr>
            <w:tcW w:w="1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100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1990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80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Рабочее, ржавчина</w:t>
            </w:r>
          </w:p>
        </w:tc>
      </w:tr>
    </w:tbl>
    <w:p w:rsidR="00DD3830" w:rsidRDefault="00DD3830" w:rsidP="00DD3830">
      <w:pPr>
        <w:pStyle w:val="af"/>
      </w:pPr>
    </w:p>
    <w:p w:rsidR="0088763C" w:rsidRPr="00632454" w:rsidRDefault="0088763C" w:rsidP="00DD3830">
      <w:pPr>
        <w:pStyle w:val="af"/>
      </w:pPr>
      <w:r w:rsidRPr="00632454">
        <w:t>Защитная арматура</w:t>
      </w:r>
    </w:p>
    <w:tbl>
      <w:tblPr>
        <w:tblStyle w:val="NormalGrid"/>
        <w:tblW w:w="5000" w:type="pct"/>
        <w:tblLook w:val="04A0" w:firstRow="1" w:lastRow="0" w:firstColumn="1" w:lastColumn="0" w:noHBand="0" w:noVBand="1"/>
      </w:tblPr>
      <w:tblGrid>
        <w:gridCol w:w="2266"/>
        <w:gridCol w:w="1858"/>
        <w:gridCol w:w="1221"/>
        <w:gridCol w:w="1452"/>
        <w:gridCol w:w="905"/>
        <w:gridCol w:w="1643"/>
      </w:tblGrid>
      <w:tr w:rsidR="0088763C" w:rsidRPr="00632454" w:rsidTr="00391704">
        <w:tc>
          <w:tcPr>
            <w:tcW w:w="12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Тип</w:t>
            </w:r>
          </w:p>
        </w:tc>
        <w:tc>
          <w:tcPr>
            <w:tcW w:w="1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Условный проход (</w:t>
            </w:r>
            <w:proofErr w:type="spellStart"/>
            <w:r w:rsidRPr="00632454">
              <w:rPr>
                <w:sz w:val="18"/>
                <w:szCs w:val="18"/>
                <w:lang w:val="en-US"/>
              </w:rPr>
              <w:t>Dy</w:t>
            </w:r>
            <w:proofErr w:type="spellEnd"/>
            <w:r w:rsidRPr="00632454">
              <w:rPr>
                <w:sz w:val="18"/>
                <w:szCs w:val="18"/>
                <w:lang w:val="en-US"/>
              </w:rPr>
              <w:t>)</w:t>
            </w:r>
            <w:r w:rsidRPr="00632454">
              <w:rPr>
                <w:sz w:val="18"/>
                <w:szCs w:val="18"/>
              </w:rPr>
              <w:t>, мм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Количество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Год ввода в эксплуатацию, год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Износ, %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Техническое состояние</w:t>
            </w:r>
          </w:p>
        </w:tc>
      </w:tr>
      <w:tr w:rsidR="0088763C" w:rsidRPr="00632454" w:rsidTr="00391704">
        <w:tc>
          <w:tcPr>
            <w:tcW w:w="12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Обратный клапан</w:t>
            </w:r>
          </w:p>
        </w:tc>
        <w:tc>
          <w:tcPr>
            <w:tcW w:w="1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200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2019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5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Рабочее</w:t>
            </w:r>
          </w:p>
        </w:tc>
      </w:tr>
      <w:tr w:rsidR="0088763C" w:rsidRPr="00632454" w:rsidTr="00391704">
        <w:tc>
          <w:tcPr>
            <w:tcW w:w="12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Обратный клапан</w:t>
            </w:r>
          </w:p>
        </w:tc>
        <w:tc>
          <w:tcPr>
            <w:tcW w:w="1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200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1980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100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Рабочее, ржавчина</w:t>
            </w:r>
          </w:p>
        </w:tc>
      </w:tr>
    </w:tbl>
    <w:p w:rsidR="0088763C" w:rsidRPr="00632454" w:rsidRDefault="0088763C" w:rsidP="0088763C"/>
    <w:p w:rsidR="0088763C" w:rsidRPr="00632454" w:rsidRDefault="0088763C" w:rsidP="0088763C">
      <w:r w:rsidRPr="00632454">
        <w:t xml:space="preserve">Согласно отчету № 1-105 «Об оценке рыночной стоимости объектов коммунального хозяйства, расположенных в г. Байкальске </w:t>
      </w:r>
      <w:proofErr w:type="spellStart"/>
      <w:r w:rsidRPr="00632454">
        <w:t>Слюдянского</w:t>
      </w:r>
      <w:proofErr w:type="spellEnd"/>
      <w:r w:rsidRPr="00632454">
        <w:t xml:space="preserve"> района Иркутской области», от. 19.04.2021 года, выполненному ООО</w:t>
      </w:r>
      <w:r w:rsidRPr="00632454">
        <w:rPr>
          <w:sz w:val="23"/>
          <w:szCs w:val="23"/>
        </w:rPr>
        <w:t xml:space="preserve"> </w:t>
      </w:r>
      <w:r w:rsidRPr="00632454">
        <w:t>«Независимый экспертно-консалтинговый центр» состояние КНС №2 оценивается как «удовлетворительное-неудовлетворительное».</w:t>
      </w:r>
    </w:p>
    <w:p w:rsidR="0088763C" w:rsidRPr="00632454" w:rsidRDefault="0088763C" w:rsidP="0088763C"/>
    <w:p w:rsidR="0088763C" w:rsidRPr="00632454" w:rsidRDefault="0088763C" w:rsidP="0088763C">
      <w:pPr>
        <w:rPr>
          <w:b/>
          <w:i/>
        </w:rPr>
      </w:pPr>
      <w:r w:rsidRPr="00632454">
        <w:rPr>
          <w:b/>
          <w:i/>
        </w:rPr>
        <w:t>КНС №4</w:t>
      </w:r>
    </w:p>
    <w:p w:rsidR="0088763C" w:rsidRPr="00632454" w:rsidRDefault="0088763C" w:rsidP="0088763C">
      <w:pPr>
        <w:spacing w:before="240"/>
        <w:rPr>
          <w:sz w:val="24"/>
          <w:szCs w:val="24"/>
        </w:rPr>
      </w:pPr>
      <w:r w:rsidRPr="00632454">
        <w:rPr>
          <w:sz w:val="24"/>
          <w:szCs w:val="24"/>
        </w:rPr>
        <w:t>Трубопроводы</w:t>
      </w:r>
    </w:p>
    <w:tbl>
      <w:tblPr>
        <w:tblStyle w:val="NormalGrid"/>
        <w:tblW w:w="5000" w:type="pct"/>
        <w:tblLook w:val="04A0" w:firstRow="1" w:lastRow="0" w:firstColumn="1" w:lastColumn="0" w:noHBand="0" w:noVBand="1"/>
      </w:tblPr>
      <w:tblGrid>
        <w:gridCol w:w="892"/>
        <w:gridCol w:w="1029"/>
        <w:gridCol w:w="1154"/>
        <w:gridCol w:w="1429"/>
        <w:gridCol w:w="1364"/>
        <w:gridCol w:w="1295"/>
        <w:gridCol w:w="881"/>
        <w:gridCol w:w="1301"/>
      </w:tblGrid>
      <w:tr w:rsidR="0088763C" w:rsidRPr="00632454" w:rsidTr="00391704"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 xml:space="preserve">Длина </w:t>
            </w:r>
            <w:proofErr w:type="spellStart"/>
            <w:r w:rsidRPr="00632454">
              <w:rPr>
                <w:sz w:val="18"/>
                <w:szCs w:val="18"/>
              </w:rPr>
              <w:t>окруж</w:t>
            </w:r>
            <w:proofErr w:type="spellEnd"/>
            <w:r w:rsidRPr="00632454">
              <w:rPr>
                <w:sz w:val="18"/>
                <w:szCs w:val="18"/>
              </w:rPr>
              <w:t>., мм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Диаметр нар. факт., мм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Наружный диаметр (</w:t>
            </w:r>
            <w:r w:rsidRPr="00632454">
              <w:rPr>
                <w:sz w:val="18"/>
                <w:szCs w:val="18"/>
                <w:lang w:val="en-US"/>
              </w:rPr>
              <w:t>D</w:t>
            </w:r>
            <w:r w:rsidRPr="00632454">
              <w:rPr>
                <w:sz w:val="18"/>
                <w:szCs w:val="18"/>
              </w:rPr>
              <w:t>н</w:t>
            </w:r>
            <w:r w:rsidRPr="00632454">
              <w:rPr>
                <w:sz w:val="18"/>
                <w:szCs w:val="18"/>
                <w:lang w:val="en-US"/>
              </w:rPr>
              <w:t>)</w:t>
            </w:r>
            <w:r w:rsidRPr="00632454">
              <w:rPr>
                <w:sz w:val="18"/>
                <w:szCs w:val="18"/>
              </w:rPr>
              <w:t>, мм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Год прокладки трубопровода, год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Средний нормативный срок службы, лет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  <w:lang w:eastAsia="ru-RU"/>
              </w:rPr>
              <w:t>Остаточный срок службы, лет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Износ, %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Техническое состояние</w:t>
            </w:r>
          </w:p>
        </w:tc>
      </w:tr>
      <w:tr w:rsidR="0088763C" w:rsidRPr="00632454" w:rsidTr="00391704"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700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223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219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1975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40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20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82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Ржавчина</w:t>
            </w:r>
          </w:p>
        </w:tc>
      </w:tr>
      <w:tr w:rsidR="0088763C" w:rsidRPr="00632454" w:rsidTr="00391704"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510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162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159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1975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40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20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82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Ржавчина</w:t>
            </w:r>
          </w:p>
        </w:tc>
      </w:tr>
      <w:tr w:rsidR="0088763C" w:rsidRPr="00632454" w:rsidTr="00391704"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190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60</w:t>
            </w:r>
          </w:p>
        </w:tc>
        <w:tc>
          <w:tcPr>
            <w:tcW w:w="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60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1975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40</w:t>
            </w:r>
          </w:p>
        </w:tc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20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82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Ржавчина</w:t>
            </w:r>
          </w:p>
        </w:tc>
      </w:tr>
    </w:tbl>
    <w:p w:rsidR="0088763C" w:rsidRPr="00632454" w:rsidRDefault="0088763C" w:rsidP="0088763C">
      <w:pPr>
        <w:spacing w:before="240"/>
        <w:rPr>
          <w:sz w:val="24"/>
          <w:szCs w:val="24"/>
        </w:rPr>
      </w:pPr>
      <w:r w:rsidRPr="00632454">
        <w:rPr>
          <w:sz w:val="24"/>
          <w:szCs w:val="24"/>
        </w:rPr>
        <w:t>Запорная арматура</w:t>
      </w:r>
    </w:p>
    <w:tbl>
      <w:tblPr>
        <w:tblStyle w:val="NormalGrid"/>
        <w:tblW w:w="5000" w:type="pct"/>
        <w:tblLook w:val="04A0" w:firstRow="1" w:lastRow="0" w:firstColumn="1" w:lastColumn="0" w:noHBand="0" w:noVBand="1"/>
      </w:tblPr>
      <w:tblGrid>
        <w:gridCol w:w="2495"/>
        <w:gridCol w:w="1628"/>
        <w:gridCol w:w="1221"/>
        <w:gridCol w:w="1452"/>
        <w:gridCol w:w="905"/>
        <w:gridCol w:w="1644"/>
      </w:tblGrid>
      <w:tr w:rsidR="0088763C" w:rsidRPr="00632454" w:rsidTr="00DD3830">
        <w:trPr>
          <w:trHeight w:val="20"/>
        </w:trPr>
        <w:tc>
          <w:tcPr>
            <w:tcW w:w="1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Тип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Условный проход (</w:t>
            </w:r>
            <w:proofErr w:type="spellStart"/>
            <w:r w:rsidRPr="00632454">
              <w:rPr>
                <w:sz w:val="18"/>
                <w:szCs w:val="18"/>
                <w:lang w:val="en-US"/>
              </w:rPr>
              <w:t>Dy</w:t>
            </w:r>
            <w:proofErr w:type="spellEnd"/>
            <w:r w:rsidRPr="00632454">
              <w:rPr>
                <w:sz w:val="18"/>
                <w:szCs w:val="18"/>
                <w:lang w:val="en-US"/>
              </w:rPr>
              <w:t>)</w:t>
            </w:r>
            <w:r w:rsidRPr="00632454">
              <w:rPr>
                <w:sz w:val="18"/>
                <w:szCs w:val="18"/>
              </w:rPr>
              <w:t>, мм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Количество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Год ввода в эксплуатацию, год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Износ, %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Техническое состояние</w:t>
            </w:r>
          </w:p>
        </w:tc>
      </w:tr>
      <w:tr w:rsidR="0088763C" w:rsidRPr="00632454" w:rsidTr="00DD3830">
        <w:trPr>
          <w:trHeight w:val="20"/>
        </w:trPr>
        <w:tc>
          <w:tcPr>
            <w:tcW w:w="1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Клиновая задвижка №3,7,10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200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3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-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50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Рабочее, ржавчина</w:t>
            </w:r>
          </w:p>
        </w:tc>
      </w:tr>
      <w:tr w:rsidR="0088763C" w:rsidRPr="00632454" w:rsidTr="00DD3830">
        <w:trPr>
          <w:trHeight w:val="20"/>
        </w:trPr>
        <w:tc>
          <w:tcPr>
            <w:tcW w:w="1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 xml:space="preserve">Клиновая задвижка </w:t>
            </w:r>
            <w:r w:rsidRPr="00632454">
              <w:rPr>
                <w:sz w:val="18"/>
                <w:szCs w:val="18"/>
              </w:rPr>
              <w:lastRenderedPageBreak/>
              <w:t>№1,2,8,9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lastRenderedPageBreak/>
              <w:t>200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4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1990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80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 xml:space="preserve">Рабочее, </w:t>
            </w:r>
            <w:r w:rsidRPr="00632454">
              <w:rPr>
                <w:sz w:val="18"/>
                <w:szCs w:val="18"/>
              </w:rPr>
              <w:lastRenderedPageBreak/>
              <w:t>ржавчина</w:t>
            </w:r>
          </w:p>
        </w:tc>
      </w:tr>
      <w:tr w:rsidR="0088763C" w:rsidRPr="00632454" w:rsidTr="00DD3830">
        <w:trPr>
          <w:trHeight w:val="20"/>
        </w:trPr>
        <w:tc>
          <w:tcPr>
            <w:tcW w:w="1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lastRenderedPageBreak/>
              <w:t>Клиновая задвижка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150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3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-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50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Рабочее, ржавчина</w:t>
            </w:r>
          </w:p>
        </w:tc>
      </w:tr>
      <w:tr w:rsidR="0088763C" w:rsidRPr="00632454" w:rsidTr="00DD3830">
        <w:trPr>
          <w:trHeight w:val="20"/>
        </w:trPr>
        <w:tc>
          <w:tcPr>
            <w:tcW w:w="1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Клиновая задвижка</w:t>
            </w:r>
          </w:p>
        </w:tc>
        <w:tc>
          <w:tcPr>
            <w:tcW w:w="8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50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1990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80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Рабочее, ржавчина</w:t>
            </w:r>
          </w:p>
        </w:tc>
      </w:tr>
    </w:tbl>
    <w:p w:rsidR="00DD3830" w:rsidRDefault="00DD3830" w:rsidP="00DD3830">
      <w:pPr>
        <w:pStyle w:val="af"/>
      </w:pPr>
    </w:p>
    <w:p w:rsidR="0088763C" w:rsidRPr="00632454" w:rsidRDefault="0088763C" w:rsidP="00DD3830">
      <w:pPr>
        <w:pStyle w:val="af"/>
      </w:pPr>
      <w:r w:rsidRPr="00632454">
        <w:t>Защитная арматура</w:t>
      </w:r>
    </w:p>
    <w:tbl>
      <w:tblPr>
        <w:tblStyle w:val="NormalGrid"/>
        <w:tblW w:w="5000" w:type="pct"/>
        <w:tblLook w:val="04A0" w:firstRow="1" w:lastRow="0" w:firstColumn="1" w:lastColumn="0" w:noHBand="0" w:noVBand="1"/>
      </w:tblPr>
      <w:tblGrid>
        <w:gridCol w:w="2266"/>
        <w:gridCol w:w="1858"/>
        <w:gridCol w:w="1221"/>
        <w:gridCol w:w="1452"/>
        <w:gridCol w:w="905"/>
        <w:gridCol w:w="1643"/>
      </w:tblGrid>
      <w:tr w:rsidR="0088763C" w:rsidRPr="00632454" w:rsidTr="00391704">
        <w:tc>
          <w:tcPr>
            <w:tcW w:w="12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Тип</w:t>
            </w:r>
          </w:p>
        </w:tc>
        <w:tc>
          <w:tcPr>
            <w:tcW w:w="1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Условный проход (</w:t>
            </w:r>
            <w:proofErr w:type="spellStart"/>
            <w:r w:rsidRPr="00632454">
              <w:rPr>
                <w:sz w:val="18"/>
                <w:szCs w:val="18"/>
                <w:lang w:val="en-US"/>
              </w:rPr>
              <w:t>Dy</w:t>
            </w:r>
            <w:proofErr w:type="spellEnd"/>
            <w:r w:rsidRPr="00632454">
              <w:rPr>
                <w:sz w:val="18"/>
                <w:szCs w:val="18"/>
                <w:lang w:val="en-US"/>
              </w:rPr>
              <w:t>)</w:t>
            </w:r>
            <w:r w:rsidRPr="00632454">
              <w:rPr>
                <w:sz w:val="18"/>
                <w:szCs w:val="18"/>
              </w:rPr>
              <w:t>, мм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Количество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Год ввода в эксплуатацию, год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Износ, %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Техническое состояние</w:t>
            </w:r>
          </w:p>
        </w:tc>
      </w:tr>
      <w:tr w:rsidR="0088763C" w:rsidRPr="00632454" w:rsidTr="00391704">
        <w:tc>
          <w:tcPr>
            <w:tcW w:w="12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Обратный клапан</w:t>
            </w:r>
          </w:p>
        </w:tc>
        <w:tc>
          <w:tcPr>
            <w:tcW w:w="1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150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2016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10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Рабочее</w:t>
            </w:r>
          </w:p>
        </w:tc>
      </w:tr>
      <w:tr w:rsidR="0088763C" w:rsidRPr="00632454" w:rsidTr="00391704">
        <w:tc>
          <w:tcPr>
            <w:tcW w:w="12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Обратный клапан</w:t>
            </w:r>
          </w:p>
        </w:tc>
        <w:tc>
          <w:tcPr>
            <w:tcW w:w="1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150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</w:t>
            </w:r>
          </w:p>
        </w:tc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2016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10</w:t>
            </w:r>
          </w:p>
        </w:tc>
        <w:tc>
          <w:tcPr>
            <w:tcW w:w="9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763C" w:rsidRPr="00632454" w:rsidRDefault="0088763C" w:rsidP="00391704">
            <w:pPr>
              <w:ind w:firstLine="0"/>
              <w:jc w:val="center"/>
              <w:rPr>
                <w:sz w:val="18"/>
                <w:szCs w:val="18"/>
              </w:rPr>
            </w:pPr>
            <w:r w:rsidRPr="00632454">
              <w:rPr>
                <w:sz w:val="18"/>
                <w:szCs w:val="18"/>
              </w:rPr>
              <w:t>Рабочее</w:t>
            </w:r>
          </w:p>
        </w:tc>
      </w:tr>
    </w:tbl>
    <w:p w:rsidR="0088763C" w:rsidRPr="00632454" w:rsidRDefault="0088763C" w:rsidP="0088763C"/>
    <w:p w:rsidR="0088763C" w:rsidRPr="00632454" w:rsidRDefault="0088763C" w:rsidP="0088763C">
      <w:r w:rsidRPr="00632454">
        <w:t xml:space="preserve">Согласно отчету № 1-105 «Об оценке рыночной стоимости объектов коммунального хозяйства, расположенных в г. Байкальске </w:t>
      </w:r>
      <w:proofErr w:type="spellStart"/>
      <w:r w:rsidRPr="00632454">
        <w:t>Слюдянского</w:t>
      </w:r>
      <w:proofErr w:type="spellEnd"/>
      <w:r w:rsidRPr="00632454">
        <w:t xml:space="preserve"> района Иркутской области», от. 19.04.2021 года, выполненному ООО</w:t>
      </w:r>
      <w:r w:rsidRPr="00632454">
        <w:rPr>
          <w:sz w:val="23"/>
          <w:szCs w:val="23"/>
        </w:rPr>
        <w:t xml:space="preserve"> </w:t>
      </w:r>
      <w:r w:rsidRPr="00632454">
        <w:t>«Независимый экспертно-консалтинговый центр» состояние КНС №4 оценивается как «удовлетворительное-неудовлетворительное».</w:t>
      </w:r>
    </w:p>
    <w:p w:rsidR="0088763C" w:rsidRPr="00632454" w:rsidRDefault="0088763C" w:rsidP="0088763C"/>
    <w:p w:rsidR="0088763C" w:rsidRPr="00632454" w:rsidRDefault="0088763C" w:rsidP="0088763C">
      <w:pPr>
        <w:rPr>
          <w:b/>
          <w:i/>
        </w:rPr>
      </w:pPr>
      <w:r w:rsidRPr="00632454">
        <w:rPr>
          <w:b/>
          <w:i/>
        </w:rPr>
        <w:t>КНС №1а</w:t>
      </w:r>
    </w:p>
    <w:p w:rsidR="0088763C" w:rsidRPr="00632454" w:rsidRDefault="0088763C" w:rsidP="0088763C">
      <w:r w:rsidRPr="00632454">
        <w:t>Состояние удовлетворительное, требуется замена датчиков уровня с поплавковых на ультразвуковые, требуется замена оборудования АСУТП в связи с его моральным износом, требуется косметический ремонт, ремонт кровли, замена решеток на входе КНС, разработать мероприятия, исключающее попадание твердых бытовых отходов.</w:t>
      </w:r>
    </w:p>
    <w:p w:rsidR="0088763C" w:rsidRPr="00632454" w:rsidRDefault="0088763C" w:rsidP="0088763C">
      <w:pPr>
        <w:rPr>
          <w:b/>
          <w:i/>
        </w:rPr>
      </w:pPr>
    </w:p>
    <w:p w:rsidR="0088763C" w:rsidRPr="00632454" w:rsidRDefault="0088763C" w:rsidP="0088763C">
      <w:pPr>
        <w:rPr>
          <w:b/>
          <w:i/>
        </w:rPr>
      </w:pPr>
      <w:r w:rsidRPr="00632454">
        <w:rPr>
          <w:b/>
          <w:i/>
        </w:rPr>
        <w:t>КНС №3а</w:t>
      </w:r>
    </w:p>
    <w:p w:rsidR="0088763C" w:rsidRDefault="0088763C" w:rsidP="0088763C">
      <w:r w:rsidRPr="00632454">
        <w:t xml:space="preserve">Состояние удовлетворительное, требуется косметический ремонт, ремонт кровли, ремонт </w:t>
      </w:r>
      <w:proofErr w:type="spellStart"/>
      <w:r w:rsidRPr="00632454">
        <w:t>отмостки</w:t>
      </w:r>
      <w:proofErr w:type="spellEnd"/>
      <w:r w:rsidRPr="00632454">
        <w:t>, ремонт внутренней проводки освещения и розеточных групп, проведение работ по герметизации (трубные проходки от насосов в приёмную камеру)</w:t>
      </w:r>
      <w:r w:rsidR="00D0576F" w:rsidRPr="00632454">
        <w:t>, устройство</w:t>
      </w:r>
      <w:r w:rsidRPr="00632454">
        <w:t xml:space="preserve"> перегородки между машинным залом и приёмной камерой.</w:t>
      </w:r>
    </w:p>
    <w:p w:rsidR="0088763C" w:rsidRDefault="0088763C" w:rsidP="00C22EA2"/>
    <w:p w:rsidR="00790873" w:rsidRDefault="00790873" w:rsidP="00790873">
      <w:pPr>
        <w:pStyle w:val="3"/>
      </w:pPr>
      <w:bookmarkStart w:id="10" w:name="_Toc222997491"/>
      <w:r>
        <w:t>Канализационные сети</w:t>
      </w:r>
      <w:bookmarkEnd w:id="10"/>
    </w:p>
    <w:p w:rsidR="00077D8B" w:rsidRDefault="00077D8B" w:rsidP="00077D8B">
      <w:r>
        <w:t>Согласно отчету № 1-105 «Об</w:t>
      </w:r>
      <w:r w:rsidRPr="00077D8B">
        <w:t xml:space="preserve"> </w:t>
      </w:r>
      <w:r>
        <w:t xml:space="preserve">оценке рыночной стоимости объектов коммунального хозяйства, расположенных в г. Байкальске </w:t>
      </w:r>
      <w:proofErr w:type="spellStart"/>
      <w:r>
        <w:t>Слюдянского</w:t>
      </w:r>
      <w:proofErr w:type="spellEnd"/>
      <w:r>
        <w:t xml:space="preserve"> района Иркутской области», от. 19.04.2021 года, выполненному ООО</w:t>
      </w:r>
      <w:r>
        <w:rPr>
          <w:sz w:val="23"/>
          <w:szCs w:val="23"/>
        </w:rPr>
        <w:t xml:space="preserve"> </w:t>
      </w:r>
      <w:r w:rsidRPr="00077D8B">
        <w:t>«Независимый экспертно-консалтинговый центр»</w:t>
      </w:r>
      <w:r>
        <w:t xml:space="preserve"> состояние канализационных сетей города оценивается в основном как «</w:t>
      </w:r>
      <w:r w:rsidRPr="00077D8B">
        <w:t>Неудовлетворительное</w:t>
      </w:r>
      <w:r w:rsidR="004E62FE">
        <w:t xml:space="preserve">, </w:t>
      </w:r>
      <w:r w:rsidRPr="00077D8B">
        <w:t>частично – аварийное/ветхое</w:t>
      </w:r>
      <w:r>
        <w:t>».</w:t>
      </w:r>
    </w:p>
    <w:p w:rsidR="00DD3830" w:rsidRDefault="00DD3830" w:rsidP="00077D8B"/>
    <w:p w:rsidR="004E62FE" w:rsidRDefault="00077D8B" w:rsidP="00077D8B">
      <w:r>
        <w:t xml:space="preserve">Более подробная информация представлена в таблице </w:t>
      </w:r>
      <w:r w:rsidR="004E62FE">
        <w:t>1.</w:t>
      </w:r>
      <w:r w:rsidR="00EC4943">
        <w:t>2</w:t>
      </w:r>
      <w:r w:rsidR="004E62FE">
        <w:t>.</w:t>
      </w:r>
      <w:r w:rsidR="00EC4943">
        <w:t>3</w:t>
      </w:r>
      <w:r w:rsidR="004E62FE">
        <w:t>.</w:t>
      </w:r>
    </w:p>
    <w:p w:rsidR="00EC4943" w:rsidRDefault="00EC4943" w:rsidP="00EC4943">
      <w:pPr>
        <w:pStyle w:val="af"/>
      </w:pPr>
    </w:p>
    <w:p w:rsidR="00DD3830" w:rsidRDefault="00DD3830" w:rsidP="00EC4943">
      <w:pPr>
        <w:pStyle w:val="af"/>
      </w:pPr>
    </w:p>
    <w:p w:rsidR="00DD3830" w:rsidRDefault="00DD3830" w:rsidP="00EC4943">
      <w:pPr>
        <w:pStyle w:val="af"/>
      </w:pPr>
    </w:p>
    <w:p w:rsidR="00077D8B" w:rsidRPr="00077D8B" w:rsidRDefault="004E62FE" w:rsidP="00EC4943">
      <w:pPr>
        <w:pStyle w:val="af"/>
      </w:pPr>
      <w:r>
        <w:lastRenderedPageBreak/>
        <w:t>Таблица 1.</w:t>
      </w:r>
      <w:r w:rsidR="00EC4943">
        <w:t>2</w:t>
      </w:r>
      <w:r>
        <w:t>.</w:t>
      </w:r>
      <w:r w:rsidR="00EC4943">
        <w:t>3</w:t>
      </w:r>
      <w:r>
        <w:t>. Оценка состояния трубопроводной системы водоотведения</w:t>
      </w:r>
    </w:p>
    <w:tbl>
      <w:tblPr>
        <w:tblStyle w:val="ae"/>
        <w:tblW w:w="0" w:type="auto"/>
        <w:tblLayout w:type="fixed"/>
        <w:tblLook w:val="0000" w:firstRow="0" w:lastRow="0" w:firstColumn="0" w:lastColumn="0" w:noHBand="0" w:noVBand="0"/>
      </w:tblPr>
      <w:tblGrid>
        <w:gridCol w:w="1275"/>
        <w:gridCol w:w="1275"/>
        <w:gridCol w:w="1275"/>
        <w:gridCol w:w="1275"/>
        <w:gridCol w:w="1275"/>
        <w:gridCol w:w="2834"/>
      </w:tblGrid>
      <w:tr w:rsidR="00077D8B" w:rsidRPr="00790873" w:rsidTr="00963556">
        <w:trPr>
          <w:trHeight w:val="256"/>
        </w:trPr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b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b/>
                <w:color w:val="000000"/>
                <w:sz w:val="20"/>
                <w:szCs w:val="20"/>
              </w:rPr>
              <w:t>Диаметр, мм</w:t>
            </w:r>
          </w:p>
        </w:tc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b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b/>
                <w:color w:val="000000"/>
                <w:sz w:val="20"/>
                <w:szCs w:val="20"/>
              </w:rPr>
              <w:t>Материал труб</w:t>
            </w:r>
          </w:p>
        </w:tc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b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b/>
                <w:color w:val="000000"/>
                <w:sz w:val="20"/>
                <w:szCs w:val="20"/>
              </w:rPr>
              <w:t>Глубина заложения</w:t>
            </w:r>
          </w:p>
        </w:tc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b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b/>
                <w:color w:val="000000"/>
                <w:sz w:val="20"/>
                <w:szCs w:val="20"/>
              </w:rPr>
              <w:t>Протяженность, м</w:t>
            </w:r>
          </w:p>
        </w:tc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b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b/>
                <w:color w:val="000000"/>
                <w:sz w:val="20"/>
                <w:szCs w:val="20"/>
              </w:rPr>
              <w:t>Год ввода в эксплуатацию</w:t>
            </w:r>
          </w:p>
        </w:tc>
        <w:tc>
          <w:tcPr>
            <w:tcW w:w="2834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b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b/>
                <w:color w:val="000000"/>
                <w:sz w:val="20"/>
                <w:szCs w:val="20"/>
              </w:rPr>
              <w:t>Техническое состояние</w:t>
            </w:r>
          </w:p>
        </w:tc>
      </w:tr>
      <w:tr w:rsidR="00077D8B" w:rsidRPr="00790873" w:rsidTr="00963556">
        <w:trPr>
          <w:trHeight w:val="256"/>
        </w:trPr>
        <w:tc>
          <w:tcPr>
            <w:tcW w:w="9209" w:type="dxa"/>
            <w:gridSpan w:val="6"/>
          </w:tcPr>
          <w:p w:rsidR="00077D8B" w:rsidRPr="00CF2926" w:rsidRDefault="009E4138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b/>
                <w:color w:val="000000"/>
                <w:sz w:val="20"/>
                <w:szCs w:val="20"/>
              </w:rPr>
            </w:pPr>
            <w:proofErr w:type="spellStart"/>
            <w:r w:rsidRPr="00CF2926">
              <w:rPr>
                <w:rFonts w:eastAsiaTheme="minorHAnsi"/>
                <w:b/>
                <w:color w:val="000000"/>
                <w:sz w:val="20"/>
                <w:szCs w:val="20"/>
              </w:rPr>
              <w:t>Мкр</w:t>
            </w:r>
            <w:proofErr w:type="spellEnd"/>
            <w:r w:rsidRPr="00CF2926">
              <w:rPr>
                <w:rFonts w:eastAsiaTheme="minorHAnsi"/>
                <w:b/>
                <w:color w:val="000000"/>
                <w:sz w:val="20"/>
                <w:szCs w:val="20"/>
              </w:rPr>
              <w:t xml:space="preserve">. </w:t>
            </w:r>
            <w:r w:rsidR="00077D8B" w:rsidRPr="00CF2926">
              <w:rPr>
                <w:rFonts w:eastAsiaTheme="minorHAnsi"/>
                <w:b/>
                <w:color w:val="000000"/>
                <w:sz w:val="20"/>
                <w:szCs w:val="20"/>
              </w:rPr>
              <w:t>Гагарина</w:t>
            </w:r>
          </w:p>
        </w:tc>
      </w:tr>
      <w:tr w:rsidR="00077D8B" w:rsidRPr="00077D8B" w:rsidTr="00963556">
        <w:trPr>
          <w:trHeight w:val="256"/>
        </w:trPr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300,0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чугун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-2,50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142,40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1976 </w:t>
            </w:r>
          </w:p>
        </w:tc>
        <w:tc>
          <w:tcPr>
            <w:tcW w:w="2834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790873">
              <w:rPr>
                <w:rFonts w:eastAsiaTheme="minorHAnsi"/>
                <w:color w:val="000000"/>
                <w:sz w:val="20"/>
                <w:szCs w:val="20"/>
              </w:rPr>
              <w:t>Неудовлетвори</w:t>
            </w:r>
            <w:proofErr w:type="spellEnd"/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-тельное (частично – аварийное/ветхое) </w:t>
            </w:r>
          </w:p>
        </w:tc>
      </w:tr>
      <w:tr w:rsidR="00077D8B" w:rsidRPr="00790873" w:rsidTr="00963556">
        <w:trPr>
          <w:trHeight w:val="256"/>
        </w:trPr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250,0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чугун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-2,50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121,60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1976 </w:t>
            </w:r>
          </w:p>
        </w:tc>
        <w:tc>
          <w:tcPr>
            <w:tcW w:w="2834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790873">
              <w:rPr>
                <w:rFonts w:eastAsiaTheme="minorHAnsi"/>
                <w:color w:val="000000"/>
                <w:sz w:val="20"/>
                <w:szCs w:val="20"/>
              </w:rPr>
              <w:t>Неудовлетвори</w:t>
            </w:r>
            <w:proofErr w:type="spellEnd"/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-тельное (частично – аварийное/ветхое) </w:t>
            </w:r>
          </w:p>
        </w:tc>
      </w:tr>
      <w:tr w:rsidR="00077D8B" w:rsidRPr="00790873" w:rsidTr="00963556">
        <w:trPr>
          <w:trHeight w:val="256"/>
        </w:trPr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200,0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чугун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-2,50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2 279,10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1976 </w:t>
            </w:r>
          </w:p>
        </w:tc>
        <w:tc>
          <w:tcPr>
            <w:tcW w:w="2834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790873">
              <w:rPr>
                <w:rFonts w:eastAsiaTheme="minorHAnsi"/>
                <w:color w:val="000000"/>
                <w:sz w:val="20"/>
                <w:szCs w:val="20"/>
              </w:rPr>
              <w:t>Неудовлетвори</w:t>
            </w:r>
            <w:proofErr w:type="spellEnd"/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-тельное (частично – аварийное/ветхое) </w:t>
            </w:r>
          </w:p>
        </w:tc>
      </w:tr>
      <w:tr w:rsidR="00077D8B" w:rsidRPr="00790873" w:rsidTr="00963556">
        <w:trPr>
          <w:trHeight w:val="257"/>
        </w:trPr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150,0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чугун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-2,50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4 989,10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1976 </w:t>
            </w:r>
          </w:p>
        </w:tc>
        <w:tc>
          <w:tcPr>
            <w:tcW w:w="2834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790873">
              <w:rPr>
                <w:rFonts w:eastAsiaTheme="minorHAnsi"/>
                <w:color w:val="000000"/>
                <w:sz w:val="20"/>
                <w:szCs w:val="20"/>
              </w:rPr>
              <w:t>Неудовлетвори</w:t>
            </w:r>
            <w:proofErr w:type="spellEnd"/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-тельное (частично – аварийное/ветхое) </w:t>
            </w:r>
          </w:p>
        </w:tc>
      </w:tr>
      <w:tr w:rsidR="00077D8B" w:rsidRPr="00790873" w:rsidTr="00963556">
        <w:trPr>
          <w:trHeight w:val="258"/>
        </w:trPr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100,0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чугун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-2,50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2 588,40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1976 </w:t>
            </w:r>
          </w:p>
        </w:tc>
        <w:tc>
          <w:tcPr>
            <w:tcW w:w="2834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790873">
              <w:rPr>
                <w:rFonts w:eastAsiaTheme="minorHAnsi"/>
                <w:color w:val="000000"/>
                <w:sz w:val="20"/>
                <w:szCs w:val="20"/>
              </w:rPr>
              <w:t>Неудовлетвори</w:t>
            </w:r>
            <w:proofErr w:type="spellEnd"/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-тельное (частично – аварийное/ветхое) </w:t>
            </w:r>
          </w:p>
        </w:tc>
      </w:tr>
      <w:tr w:rsidR="00077D8B" w:rsidRPr="00790873" w:rsidTr="00963556">
        <w:trPr>
          <w:trHeight w:val="256"/>
        </w:trPr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100,0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790873">
              <w:rPr>
                <w:rFonts w:eastAsiaTheme="minorHAnsi"/>
                <w:color w:val="000000"/>
                <w:sz w:val="20"/>
                <w:szCs w:val="20"/>
              </w:rPr>
              <w:t>асбесто-цем</w:t>
            </w:r>
            <w:proofErr w:type="spellEnd"/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.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-2,50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7 081,20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1976 </w:t>
            </w:r>
          </w:p>
        </w:tc>
        <w:tc>
          <w:tcPr>
            <w:tcW w:w="2834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790873">
              <w:rPr>
                <w:rFonts w:eastAsiaTheme="minorHAnsi"/>
                <w:color w:val="000000"/>
                <w:sz w:val="20"/>
                <w:szCs w:val="20"/>
              </w:rPr>
              <w:t>Неудовлетвори</w:t>
            </w:r>
            <w:proofErr w:type="spellEnd"/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-тельное (частично – аварийное/ветхое) </w:t>
            </w:r>
          </w:p>
        </w:tc>
      </w:tr>
      <w:tr w:rsidR="00077D8B" w:rsidRPr="00790873" w:rsidTr="00963556">
        <w:trPr>
          <w:trHeight w:val="256"/>
        </w:trPr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150,0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790873">
              <w:rPr>
                <w:rFonts w:eastAsiaTheme="minorHAnsi"/>
                <w:color w:val="000000"/>
                <w:sz w:val="20"/>
                <w:szCs w:val="20"/>
              </w:rPr>
              <w:t>асбесто-цем</w:t>
            </w:r>
            <w:proofErr w:type="spellEnd"/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.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-2,50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740,30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1976 </w:t>
            </w:r>
          </w:p>
        </w:tc>
        <w:tc>
          <w:tcPr>
            <w:tcW w:w="2834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790873">
              <w:rPr>
                <w:rFonts w:eastAsiaTheme="minorHAnsi"/>
                <w:color w:val="000000"/>
                <w:sz w:val="20"/>
                <w:szCs w:val="20"/>
              </w:rPr>
              <w:t>Неудовлетвори</w:t>
            </w:r>
            <w:proofErr w:type="spellEnd"/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-тельное (частично – аварийное/ветхое) </w:t>
            </w:r>
          </w:p>
        </w:tc>
      </w:tr>
      <w:tr w:rsidR="00077D8B" w:rsidRPr="00790873" w:rsidTr="00963556">
        <w:trPr>
          <w:trHeight w:val="256"/>
        </w:trPr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150,0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сталь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-2,50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936,30 </w:t>
            </w:r>
          </w:p>
        </w:tc>
        <w:tc>
          <w:tcPr>
            <w:tcW w:w="1275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1976 </w:t>
            </w:r>
          </w:p>
        </w:tc>
        <w:tc>
          <w:tcPr>
            <w:tcW w:w="2834" w:type="dxa"/>
          </w:tcPr>
          <w:p w:rsidR="00077D8B" w:rsidRPr="00790873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790873">
              <w:rPr>
                <w:rFonts w:eastAsiaTheme="minorHAnsi"/>
                <w:color w:val="000000"/>
                <w:sz w:val="20"/>
                <w:szCs w:val="20"/>
              </w:rPr>
              <w:t>Неудовлетвори</w:t>
            </w:r>
            <w:proofErr w:type="spellEnd"/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-тельное (частично – аварийное/ветхое) </w:t>
            </w:r>
          </w:p>
        </w:tc>
      </w:tr>
      <w:tr w:rsidR="009E4138" w:rsidRPr="00790873" w:rsidTr="00963556">
        <w:trPr>
          <w:trHeight w:val="256"/>
        </w:trPr>
        <w:tc>
          <w:tcPr>
            <w:tcW w:w="9209" w:type="dxa"/>
            <w:gridSpan w:val="6"/>
          </w:tcPr>
          <w:p w:rsidR="009E4138" w:rsidRPr="009E4138" w:rsidRDefault="009E4138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b/>
                <w:color w:val="000000"/>
                <w:sz w:val="20"/>
                <w:szCs w:val="20"/>
              </w:rPr>
            </w:pPr>
            <w:proofErr w:type="spellStart"/>
            <w:r w:rsidRPr="009E4138">
              <w:rPr>
                <w:rFonts w:eastAsiaTheme="minorHAnsi"/>
                <w:b/>
                <w:color w:val="000000"/>
                <w:sz w:val="20"/>
                <w:szCs w:val="20"/>
              </w:rPr>
              <w:t>Мкр</w:t>
            </w:r>
            <w:proofErr w:type="spellEnd"/>
            <w:r w:rsidRPr="009E4138">
              <w:rPr>
                <w:rFonts w:eastAsiaTheme="minorHAnsi"/>
                <w:b/>
                <w:color w:val="000000"/>
                <w:sz w:val="20"/>
                <w:szCs w:val="20"/>
              </w:rPr>
              <w:t xml:space="preserve">. </w:t>
            </w:r>
            <w:r w:rsidRPr="009E4138">
              <w:rPr>
                <w:b/>
                <w:sz w:val="20"/>
                <w:szCs w:val="20"/>
              </w:rPr>
              <w:t>Строитель</w:t>
            </w:r>
          </w:p>
        </w:tc>
      </w:tr>
      <w:tr w:rsidR="00077D8B" w:rsidRPr="00790873" w:rsidTr="00963556">
        <w:trPr>
          <w:trHeight w:val="256"/>
        </w:trPr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100,0 </w:t>
            </w:r>
          </w:p>
        </w:tc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чугун </w:t>
            </w:r>
          </w:p>
        </w:tc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-2,50 </w:t>
            </w:r>
          </w:p>
        </w:tc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3 414,40 </w:t>
            </w:r>
          </w:p>
        </w:tc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1977 </w:t>
            </w:r>
          </w:p>
        </w:tc>
        <w:tc>
          <w:tcPr>
            <w:tcW w:w="2834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790873">
              <w:rPr>
                <w:rFonts w:eastAsiaTheme="minorHAnsi"/>
                <w:color w:val="000000"/>
                <w:sz w:val="20"/>
                <w:szCs w:val="20"/>
              </w:rPr>
              <w:t>Неудовлетвори</w:t>
            </w:r>
            <w:proofErr w:type="spellEnd"/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-тельное (частично – аварийное/ветхое) </w:t>
            </w:r>
          </w:p>
        </w:tc>
      </w:tr>
      <w:tr w:rsidR="00077D8B" w:rsidRPr="00790873" w:rsidTr="00963556">
        <w:trPr>
          <w:trHeight w:val="256"/>
        </w:trPr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200,0 </w:t>
            </w:r>
          </w:p>
        </w:tc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чугун </w:t>
            </w:r>
          </w:p>
        </w:tc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-2,50 </w:t>
            </w:r>
          </w:p>
        </w:tc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1 878,00 </w:t>
            </w:r>
          </w:p>
        </w:tc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1977 </w:t>
            </w:r>
          </w:p>
        </w:tc>
        <w:tc>
          <w:tcPr>
            <w:tcW w:w="2834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790873">
              <w:rPr>
                <w:rFonts w:eastAsiaTheme="minorHAnsi"/>
                <w:color w:val="000000"/>
                <w:sz w:val="20"/>
                <w:szCs w:val="20"/>
              </w:rPr>
              <w:t>Неудовлетвори</w:t>
            </w:r>
            <w:proofErr w:type="spellEnd"/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-тельное (частично – аварийное/ветхое) </w:t>
            </w:r>
          </w:p>
        </w:tc>
      </w:tr>
      <w:tr w:rsidR="00077D8B" w:rsidRPr="00790873" w:rsidTr="00963556">
        <w:trPr>
          <w:trHeight w:val="256"/>
        </w:trPr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150,0 </w:t>
            </w:r>
          </w:p>
        </w:tc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чугун </w:t>
            </w:r>
          </w:p>
        </w:tc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-2,50 </w:t>
            </w:r>
          </w:p>
        </w:tc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1 565,90 </w:t>
            </w:r>
          </w:p>
        </w:tc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1977 </w:t>
            </w:r>
          </w:p>
        </w:tc>
        <w:tc>
          <w:tcPr>
            <w:tcW w:w="2834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790873">
              <w:rPr>
                <w:rFonts w:eastAsiaTheme="minorHAnsi"/>
                <w:color w:val="000000"/>
                <w:sz w:val="20"/>
                <w:szCs w:val="20"/>
              </w:rPr>
              <w:t>Неудовлетвори</w:t>
            </w:r>
            <w:proofErr w:type="spellEnd"/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-тельное (частично – аварийное/ветхое) </w:t>
            </w:r>
          </w:p>
        </w:tc>
      </w:tr>
      <w:tr w:rsidR="00077D8B" w:rsidRPr="00790873" w:rsidTr="00963556">
        <w:trPr>
          <w:trHeight w:val="257"/>
        </w:trPr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150,0 </w:t>
            </w:r>
          </w:p>
        </w:tc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790873">
              <w:rPr>
                <w:rFonts w:eastAsiaTheme="minorHAnsi"/>
                <w:color w:val="000000"/>
                <w:sz w:val="20"/>
                <w:szCs w:val="20"/>
              </w:rPr>
              <w:t>асбесто</w:t>
            </w:r>
            <w:proofErr w:type="spellEnd"/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-цемент </w:t>
            </w:r>
          </w:p>
        </w:tc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-2,50 </w:t>
            </w:r>
          </w:p>
        </w:tc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1 087,50 </w:t>
            </w:r>
          </w:p>
        </w:tc>
        <w:tc>
          <w:tcPr>
            <w:tcW w:w="1275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1977 </w:t>
            </w:r>
          </w:p>
        </w:tc>
        <w:tc>
          <w:tcPr>
            <w:tcW w:w="2834" w:type="dxa"/>
          </w:tcPr>
          <w:p w:rsidR="00077D8B" w:rsidRPr="00790873" w:rsidRDefault="00077D8B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790873">
              <w:rPr>
                <w:rFonts w:eastAsiaTheme="minorHAnsi"/>
                <w:color w:val="000000"/>
                <w:sz w:val="20"/>
                <w:szCs w:val="20"/>
              </w:rPr>
              <w:t>Неудовлетвори</w:t>
            </w:r>
            <w:proofErr w:type="spellEnd"/>
            <w:r w:rsidRPr="00790873">
              <w:rPr>
                <w:rFonts w:eastAsiaTheme="minorHAnsi"/>
                <w:color w:val="000000"/>
                <w:sz w:val="20"/>
                <w:szCs w:val="20"/>
              </w:rPr>
              <w:t xml:space="preserve">-тельное (частично – аварийное/ветхое </w:t>
            </w:r>
          </w:p>
        </w:tc>
      </w:tr>
      <w:tr w:rsidR="009E4138" w:rsidRPr="00790873" w:rsidTr="00963556">
        <w:trPr>
          <w:trHeight w:val="257"/>
        </w:trPr>
        <w:tc>
          <w:tcPr>
            <w:tcW w:w="9209" w:type="dxa"/>
            <w:gridSpan w:val="6"/>
          </w:tcPr>
          <w:p w:rsidR="009E4138" w:rsidRPr="009E4138" w:rsidRDefault="009E4138" w:rsidP="00790873">
            <w:pPr>
              <w:widowControl/>
              <w:adjustRightInd w:val="0"/>
              <w:ind w:firstLine="0"/>
              <w:jc w:val="left"/>
              <w:rPr>
                <w:rFonts w:eastAsiaTheme="minorHAnsi"/>
                <w:b/>
                <w:color w:val="000000"/>
                <w:sz w:val="20"/>
                <w:szCs w:val="20"/>
              </w:rPr>
            </w:pPr>
            <w:proofErr w:type="spellStart"/>
            <w:r w:rsidRPr="009E4138">
              <w:rPr>
                <w:rFonts w:eastAsiaTheme="minorHAnsi"/>
                <w:b/>
                <w:color w:val="000000"/>
                <w:sz w:val="20"/>
                <w:szCs w:val="20"/>
              </w:rPr>
              <w:t>Мкр</w:t>
            </w:r>
            <w:proofErr w:type="spellEnd"/>
            <w:r w:rsidRPr="009E4138">
              <w:rPr>
                <w:rFonts w:eastAsiaTheme="minorHAnsi"/>
                <w:b/>
                <w:color w:val="000000"/>
                <w:sz w:val="20"/>
                <w:szCs w:val="20"/>
              </w:rPr>
              <w:t xml:space="preserve">. </w:t>
            </w:r>
            <w:r w:rsidRPr="009E4138">
              <w:rPr>
                <w:b/>
                <w:sz w:val="20"/>
                <w:szCs w:val="20"/>
              </w:rPr>
              <w:t>Южный</w:t>
            </w:r>
          </w:p>
        </w:tc>
      </w:tr>
      <w:tr w:rsidR="00077D8B" w:rsidRPr="00077D8B" w:rsidTr="00963556">
        <w:trPr>
          <w:trHeight w:val="257"/>
        </w:trPr>
        <w:tc>
          <w:tcPr>
            <w:tcW w:w="1275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100,0 </w:t>
            </w:r>
          </w:p>
        </w:tc>
        <w:tc>
          <w:tcPr>
            <w:tcW w:w="1275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чугун </w:t>
            </w:r>
          </w:p>
        </w:tc>
        <w:tc>
          <w:tcPr>
            <w:tcW w:w="1275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-2,50 </w:t>
            </w:r>
          </w:p>
        </w:tc>
        <w:tc>
          <w:tcPr>
            <w:tcW w:w="1275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4 149,50 </w:t>
            </w:r>
          </w:p>
        </w:tc>
        <w:tc>
          <w:tcPr>
            <w:tcW w:w="1275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1963 </w:t>
            </w:r>
          </w:p>
        </w:tc>
        <w:tc>
          <w:tcPr>
            <w:tcW w:w="2834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077D8B">
              <w:rPr>
                <w:rFonts w:eastAsiaTheme="minorHAnsi"/>
                <w:color w:val="000000"/>
                <w:sz w:val="20"/>
                <w:szCs w:val="20"/>
              </w:rPr>
              <w:t>Неудовлетвори</w:t>
            </w:r>
            <w:proofErr w:type="spellEnd"/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-тельное (частично – аварийное/ветхое) </w:t>
            </w:r>
          </w:p>
        </w:tc>
      </w:tr>
      <w:tr w:rsidR="00077D8B" w:rsidRPr="00077D8B" w:rsidTr="00963556">
        <w:trPr>
          <w:trHeight w:val="257"/>
        </w:trPr>
        <w:tc>
          <w:tcPr>
            <w:tcW w:w="1275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150,0 </w:t>
            </w:r>
          </w:p>
        </w:tc>
        <w:tc>
          <w:tcPr>
            <w:tcW w:w="1275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чугун </w:t>
            </w:r>
          </w:p>
        </w:tc>
        <w:tc>
          <w:tcPr>
            <w:tcW w:w="1275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-2,50 </w:t>
            </w:r>
          </w:p>
        </w:tc>
        <w:tc>
          <w:tcPr>
            <w:tcW w:w="1275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6 415,50 </w:t>
            </w:r>
          </w:p>
        </w:tc>
        <w:tc>
          <w:tcPr>
            <w:tcW w:w="1275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1963 </w:t>
            </w:r>
          </w:p>
        </w:tc>
        <w:tc>
          <w:tcPr>
            <w:tcW w:w="2834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077D8B">
              <w:rPr>
                <w:rFonts w:eastAsiaTheme="minorHAnsi"/>
                <w:color w:val="000000"/>
                <w:sz w:val="20"/>
                <w:szCs w:val="20"/>
              </w:rPr>
              <w:t>Неудовлетвори</w:t>
            </w:r>
            <w:proofErr w:type="spellEnd"/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-тельное (частично – аварийное/ветхое) </w:t>
            </w:r>
          </w:p>
        </w:tc>
      </w:tr>
      <w:tr w:rsidR="00077D8B" w:rsidRPr="00077D8B" w:rsidTr="00963556">
        <w:trPr>
          <w:trHeight w:val="256"/>
        </w:trPr>
        <w:tc>
          <w:tcPr>
            <w:tcW w:w="1275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200,0 </w:t>
            </w:r>
          </w:p>
        </w:tc>
        <w:tc>
          <w:tcPr>
            <w:tcW w:w="1275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чугун </w:t>
            </w:r>
          </w:p>
        </w:tc>
        <w:tc>
          <w:tcPr>
            <w:tcW w:w="1275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-2,50 </w:t>
            </w:r>
          </w:p>
        </w:tc>
        <w:tc>
          <w:tcPr>
            <w:tcW w:w="1275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3 151,80 </w:t>
            </w:r>
          </w:p>
        </w:tc>
        <w:tc>
          <w:tcPr>
            <w:tcW w:w="1275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1963 </w:t>
            </w:r>
          </w:p>
        </w:tc>
        <w:tc>
          <w:tcPr>
            <w:tcW w:w="2834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077D8B">
              <w:rPr>
                <w:rFonts w:eastAsiaTheme="minorHAnsi"/>
                <w:color w:val="000000"/>
                <w:sz w:val="20"/>
                <w:szCs w:val="20"/>
              </w:rPr>
              <w:t>Неудовлетвори</w:t>
            </w:r>
            <w:proofErr w:type="spellEnd"/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-тельное (частично – аварийное/ветхое) </w:t>
            </w:r>
          </w:p>
        </w:tc>
      </w:tr>
      <w:tr w:rsidR="00077D8B" w:rsidRPr="00077D8B" w:rsidTr="00963556">
        <w:trPr>
          <w:trHeight w:val="256"/>
        </w:trPr>
        <w:tc>
          <w:tcPr>
            <w:tcW w:w="1275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300,0 </w:t>
            </w:r>
          </w:p>
        </w:tc>
        <w:tc>
          <w:tcPr>
            <w:tcW w:w="1275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чугун </w:t>
            </w:r>
          </w:p>
        </w:tc>
        <w:tc>
          <w:tcPr>
            <w:tcW w:w="1275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-2,50 </w:t>
            </w:r>
          </w:p>
        </w:tc>
        <w:tc>
          <w:tcPr>
            <w:tcW w:w="1275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431,50 </w:t>
            </w:r>
          </w:p>
        </w:tc>
        <w:tc>
          <w:tcPr>
            <w:tcW w:w="1275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1963 </w:t>
            </w:r>
          </w:p>
        </w:tc>
        <w:tc>
          <w:tcPr>
            <w:tcW w:w="2834" w:type="dxa"/>
          </w:tcPr>
          <w:p w:rsidR="00077D8B" w:rsidRPr="00077D8B" w:rsidRDefault="00077D8B" w:rsidP="00077D8B">
            <w:pPr>
              <w:widowControl/>
              <w:adjustRightInd w:val="0"/>
              <w:ind w:firstLine="0"/>
              <w:jc w:val="left"/>
              <w:rPr>
                <w:rFonts w:eastAsiaTheme="minorHAnsi"/>
                <w:color w:val="000000"/>
                <w:sz w:val="20"/>
                <w:szCs w:val="20"/>
              </w:rPr>
            </w:pPr>
            <w:proofErr w:type="spellStart"/>
            <w:r w:rsidRPr="00077D8B">
              <w:rPr>
                <w:rFonts w:eastAsiaTheme="minorHAnsi"/>
                <w:color w:val="000000"/>
                <w:sz w:val="20"/>
                <w:szCs w:val="20"/>
              </w:rPr>
              <w:t>Неудовлетвори</w:t>
            </w:r>
            <w:proofErr w:type="spellEnd"/>
            <w:r w:rsidRPr="00077D8B">
              <w:rPr>
                <w:rFonts w:eastAsiaTheme="minorHAnsi"/>
                <w:color w:val="000000"/>
                <w:sz w:val="20"/>
                <w:szCs w:val="20"/>
              </w:rPr>
              <w:t xml:space="preserve">-тельное (частично – аварийное/ветхое) </w:t>
            </w:r>
          </w:p>
        </w:tc>
      </w:tr>
    </w:tbl>
    <w:p w:rsidR="00077D8B" w:rsidRDefault="00077D8B" w:rsidP="00790873"/>
    <w:p w:rsidR="00790873" w:rsidRDefault="004E62FE" w:rsidP="00790873">
      <w:r>
        <w:t xml:space="preserve">Вывод требуется полная </w:t>
      </w:r>
      <w:r w:rsidR="00C56548">
        <w:t>замена изношенных канализационных сетей</w:t>
      </w:r>
      <w:r>
        <w:t>.</w:t>
      </w:r>
    </w:p>
    <w:p w:rsidR="00C56548" w:rsidRPr="00790873" w:rsidRDefault="00C56548" w:rsidP="00790873"/>
    <w:p w:rsidR="00DA5381" w:rsidRDefault="00DA5381" w:rsidP="00DA5381">
      <w:pPr>
        <w:pStyle w:val="2"/>
      </w:pPr>
      <w:bookmarkStart w:id="11" w:name="_Toc222997492"/>
      <w:r>
        <w:t>1.3 Описание технологических зон водоотведения, зон централизованного и нецентрализованного водоотведения (территорий, на которых водоотведение осуществляется с использованием централизованных и нецентрализованных систем водоотведения) и перечень централизованных систем водоотведения</w:t>
      </w:r>
      <w:bookmarkEnd w:id="11"/>
    </w:p>
    <w:p w:rsidR="0055387C" w:rsidRPr="00041709" w:rsidRDefault="0055387C" w:rsidP="006339AA">
      <w:pPr>
        <w:pStyle w:val="af5"/>
        <w:numPr>
          <w:ilvl w:val="0"/>
          <w:numId w:val="8"/>
        </w:numPr>
      </w:pPr>
      <w:r w:rsidRPr="00041709">
        <w:t xml:space="preserve">Микрорайон Гагарина: </w:t>
      </w:r>
      <w:r>
        <w:t>полностью централизованная система водоотведения</w:t>
      </w:r>
    </w:p>
    <w:p w:rsidR="0055387C" w:rsidRPr="00041709" w:rsidRDefault="0055387C" w:rsidP="006339AA">
      <w:pPr>
        <w:pStyle w:val="af5"/>
        <w:numPr>
          <w:ilvl w:val="0"/>
          <w:numId w:val="8"/>
        </w:numPr>
      </w:pPr>
      <w:r w:rsidRPr="00041709">
        <w:t xml:space="preserve">Микрорайон </w:t>
      </w:r>
      <w:r>
        <w:t>Строитель</w:t>
      </w:r>
      <w:r w:rsidRPr="00041709">
        <w:t xml:space="preserve">: </w:t>
      </w:r>
      <w:r w:rsidR="00434C5F">
        <w:t>в основном централизованная система водоотведения</w:t>
      </w:r>
      <w:r w:rsidRPr="00041709">
        <w:t xml:space="preserve"> с частичным использованием выгребных ям</w:t>
      </w:r>
    </w:p>
    <w:p w:rsidR="0055387C" w:rsidRPr="00041709" w:rsidRDefault="0055387C" w:rsidP="006339AA">
      <w:pPr>
        <w:pStyle w:val="af5"/>
        <w:numPr>
          <w:ilvl w:val="0"/>
          <w:numId w:val="8"/>
        </w:numPr>
      </w:pPr>
      <w:r w:rsidRPr="00041709">
        <w:t xml:space="preserve">Микрорайон Южный: </w:t>
      </w:r>
      <w:r>
        <w:t>полностью централизованная система водоотведения</w:t>
      </w:r>
    </w:p>
    <w:p w:rsidR="0055387C" w:rsidRDefault="0055387C" w:rsidP="006339AA">
      <w:pPr>
        <w:pStyle w:val="af5"/>
        <w:numPr>
          <w:ilvl w:val="0"/>
          <w:numId w:val="8"/>
        </w:numPr>
      </w:pPr>
      <w:r>
        <w:lastRenderedPageBreak/>
        <w:t xml:space="preserve">Микрорайон Красный ключ: </w:t>
      </w:r>
      <w:r w:rsidRPr="00041709">
        <w:t>индивидуальная жилая застройка, использующая выгребные ямы и септики</w:t>
      </w:r>
      <w:r>
        <w:t xml:space="preserve"> и частично централизованную систему водоотведения</w:t>
      </w:r>
    </w:p>
    <w:p w:rsidR="00041709" w:rsidRDefault="00041709" w:rsidP="00DA5381"/>
    <w:p w:rsidR="00DA5381" w:rsidRPr="00906CA3" w:rsidRDefault="00DA5381" w:rsidP="00DA5381">
      <w:pPr>
        <w:pStyle w:val="2"/>
      </w:pPr>
      <w:bookmarkStart w:id="12" w:name="_Toc222997493"/>
      <w:r>
        <w:t>1.4. Описание технической возможности утилизации осадков сточных вод на очистных сооружениях существующей централизованной системы водоотведения</w:t>
      </w:r>
      <w:bookmarkEnd w:id="12"/>
    </w:p>
    <w:p w:rsidR="004F0308" w:rsidRPr="00AF513C" w:rsidRDefault="004F0308" w:rsidP="004F0308">
      <w:pPr>
        <w:rPr>
          <w:b/>
          <w:i/>
        </w:rPr>
      </w:pPr>
      <w:r w:rsidRPr="00AF513C">
        <w:rPr>
          <w:b/>
          <w:i/>
        </w:rPr>
        <w:t>Современное состояние системы обращения с осадками</w:t>
      </w:r>
    </w:p>
    <w:p w:rsidR="004F0308" w:rsidRPr="004F0308" w:rsidRDefault="004F0308" w:rsidP="004F0308">
      <w:pPr>
        <w:rPr>
          <w:highlight w:val="yellow"/>
        </w:rPr>
      </w:pPr>
      <w:r w:rsidRPr="00AF513C">
        <w:t xml:space="preserve">Существующая система обработки осадков сточных вод в Байкальском муниципальном образовании базируется на морально устаревших технологиях, характерных для 1960-1980-х годов. </w:t>
      </w:r>
    </w:p>
    <w:p w:rsidR="004F0308" w:rsidRPr="00AF513C" w:rsidRDefault="004F0308" w:rsidP="004F0308">
      <w:r w:rsidRPr="00AF513C">
        <w:t>Проектная производительность очистных сооружений составляет 12000 м³/</w:t>
      </w:r>
      <w:proofErr w:type="spellStart"/>
      <w:r w:rsidRPr="00AF513C">
        <w:t>сут</w:t>
      </w:r>
      <w:proofErr w:type="spellEnd"/>
      <w:r w:rsidRPr="00AF513C">
        <w:t>, однако фактическое водоотведение находится на уровне 5000-7000 м³/</w:t>
      </w:r>
      <w:proofErr w:type="spellStart"/>
      <w:r w:rsidRPr="00AF513C">
        <w:t>сут</w:t>
      </w:r>
      <w:proofErr w:type="spellEnd"/>
      <w:r w:rsidRPr="00AF513C">
        <w:t xml:space="preserve"> в зависимости от сезона и туристической нагрузки. При средней концентрации взвешенных веществ в поступающих стоках 200-300 мг/л ежегодно образуется ориентировочно 400-600 тонн сухого вещества осадка, что при влажности 95% соответствует 8000-12000 м³ сырого</w:t>
      </w:r>
      <w:r w:rsidR="00AF513C">
        <w:t xml:space="preserve"> </w:t>
      </w:r>
      <w:proofErr w:type="gramStart"/>
      <w:r w:rsidRPr="00AF513C">
        <w:t>осадка.​</w:t>
      </w:r>
      <w:proofErr w:type="gramEnd"/>
    </w:p>
    <w:p w:rsidR="004F0308" w:rsidRPr="004F0308" w:rsidRDefault="004F0308" w:rsidP="004F0308">
      <w:pPr>
        <w:rPr>
          <w:highlight w:val="yellow"/>
        </w:rPr>
      </w:pPr>
    </w:p>
    <w:p w:rsidR="004F0308" w:rsidRPr="00F071A4" w:rsidRDefault="004F0308" w:rsidP="004F0308">
      <w:pPr>
        <w:rPr>
          <w:b/>
          <w:i/>
        </w:rPr>
      </w:pPr>
      <w:r w:rsidRPr="00F071A4">
        <w:rPr>
          <w:b/>
          <w:i/>
        </w:rPr>
        <w:t>Ограничения и технические барьеры</w:t>
      </w:r>
    </w:p>
    <w:p w:rsidR="004F0308" w:rsidRPr="00F071A4" w:rsidRDefault="00AF513C" w:rsidP="004F0308">
      <w:r w:rsidRPr="00F071A4">
        <w:t>Д</w:t>
      </w:r>
      <w:r w:rsidR="004F0308" w:rsidRPr="00F071A4">
        <w:t xml:space="preserve">лительный цикл обработки (3-5 лет) приводит к накоплению больших объемов осадков, что требует постоянного расширения площадей </w:t>
      </w:r>
      <w:proofErr w:type="gramStart"/>
      <w:r w:rsidR="004F0308" w:rsidRPr="00F071A4">
        <w:t>хранения.​</w:t>
      </w:r>
      <w:proofErr w:type="gramEnd"/>
    </w:p>
    <w:p w:rsidR="004F0308" w:rsidRPr="00F071A4" w:rsidRDefault="004F0308" w:rsidP="004F0308">
      <w:r w:rsidRPr="00F071A4">
        <w:t xml:space="preserve">Климатические условия региона накладывают дополнительные ограничения. Продолжительная зима (до 6 месяцев) с температурами до -30°C замедляет процесс естественного обезвоживания и делает невозможной круглогодичную работу открытых иловых площадок. Короткий теплый сезон не позволяет полностью высушить накопленные осадки, что приводит к их многолетнему </w:t>
      </w:r>
      <w:proofErr w:type="gramStart"/>
      <w:r w:rsidRPr="00F071A4">
        <w:t>складированию.​</w:t>
      </w:r>
      <w:proofErr w:type="gramEnd"/>
    </w:p>
    <w:p w:rsidR="004F0308" w:rsidRDefault="004F0308" w:rsidP="004F0308">
      <w:r w:rsidRPr="00F071A4">
        <w:t>Особую озабоченность вызывает расположение объектов в центральной экологической зоне Байкальской природной территории. Согласно Приказу Минприроды России № 83 от 2020 года, для территорий БПТ установлены жесткие нормативы, исключающие возможность размещения и захоронения осадков без предварительной обработки и обеззараживания.</w:t>
      </w:r>
    </w:p>
    <w:p w:rsidR="00906CA3" w:rsidRDefault="00906CA3" w:rsidP="00906CA3">
      <w:pPr>
        <w:ind w:firstLine="0"/>
      </w:pPr>
    </w:p>
    <w:p w:rsidR="004F0308" w:rsidRPr="004F0308" w:rsidRDefault="004F0308" w:rsidP="004F0308">
      <w:pPr>
        <w:rPr>
          <w:b/>
          <w:i/>
        </w:rPr>
      </w:pPr>
      <w:r w:rsidRPr="004F0308">
        <w:rPr>
          <w:b/>
          <w:i/>
        </w:rPr>
        <w:t>Современные технологии утилизации осадков: российский и международный опыт</w:t>
      </w:r>
    </w:p>
    <w:p w:rsidR="004F0308" w:rsidRPr="00F071A4" w:rsidRDefault="004F0308" w:rsidP="004F0308">
      <w:r w:rsidRPr="00F071A4">
        <w:t xml:space="preserve">Анализ современных подходов к утилизации осадков показывает несколько перспективных направлений, адаптированных к российским условиям. Механическое обезвоживание является первым и обязательным этапом любой современной технологии. </w:t>
      </w:r>
      <w:proofErr w:type="spellStart"/>
      <w:r w:rsidRPr="00F071A4">
        <w:t>Декантерные</w:t>
      </w:r>
      <w:proofErr w:type="spellEnd"/>
      <w:r w:rsidRPr="00F071A4">
        <w:t xml:space="preserve"> центрифуги обеспечивают снижение влажности осадка с 97-98% до 76-78%, что уменьшает объем в 4-5 раз. Применение </w:t>
      </w:r>
      <w:proofErr w:type="spellStart"/>
      <w:r w:rsidRPr="00F071A4">
        <w:t>полиэлектролитных</w:t>
      </w:r>
      <w:proofErr w:type="spellEnd"/>
      <w:r w:rsidRPr="00F071A4">
        <w:t xml:space="preserve"> </w:t>
      </w:r>
      <w:proofErr w:type="spellStart"/>
      <w:r w:rsidRPr="00F071A4">
        <w:t>флокулянтов</w:t>
      </w:r>
      <w:proofErr w:type="spellEnd"/>
      <w:r w:rsidRPr="00F071A4">
        <w:t xml:space="preserve"> (например, «</w:t>
      </w:r>
      <w:proofErr w:type="spellStart"/>
      <w:r w:rsidRPr="00F071A4">
        <w:t>Сибфлок</w:t>
      </w:r>
      <w:proofErr w:type="spellEnd"/>
      <w:r w:rsidR="00AF513C" w:rsidRPr="00F071A4">
        <w:t>»</w:t>
      </w:r>
      <w:r w:rsidRPr="00F071A4">
        <w:t xml:space="preserve"> на основе </w:t>
      </w:r>
      <w:proofErr w:type="spellStart"/>
      <w:r w:rsidRPr="00F071A4">
        <w:t>полиэтиленоксида</w:t>
      </w:r>
      <w:proofErr w:type="spellEnd"/>
      <w:r w:rsidRPr="00F071A4">
        <w:t>) повышает эффективность обезвоживания до влажности 70-75</w:t>
      </w:r>
      <w:proofErr w:type="gramStart"/>
      <w:r w:rsidRPr="00F071A4">
        <w:t>%.​</w:t>
      </w:r>
      <w:proofErr w:type="gramEnd"/>
    </w:p>
    <w:p w:rsidR="004F0308" w:rsidRPr="00F071A4" w:rsidRDefault="004F0308" w:rsidP="004F0308">
      <w:r w:rsidRPr="00F071A4">
        <w:lastRenderedPageBreak/>
        <w:t xml:space="preserve">Термические методы получают все большее распространение в России. Низкотемпературная сушка при 85-90°C позволяет получить продукт с влажностью 10-15% и теплотворной способностью 12-15 МДж/кг, который может использоваться как альтернативное топливо на цементных заводах. ГУП «Водоканал Санкт-Петербурга» планирует ввести в эксплуатацию комплексы по сушке мощностью 500 тысяч тонн в </w:t>
      </w:r>
      <w:proofErr w:type="gramStart"/>
      <w:r w:rsidRPr="00F071A4">
        <w:t>год.​</w:t>
      </w:r>
      <w:proofErr w:type="gramEnd"/>
    </w:p>
    <w:p w:rsidR="004F0308" w:rsidRPr="00007B20" w:rsidRDefault="004F0308" w:rsidP="004F0308">
      <w:r w:rsidRPr="00F071A4">
        <w:t>Высокотемпературное окисление и пиролиз позволяют получать золу с концентрированием минеральных компонентов, которая может использоваться в производстве композиционных материалов — бетонов, керамзитового гравия, стеновой керамики. Технология каталитического сжигания, разработанная ГК «</w:t>
      </w:r>
      <w:proofErr w:type="spellStart"/>
      <w:r w:rsidRPr="00F071A4">
        <w:t>Росводоканал</w:t>
      </w:r>
      <w:proofErr w:type="spellEnd"/>
      <w:r w:rsidRPr="00F071A4">
        <w:t xml:space="preserve">», получила положительное заключение научно-технического совета </w:t>
      </w:r>
      <w:proofErr w:type="spellStart"/>
      <w:r w:rsidRPr="00F071A4">
        <w:t>Минжилкомхоза</w:t>
      </w:r>
      <w:proofErr w:type="spellEnd"/>
      <w:r w:rsidRPr="00F071A4">
        <w:t xml:space="preserve"> Московской </w:t>
      </w:r>
      <w:r w:rsidR="00007B20">
        <w:t>области.</w:t>
      </w:r>
    </w:p>
    <w:p w:rsidR="004F0308" w:rsidRPr="00F071A4" w:rsidRDefault="004F0308" w:rsidP="004F0308">
      <w:r w:rsidRPr="00F071A4">
        <w:t xml:space="preserve">Технология </w:t>
      </w:r>
      <w:proofErr w:type="spellStart"/>
      <w:r w:rsidRPr="00F071A4">
        <w:t>остеклования</w:t>
      </w:r>
      <w:proofErr w:type="spellEnd"/>
      <w:r w:rsidRPr="00F071A4">
        <w:t>, разработанная ООО «НТЦ «</w:t>
      </w:r>
      <w:proofErr w:type="spellStart"/>
      <w:r w:rsidRPr="00F071A4">
        <w:t>Экопромтех</w:t>
      </w:r>
      <w:proofErr w:type="spellEnd"/>
      <w:r w:rsidRPr="00F071A4">
        <w:t xml:space="preserve">»», представляет собой инновационное решение для Иркутской области. Метод позволяет получить безопасный остеклованный материал для строительства, значительно сократив объем отходов. Преимущества включают </w:t>
      </w:r>
      <w:proofErr w:type="spellStart"/>
      <w:r w:rsidRPr="00F071A4">
        <w:t>автотермический</w:t>
      </w:r>
      <w:proofErr w:type="spellEnd"/>
      <w:r w:rsidRPr="00F071A4">
        <w:t xml:space="preserve"> режим работы, отсутствие необходимости в предварительной сушке, минимизацию эмиссии </w:t>
      </w:r>
      <w:proofErr w:type="gramStart"/>
      <w:r w:rsidRPr="00F071A4">
        <w:t>суперэкотоксикантов.​</w:t>
      </w:r>
      <w:proofErr w:type="gramEnd"/>
    </w:p>
    <w:p w:rsidR="004F0308" w:rsidRPr="00F071A4" w:rsidRDefault="004F0308" w:rsidP="004F0308">
      <w:r w:rsidRPr="00F071A4">
        <w:t xml:space="preserve">Биологические методы — анаэробное сбраживание и компостирование — особенно актуальны для небольших муниципальных образований. Двухступенчатое анаэробное сбраживание с раздельной оптимизацией гидролиза (42-45°C, 3-4 суток) и </w:t>
      </w:r>
      <w:proofErr w:type="spellStart"/>
      <w:r w:rsidRPr="00F071A4">
        <w:t>метаногенеза</w:t>
      </w:r>
      <w:proofErr w:type="spellEnd"/>
      <w:r w:rsidRPr="00F071A4">
        <w:t xml:space="preserve"> (37-40°C, 12-15 суток) повышает степень стабилизации органических веществ до 55-60% против 40-45% в традиционных системах. Компостирование с древесными отходами (кора, щепа) решает одновременно две проблемы: переработку осадков и утилизацию </w:t>
      </w:r>
      <w:r w:rsidR="00F071A4" w:rsidRPr="00F071A4">
        <w:t>коротало</w:t>
      </w:r>
      <w:r w:rsidRPr="00F071A4">
        <w:t>.</w:t>
      </w:r>
    </w:p>
    <w:p w:rsidR="004F0308" w:rsidRPr="00F071A4" w:rsidRDefault="004F0308" w:rsidP="004F0308">
      <w:r w:rsidRPr="00F071A4">
        <w:t>Ученые Пермского политехнического университета доказали эффективность смешивания осадка с кор</w:t>
      </w:r>
      <w:r w:rsidR="00007B20">
        <w:t xml:space="preserve">а </w:t>
      </w:r>
      <w:r w:rsidRPr="00F071A4">
        <w:t>древесными отходами в соотношении 1:2-1:3. Осадок содержит азот и питательные вещества, древесная щепа — углерод и структуру для аэрации. Процесс компостирования занимает 3-4 месяца и позволяет получить органическое удобрение класса «Д» по СанПиН.</w:t>
      </w:r>
    </w:p>
    <w:p w:rsidR="004F0308" w:rsidRPr="00F071A4" w:rsidRDefault="004F0308" w:rsidP="004F0308">
      <w:r w:rsidRPr="00F071A4">
        <w:t xml:space="preserve">Для Байкальского муниципального образования оптимальным представляется комбинированный подход, включающий механическое обезвоживание и компостирование. При объеме образования осадков 8000-12000 м³/год (влажность 97%) применение шнековых прессов или </w:t>
      </w:r>
      <w:proofErr w:type="spellStart"/>
      <w:r w:rsidRPr="00F071A4">
        <w:t>декантерных</w:t>
      </w:r>
      <w:proofErr w:type="spellEnd"/>
      <w:r w:rsidRPr="00F071A4">
        <w:t xml:space="preserve"> центрифуг позволит снизить объем до 1600-2400 м³/год (влажность 75-80</w:t>
      </w:r>
      <w:proofErr w:type="gramStart"/>
      <w:r w:rsidRPr="00F071A4">
        <w:t>%).​</w:t>
      </w:r>
      <w:proofErr w:type="gramEnd"/>
    </w:p>
    <w:p w:rsidR="004F0308" w:rsidRPr="00F071A4" w:rsidRDefault="004F0308" w:rsidP="004F0308">
      <w:r w:rsidRPr="00F071A4">
        <w:t xml:space="preserve">Дальнейшее компостирование с древесными отходами (соотношение 1:2) увеличит объем компостной смеси до 4800-7200 м³, но позволит получить товарный продукт — органическое удобрение. При средней рыночной цене 3000-5000 </w:t>
      </w:r>
      <w:proofErr w:type="spellStart"/>
      <w:r w:rsidRPr="00F071A4">
        <w:t>руб</w:t>
      </w:r>
      <w:proofErr w:type="spellEnd"/>
      <w:r w:rsidRPr="00F071A4">
        <w:t xml:space="preserve">/м³ потенциальная выручка может составить 14-36 млн </w:t>
      </w:r>
      <w:proofErr w:type="spellStart"/>
      <w:r w:rsidRPr="00F071A4">
        <w:t>руб</w:t>
      </w:r>
      <w:proofErr w:type="spellEnd"/>
      <w:r w:rsidRPr="00F071A4">
        <w:t>/</w:t>
      </w:r>
      <w:proofErr w:type="gramStart"/>
      <w:r w:rsidRPr="00F071A4">
        <w:t>год.​</w:t>
      </w:r>
      <w:proofErr w:type="gramEnd"/>
    </w:p>
    <w:p w:rsidR="004F0308" w:rsidRPr="00F071A4" w:rsidRDefault="004F0308" w:rsidP="004F0308">
      <w:r w:rsidRPr="00F071A4">
        <w:t xml:space="preserve">Капитальные затраты на создание комплекса обезвоживания и </w:t>
      </w:r>
      <w:r w:rsidRPr="00F071A4">
        <w:lastRenderedPageBreak/>
        <w:t xml:space="preserve">компостирования ориентировочно составят 80-120 млн рублей, включая: </w:t>
      </w:r>
      <w:proofErr w:type="spellStart"/>
      <w:r w:rsidRPr="00F071A4">
        <w:t>декантерную</w:t>
      </w:r>
      <w:proofErr w:type="spellEnd"/>
      <w:r w:rsidRPr="00F071A4">
        <w:t xml:space="preserve"> центрифугу производительностью 5-10 м³/ч (15-25 млн руб.), систему дозирования </w:t>
      </w:r>
      <w:proofErr w:type="spellStart"/>
      <w:r w:rsidRPr="00F071A4">
        <w:t>флокулянтов</w:t>
      </w:r>
      <w:proofErr w:type="spellEnd"/>
      <w:r w:rsidRPr="00F071A4">
        <w:t xml:space="preserve"> (3-5 млн руб.), закрытую площадку компостирования с аэрацией (40-60 млн руб.), оборудование для ворошения и созревания компоста (10-15 млн руб.), лабораторию контроля качества (5-8 млн руб.). Срок окупаемости при условии реализации компоста составит 5-8 </w:t>
      </w:r>
      <w:proofErr w:type="gramStart"/>
      <w:r w:rsidRPr="00F071A4">
        <w:t>лет.​</w:t>
      </w:r>
      <w:proofErr w:type="gramEnd"/>
    </w:p>
    <w:p w:rsidR="004F0308" w:rsidRDefault="004F0308" w:rsidP="004F0308">
      <w:r w:rsidRPr="00F071A4">
        <w:t xml:space="preserve">Альтернативным вариантом для долгосрочной перспективы (после 2030 года) может стать строительство установки термической переработки (пиролиз или </w:t>
      </w:r>
      <w:proofErr w:type="spellStart"/>
      <w:r w:rsidRPr="00F071A4">
        <w:t>остеклование</w:t>
      </w:r>
      <w:proofErr w:type="spellEnd"/>
      <w:r w:rsidRPr="00F071A4">
        <w:t xml:space="preserve">) совместно с другими муниципалитетами </w:t>
      </w:r>
      <w:proofErr w:type="spellStart"/>
      <w:r w:rsidRPr="00F071A4">
        <w:t>Слюдянского</w:t>
      </w:r>
      <w:proofErr w:type="spellEnd"/>
      <w:r w:rsidRPr="00F071A4">
        <w:t xml:space="preserve"> района. Централизованная установка мощностью 20-30 тыс. тонн/год потребует инвестиций 500-800 млн руб., но обеспечит полное решение проблемы для всего района.</w:t>
      </w:r>
    </w:p>
    <w:p w:rsidR="00906CA3" w:rsidRDefault="00906CA3" w:rsidP="00906CA3">
      <w:pPr>
        <w:ind w:firstLine="0"/>
      </w:pPr>
    </w:p>
    <w:p w:rsidR="00DA5381" w:rsidRDefault="00DA5381" w:rsidP="00DA5381">
      <w:pPr>
        <w:pStyle w:val="2"/>
      </w:pPr>
      <w:bookmarkStart w:id="13" w:name="_Toc222997494"/>
      <w:r>
        <w:t>1.5. Описание состояния и функционирования канализационных коллекторов и сетей, сооружений на них,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</w:t>
      </w:r>
      <w:bookmarkEnd w:id="13"/>
    </w:p>
    <w:p w:rsidR="00F071A4" w:rsidRDefault="00F071A4" w:rsidP="000132B5"/>
    <w:p w:rsidR="00893DDE" w:rsidRPr="00906CA3" w:rsidRDefault="00DA5381" w:rsidP="00893DDE">
      <w:r>
        <w:t xml:space="preserve"> </w:t>
      </w:r>
      <w:r w:rsidR="00893DDE" w:rsidRPr="00F071A4">
        <w:t>Критический уровень износа 82% означает, что более 32 км из 39 км сетей требуют немедленной замены. Для сравнения: средний показатель износа канализационных сетей по Иркутской области составляет 54%, что также является неудовлетворительным, но значительно ниже, чем в Байкальском МО.</w:t>
      </w:r>
      <w:r w:rsidR="00893DDE" w:rsidRPr="00906CA3">
        <w:t xml:space="preserve"> </w:t>
      </w:r>
    </w:p>
    <w:p w:rsidR="00893DDE" w:rsidRPr="00906CA3" w:rsidRDefault="00893DDE" w:rsidP="00893DDE"/>
    <w:p w:rsidR="00893DDE" w:rsidRPr="00906CA3" w:rsidRDefault="00893DDE" w:rsidP="00893DDE">
      <w:r w:rsidRPr="00893DDE">
        <w:rPr>
          <w:b/>
          <w:i/>
        </w:rPr>
        <w:t>Основные дефекты и повреждения канализационных сетей включают</w:t>
      </w:r>
      <w:r w:rsidRPr="00906CA3">
        <w:t>:</w:t>
      </w:r>
    </w:p>
    <w:p w:rsidR="00893DDE" w:rsidRPr="00906CA3" w:rsidRDefault="00893DDE" w:rsidP="00893DDE"/>
    <w:p w:rsidR="00893DDE" w:rsidRPr="00893DDE" w:rsidRDefault="00893DDE" w:rsidP="00893DDE">
      <w:pPr>
        <w:rPr>
          <w:highlight w:val="yellow"/>
        </w:rPr>
      </w:pPr>
      <w:r w:rsidRPr="00F071A4">
        <w:t xml:space="preserve">Коррозионные разрушения чугунных труб вследствие длительной эксплуатации в агрессивной среде (сероводород, органические кислоты). Толщина стенок на отдельных участках уменьшилась на 30-50%, что создает угрозу прорывов. Трещины и сколы асбестоцементных труб, особенно на участках с высокими грунтовыми водами и подвижками грунта. Микротрещины приводят к инфильтрации грунтовых вод и </w:t>
      </w:r>
      <w:proofErr w:type="spellStart"/>
      <w:r w:rsidRPr="00F071A4">
        <w:t>эксфильтрации</w:t>
      </w:r>
      <w:proofErr w:type="spellEnd"/>
      <w:r w:rsidRPr="00F071A4">
        <w:t xml:space="preserve"> стоков, загрязняя почву и водоносные</w:t>
      </w:r>
      <w:r w:rsidR="00F071A4">
        <w:t xml:space="preserve"> </w:t>
      </w:r>
      <w:r w:rsidR="00007B20">
        <w:t>горизонты.</w:t>
      </w:r>
    </w:p>
    <w:p w:rsidR="00893DDE" w:rsidRPr="00906CA3" w:rsidRDefault="00893DDE" w:rsidP="00893DDE">
      <w:r w:rsidRPr="00F071A4">
        <w:t>Разгерметизация стыков раструбных соединений вследствие усадки грунта, морозного пучения, вибрации от транспорта. Через не</w:t>
      </w:r>
      <w:r w:rsidR="00F071A4" w:rsidRPr="00F071A4">
        <w:t xml:space="preserve"> </w:t>
      </w:r>
      <w:r w:rsidRPr="00F071A4">
        <w:t>плотности в систему поступают грунтовые и поверхностные воды, увеличивая гидравлическую нагрузку на КНС и очистные сооружения в 1,5-2 раза. Контр</w:t>
      </w:r>
      <w:r w:rsidR="00F071A4" w:rsidRPr="00F071A4">
        <w:t xml:space="preserve"> </w:t>
      </w:r>
      <w:r w:rsidRPr="00F071A4">
        <w:t xml:space="preserve">уклоны (обратные уклоны) на отдельных участках нарушают самотечное движение стоков, создавая застойные зоны, где накапливаются осадки и происходит анаэробное брожение с выделением </w:t>
      </w:r>
      <w:proofErr w:type="gramStart"/>
      <w:r w:rsidRPr="00F071A4">
        <w:t>сероводорода.​</w:t>
      </w:r>
      <w:proofErr w:type="gramEnd"/>
    </w:p>
    <w:p w:rsidR="00DA5381" w:rsidRDefault="00DA5381" w:rsidP="00DA5381"/>
    <w:p w:rsidR="00DD3830" w:rsidRDefault="00DD3830" w:rsidP="00DA5381"/>
    <w:p w:rsidR="00893DDE" w:rsidRPr="00893DDE" w:rsidRDefault="00893DDE" w:rsidP="00893DDE">
      <w:pPr>
        <w:rPr>
          <w:b/>
          <w:i/>
        </w:rPr>
      </w:pPr>
      <w:r w:rsidRPr="00893DDE">
        <w:rPr>
          <w:b/>
          <w:i/>
        </w:rPr>
        <w:lastRenderedPageBreak/>
        <w:t>Аварийность и надежность функционирования</w:t>
      </w:r>
    </w:p>
    <w:p w:rsidR="00893DDE" w:rsidRPr="00F071A4" w:rsidRDefault="00893DDE" w:rsidP="00893DDE">
      <w:r w:rsidRPr="00F071A4">
        <w:t>Показатель удельной аварийности канализационных сетей является ключевым критерием надежности</w:t>
      </w:r>
      <w:r w:rsidR="00F071A4" w:rsidRPr="00F071A4">
        <w:t xml:space="preserve"> систем водоотведения. С</w:t>
      </w:r>
      <w:r w:rsidRPr="00F071A4">
        <w:t>огласно Постановлению Правительства РФ № 406 от 2014 года. Он определяется как количество аварий и засоров в расчете на протяженность сети в год (ед./км). Для Байкальского МО, исходя из косвенных данных и аналогии с муниципалитетами схожего уровня износа, удельная аварийность оценивается в 0,8-1,2 аварии/</w:t>
      </w:r>
      <w:proofErr w:type="spellStart"/>
      <w:r w:rsidRPr="00F071A4">
        <w:t>км·год</w:t>
      </w:r>
      <w:proofErr w:type="spellEnd"/>
      <w:r w:rsidRPr="00F071A4">
        <w:t>, что в 2-3 раза превышает нормативные показатели (0,3-0,4 аварии/</w:t>
      </w:r>
      <w:proofErr w:type="spellStart"/>
      <w:r w:rsidRPr="00F071A4">
        <w:t>км·год</w:t>
      </w:r>
      <w:proofErr w:type="spellEnd"/>
      <w:proofErr w:type="gramStart"/>
      <w:r w:rsidRPr="00F071A4">
        <w:t>).​</w:t>
      </w:r>
      <w:proofErr w:type="gramEnd"/>
    </w:p>
    <w:p w:rsidR="00893DDE" w:rsidRDefault="00893DDE" w:rsidP="00893DDE">
      <w:r w:rsidRPr="00F071A4">
        <w:t xml:space="preserve">Причинами высокой аварийности являются: структурный износ материала труб (40% аварий), гидравлические перегрузки при интенсивных осадках и таянии снега (25% аварий), засоры и закупорки (20% аварий), ошибки эксплуатации и несвоевременное обслуживание (15% аварий). Экономический ущерб от аварий включает прямые затраты на ремонт (5-8 млн </w:t>
      </w:r>
      <w:proofErr w:type="spellStart"/>
      <w:r w:rsidRPr="00F071A4">
        <w:t>руб</w:t>
      </w:r>
      <w:proofErr w:type="spellEnd"/>
      <w:r w:rsidRPr="00F071A4">
        <w:t xml:space="preserve">/год), экологические платежи за сверхнормативные сбросы (2-3 млн </w:t>
      </w:r>
      <w:proofErr w:type="spellStart"/>
      <w:r w:rsidRPr="00F071A4">
        <w:t>руб</w:t>
      </w:r>
      <w:proofErr w:type="spellEnd"/>
      <w:r w:rsidRPr="00F071A4">
        <w:t>/год), социальные издержки от дискомфорта жителей</w:t>
      </w:r>
      <w:r w:rsidRPr="00007B20">
        <w:t>.</w:t>
      </w:r>
    </w:p>
    <w:p w:rsidR="00906CA3" w:rsidRDefault="00906CA3" w:rsidP="00906CA3"/>
    <w:p w:rsidR="00893DDE" w:rsidRDefault="00893DDE" w:rsidP="00893DDE">
      <w:pPr>
        <w:rPr>
          <w:b/>
          <w:i/>
        </w:rPr>
      </w:pPr>
      <w:r w:rsidRPr="00893DDE">
        <w:rPr>
          <w:b/>
          <w:i/>
        </w:rPr>
        <w:t>Состояние канализационных насосных станций</w:t>
      </w:r>
    </w:p>
    <w:p w:rsidR="00F071A4" w:rsidRPr="00893DDE" w:rsidRDefault="00F071A4" w:rsidP="00893DDE">
      <w:pPr>
        <w:rPr>
          <w:b/>
          <w:i/>
        </w:rPr>
      </w:pPr>
    </w:p>
    <w:p w:rsidR="00893DDE" w:rsidRPr="00F071A4" w:rsidRDefault="00893DDE" w:rsidP="00893DDE">
      <w:r w:rsidRPr="00F071A4">
        <w:t xml:space="preserve">КНС являются наиболее уязвимыми звеньями системы водоотведения. Основные проблемы: физический износ насосного оборудования 60-85%, частые отказы насосов (2-4 раза в год на каждую КНС), необходимость замены агрегатов каждые 5-7 лет вместо нормативных 12-15 лет. Устаревшие системы автоматики и управления — применяются электромагнитные пускатели, поплавковые датчики уровня, отсутствует частотное регулирование, что приводит к перегрузкам электродвигателей и повышенному </w:t>
      </w:r>
      <w:proofErr w:type="gramStart"/>
      <w:r w:rsidRPr="00F071A4">
        <w:t>энергопотреблению.​</w:t>
      </w:r>
      <w:proofErr w:type="gramEnd"/>
    </w:p>
    <w:p w:rsidR="00893DDE" w:rsidRPr="00F071A4" w:rsidRDefault="00893DDE" w:rsidP="00893DDE">
      <w:r w:rsidRPr="00F071A4">
        <w:t xml:space="preserve">Отсутствие резервного электроснабжения на большинстве КНС создает критическую ситуацию при отключениях электричества. Переполнение приемных резервуаров происходит за 2-4 часа, после чего стоки изливаются через аварийный перелив на рельеф. Недостаточная защита от засоров — отсутствие или неэффективность решеток-дробилок перед насосами приводит к попаданию крупных предметов в рабочее колесо и заклиниванию </w:t>
      </w:r>
      <w:proofErr w:type="gramStart"/>
      <w:r w:rsidR="00007B20">
        <w:t>агрегата.</w:t>
      </w:r>
      <w:r w:rsidRPr="00F071A4">
        <w:t>​</w:t>
      </w:r>
      <w:proofErr w:type="gramEnd"/>
    </w:p>
    <w:p w:rsidR="00893DDE" w:rsidRDefault="00893DDE" w:rsidP="00893DDE">
      <w:r w:rsidRPr="00F071A4">
        <w:t>Коррозия металлоконструкций — лестниц, площадок обслуживания, трубопроводов внутри КНС вследствие агрессивной среды (сероводород, аммиак, высокая влажность). Отсутствие вентиляции или ее неэффективность создает опасные условия труда для обслуживающего персонала (загазованность, риск отравления сероводородом).</w:t>
      </w:r>
    </w:p>
    <w:p w:rsidR="00F071A4" w:rsidRDefault="00F071A4" w:rsidP="00893DDE"/>
    <w:p w:rsidR="00893DDE" w:rsidRDefault="00893DDE" w:rsidP="00893DDE">
      <w:pPr>
        <w:rPr>
          <w:b/>
          <w:i/>
        </w:rPr>
      </w:pPr>
      <w:r w:rsidRPr="00893DDE">
        <w:rPr>
          <w:b/>
          <w:i/>
        </w:rPr>
        <w:t>Оценка возможности обеспечения отвода и очистки сточных вод</w:t>
      </w:r>
    </w:p>
    <w:p w:rsidR="00F071A4" w:rsidRPr="00893DDE" w:rsidRDefault="00F071A4" w:rsidP="00893DDE">
      <w:pPr>
        <w:rPr>
          <w:b/>
          <w:i/>
        </w:rPr>
      </w:pPr>
    </w:p>
    <w:p w:rsidR="00893DDE" w:rsidRPr="00893DDE" w:rsidRDefault="00893DDE" w:rsidP="00893DDE">
      <w:pPr>
        <w:rPr>
          <w:highlight w:val="yellow"/>
        </w:rPr>
      </w:pPr>
      <w:r w:rsidRPr="00F071A4">
        <w:t xml:space="preserve">При сохранении текущего состояния система водоотведения способна обеспечивать базовые функции, однако с высокими рисками аварий и экологических нарушений. Пропускная способность основных коллекторов </w:t>
      </w:r>
      <w:r w:rsidRPr="00F071A4">
        <w:lastRenderedPageBreak/>
        <w:t xml:space="preserve">достаточна для существующей нагрузки (наполнение 40-60% от расчетного), но критические участки с </w:t>
      </w:r>
      <w:proofErr w:type="spellStart"/>
      <w:r w:rsidRPr="00F071A4">
        <w:t>контруклонами</w:t>
      </w:r>
      <w:proofErr w:type="spellEnd"/>
      <w:r w:rsidRPr="00F071A4">
        <w:t xml:space="preserve"> и </w:t>
      </w:r>
      <w:proofErr w:type="spellStart"/>
      <w:r w:rsidRPr="00F071A4">
        <w:t>заиленностью</w:t>
      </w:r>
      <w:proofErr w:type="spellEnd"/>
      <w:r w:rsidRPr="00F071A4">
        <w:t xml:space="preserve"> работают на пределе. Производительность КНС соответствует текущим объемам стоков, но отсутствие резерва не позволяет обеспечить надежность при выходе из строя одного из </w:t>
      </w:r>
      <w:r w:rsidR="00007B20">
        <w:t>насосов.</w:t>
      </w:r>
    </w:p>
    <w:p w:rsidR="00893DDE" w:rsidRPr="00893DDE" w:rsidRDefault="00893DDE" w:rsidP="00893DDE">
      <w:pPr>
        <w:rPr>
          <w:highlight w:val="yellow"/>
        </w:rPr>
      </w:pPr>
      <w:r w:rsidRPr="00F071A4">
        <w:t>Очистные сооружения имеют достаточную проектную мощность (12000 м³/</w:t>
      </w:r>
      <w:proofErr w:type="spellStart"/>
      <w:r w:rsidRPr="00F071A4">
        <w:t>сут</w:t>
      </w:r>
      <w:proofErr w:type="spellEnd"/>
      <w:r w:rsidRPr="00F071A4">
        <w:t xml:space="preserve"> при фактическом поступлении 5000-7000 м³/</w:t>
      </w:r>
      <w:proofErr w:type="spellStart"/>
      <w:r w:rsidRPr="00F071A4">
        <w:t>сут</w:t>
      </w:r>
      <w:proofErr w:type="spellEnd"/>
      <w:r w:rsidRPr="00F071A4">
        <w:t xml:space="preserve">), однако моральное устаревание технологий и оборудования не позволяет достичь нормативных показателей очистки. Превышения ПДК по взвешенным веществам в 10-15 раз, по БПК в 2-3 раза, по аммонию в 3-10 раз, по фосфору в 5-7 раз регулярно фиксируются контролирующими </w:t>
      </w:r>
      <w:r w:rsidR="00007B20">
        <w:t>органами.</w:t>
      </w:r>
    </w:p>
    <w:p w:rsidR="00893DDE" w:rsidRPr="00893DDE" w:rsidRDefault="00893DDE" w:rsidP="00893DDE">
      <w:pPr>
        <w:rPr>
          <w:highlight w:val="yellow"/>
        </w:rPr>
      </w:pPr>
      <w:r w:rsidRPr="00F071A4">
        <w:t>Инфильтрация грунтовых вод через не</w:t>
      </w:r>
      <w:r w:rsidR="00F071A4" w:rsidRPr="00F071A4">
        <w:t xml:space="preserve"> </w:t>
      </w:r>
      <w:r w:rsidRPr="00F071A4">
        <w:t xml:space="preserve">плотности стыков увеличивает объем поступающих на очистку стоков на 30-50%, что снижает эффективность биологической очистки (разбавление концентрации загрязнений, уменьшение времени контакта активного ила со стоками). Сезонные перегрузки в туристический период (июль-август) и во время снеготаяния (апрель-май) приводят к кратковременным превышениям расчетной производительности, </w:t>
      </w:r>
      <w:proofErr w:type="spellStart"/>
      <w:r w:rsidRPr="00F071A4">
        <w:t>байпасированию</w:t>
      </w:r>
      <w:proofErr w:type="spellEnd"/>
      <w:r w:rsidRPr="00F071A4">
        <w:t xml:space="preserve"> части стоков мимо биологической </w:t>
      </w:r>
      <w:r w:rsidR="00007B20">
        <w:t>очистки.</w:t>
      </w:r>
    </w:p>
    <w:p w:rsidR="00893DDE" w:rsidRDefault="00893DDE" w:rsidP="00893DDE">
      <w:r w:rsidRPr="00F071A4">
        <w:t>Критический вывод: без масштабной реконструкции сетей и модернизации очистных сооружений система водоотведения Байкальского МО не сможет обеспечить соблюдение жестких экологических требований Байкальской природной территории и несет высокие риски крупномасштабных аварий с выходом неочищенных стоков в окружающую среду.</w:t>
      </w:r>
    </w:p>
    <w:p w:rsidR="00906CA3" w:rsidRPr="00906CA3" w:rsidRDefault="00906CA3" w:rsidP="00906CA3"/>
    <w:p w:rsidR="00DA5381" w:rsidRDefault="00DA5381" w:rsidP="00DA5381">
      <w:pPr>
        <w:pStyle w:val="2"/>
      </w:pPr>
      <w:bookmarkStart w:id="14" w:name="_Toc222997495"/>
      <w:r>
        <w:t>1.6. Оценка безопасности и надежности объектов централизованной системы водоотведения и их управляемости</w:t>
      </w:r>
      <w:bookmarkEnd w:id="14"/>
    </w:p>
    <w:p w:rsidR="00817BDF" w:rsidRDefault="00DA5381" w:rsidP="00817BDF">
      <w:pPr>
        <w:rPr>
          <w:b/>
        </w:rPr>
      </w:pPr>
      <w:r w:rsidRPr="00906CA3">
        <w:rPr>
          <w:b/>
        </w:rPr>
        <w:t xml:space="preserve"> </w:t>
      </w:r>
      <w:r w:rsidR="00817BDF" w:rsidRPr="00906CA3">
        <w:rPr>
          <w:b/>
        </w:rPr>
        <w:t>Критерии и показатели надежности систем водоотведения</w:t>
      </w:r>
    </w:p>
    <w:p w:rsidR="00F071A4" w:rsidRPr="00906CA3" w:rsidRDefault="00F071A4" w:rsidP="00817BDF">
      <w:pPr>
        <w:rPr>
          <w:b/>
        </w:rPr>
      </w:pPr>
    </w:p>
    <w:p w:rsidR="00817BDF" w:rsidRPr="00817BDF" w:rsidRDefault="00817BDF" w:rsidP="00817BDF">
      <w:pPr>
        <w:rPr>
          <w:highlight w:val="yellow"/>
        </w:rPr>
      </w:pPr>
      <w:r w:rsidRPr="00FA3791">
        <w:t xml:space="preserve">Надежность системы водоотведения — это способность обеспечивать бесперебойное выполнение функций по приему, транспортировке и очистке сточных вод в соответствии с установленными нормативами в течение заданного времени. Согласно СП 32.13330.2018 «Канализация. Наружные сети и сооружения» (с изменением № 3 от 2024 года), надежность обеспечивается комплексом организационных и технических </w:t>
      </w:r>
      <w:r w:rsidR="00007B20">
        <w:t>мер.</w:t>
      </w:r>
    </w:p>
    <w:p w:rsidR="00817BDF" w:rsidRPr="00007B20" w:rsidRDefault="00817BDF" w:rsidP="00817BDF">
      <w:r w:rsidRPr="00FA3791">
        <w:t xml:space="preserve">Основные показатели надежности водоотведения, регламентированные Постановлением Правительства РФ № 406 от 2014 года, </w:t>
      </w:r>
      <w:r w:rsidR="00007B20">
        <w:t>включают</w:t>
      </w:r>
      <w:r w:rsidR="00007B20" w:rsidRPr="00007B20">
        <w:t>:</w:t>
      </w:r>
    </w:p>
    <w:p w:rsidR="00817BDF" w:rsidRPr="00FA3791" w:rsidRDefault="00817BDF" w:rsidP="00817BDF"/>
    <w:p w:rsidR="00DD3830" w:rsidRDefault="00817BDF" w:rsidP="006339AA">
      <w:pPr>
        <w:pStyle w:val="af5"/>
        <w:numPr>
          <w:ilvl w:val="0"/>
          <w:numId w:val="34"/>
        </w:numPr>
        <w:ind w:left="426"/>
      </w:pPr>
      <w:r w:rsidRPr="00FA3791">
        <w:t>Удельное количество аварий и засоров в расчете на протяженность канализационной сети (ед./</w:t>
      </w:r>
      <w:proofErr w:type="spellStart"/>
      <w:r w:rsidRPr="00FA3791">
        <w:t>км·год</w:t>
      </w:r>
      <w:proofErr w:type="spellEnd"/>
      <w:r w:rsidRPr="00FA3791">
        <w:t>)</w:t>
      </w:r>
      <w:r w:rsidR="00DD3830">
        <w:t>:</w:t>
      </w:r>
      <w:r w:rsidRPr="00FA3791">
        <w:t xml:space="preserve"> </w:t>
      </w:r>
    </w:p>
    <w:p w:rsidR="00DD3830" w:rsidRDefault="00817BDF" w:rsidP="006339AA">
      <w:pPr>
        <w:pStyle w:val="af5"/>
        <w:numPr>
          <w:ilvl w:val="1"/>
          <w:numId w:val="34"/>
        </w:numPr>
        <w:ind w:left="426" w:firstLine="0"/>
      </w:pPr>
      <w:r w:rsidRPr="00FA3791">
        <w:t xml:space="preserve">Нормативное значение — не более 0,3-0,4; </w:t>
      </w:r>
    </w:p>
    <w:p w:rsidR="00DD3830" w:rsidRDefault="00DD3830" w:rsidP="006339AA">
      <w:pPr>
        <w:pStyle w:val="af5"/>
        <w:numPr>
          <w:ilvl w:val="1"/>
          <w:numId w:val="34"/>
        </w:numPr>
        <w:ind w:left="426" w:firstLine="0"/>
      </w:pPr>
      <w:r>
        <w:t>Ф</w:t>
      </w:r>
      <w:r w:rsidR="00817BDF" w:rsidRPr="00FA3791">
        <w:t xml:space="preserve">актическое в Байкальском МО — 0,8-1,2 (превышение в 2-3 раза). </w:t>
      </w:r>
    </w:p>
    <w:p w:rsidR="00DD3830" w:rsidRDefault="00817BDF" w:rsidP="006339AA">
      <w:pPr>
        <w:pStyle w:val="af5"/>
        <w:numPr>
          <w:ilvl w:val="0"/>
          <w:numId w:val="34"/>
        </w:numPr>
        <w:ind w:left="426"/>
      </w:pPr>
      <w:r w:rsidRPr="00FA3791">
        <w:t xml:space="preserve">Доля сточных вод, не подвергающихся очистке, в общем объеме сбрасываемых в систему (%). </w:t>
      </w:r>
    </w:p>
    <w:p w:rsidR="00DD3830" w:rsidRDefault="00817BDF" w:rsidP="006339AA">
      <w:pPr>
        <w:pStyle w:val="af5"/>
        <w:numPr>
          <w:ilvl w:val="1"/>
          <w:numId w:val="34"/>
        </w:numPr>
        <w:ind w:left="426" w:firstLine="0"/>
      </w:pPr>
      <w:r w:rsidRPr="00FA3791">
        <w:lastRenderedPageBreak/>
        <w:t xml:space="preserve">Нормативное значение — 0%; </w:t>
      </w:r>
    </w:p>
    <w:p w:rsidR="00817BDF" w:rsidRPr="00FA3791" w:rsidRDefault="00DD3830" w:rsidP="006339AA">
      <w:pPr>
        <w:pStyle w:val="af5"/>
        <w:numPr>
          <w:ilvl w:val="1"/>
          <w:numId w:val="34"/>
        </w:numPr>
        <w:ind w:left="426" w:firstLine="0"/>
      </w:pPr>
      <w:r>
        <w:t>Ф</w:t>
      </w:r>
      <w:r w:rsidR="00817BDF" w:rsidRPr="00FA3791">
        <w:t xml:space="preserve">актическое при авариях и </w:t>
      </w:r>
      <w:proofErr w:type="spellStart"/>
      <w:r w:rsidR="00817BDF" w:rsidRPr="00FA3791">
        <w:t>байпасировании</w:t>
      </w:r>
      <w:proofErr w:type="spellEnd"/>
      <w:r w:rsidR="00817BDF" w:rsidRPr="00FA3791">
        <w:t xml:space="preserve"> — 5-10</w:t>
      </w:r>
      <w:proofErr w:type="gramStart"/>
      <w:r w:rsidR="00817BDF" w:rsidRPr="00FA3791">
        <w:t>%.​</w:t>
      </w:r>
      <w:proofErr w:type="gramEnd"/>
    </w:p>
    <w:p w:rsidR="00DD3830" w:rsidRDefault="00817BDF" w:rsidP="006339AA">
      <w:pPr>
        <w:pStyle w:val="af5"/>
        <w:numPr>
          <w:ilvl w:val="0"/>
          <w:numId w:val="34"/>
        </w:numPr>
        <w:ind w:left="426"/>
      </w:pPr>
      <w:r w:rsidRPr="00FA3791">
        <w:t xml:space="preserve">Доля проб сточных вод, не соответствующих нормативам, на выпуске очистных сооружений (%). </w:t>
      </w:r>
    </w:p>
    <w:p w:rsidR="00DD3830" w:rsidRDefault="00817BDF" w:rsidP="006339AA">
      <w:pPr>
        <w:pStyle w:val="af5"/>
        <w:numPr>
          <w:ilvl w:val="1"/>
          <w:numId w:val="34"/>
        </w:numPr>
        <w:ind w:left="426" w:firstLine="0"/>
      </w:pPr>
      <w:r w:rsidRPr="00FA3791">
        <w:t xml:space="preserve">Нормативное значение для ЦЭЗ БПТ — не более 5%; </w:t>
      </w:r>
    </w:p>
    <w:p w:rsidR="00DD3830" w:rsidRDefault="00DD3830" w:rsidP="006339AA">
      <w:pPr>
        <w:pStyle w:val="af5"/>
        <w:numPr>
          <w:ilvl w:val="1"/>
          <w:numId w:val="34"/>
        </w:numPr>
        <w:ind w:left="426" w:firstLine="0"/>
      </w:pPr>
      <w:r>
        <w:t>Ф</w:t>
      </w:r>
      <w:r w:rsidR="00817BDF" w:rsidRPr="00FA3791">
        <w:t xml:space="preserve">актическое — 25-40% (превышение в 5-8 раз). </w:t>
      </w:r>
    </w:p>
    <w:p w:rsidR="00DD3830" w:rsidRDefault="00817BDF" w:rsidP="006339AA">
      <w:pPr>
        <w:pStyle w:val="af5"/>
        <w:numPr>
          <w:ilvl w:val="0"/>
          <w:numId w:val="34"/>
        </w:numPr>
        <w:ind w:left="426"/>
      </w:pPr>
      <w:r w:rsidRPr="00FA3791">
        <w:t xml:space="preserve">Коэффициент готовности оборудования — доля времени нахождения в работоспособном состоянии. </w:t>
      </w:r>
    </w:p>
    <w:p w:rsidR="00DD3830" w:rsidRDefault="00817BDF" w:rsidP="006339AA">
      <w:pPr>
        <w:pStyle w:val="af5"/>
        <w:numPr>
          <w:ilvl w:val="1"/>
          <w:numId w:val="34"/>
        </w:numPr>
        <w:ind w:left="426" w:firstLine="0"/>
      </w:pPr>
      <w:r w:rsidRPr="00FA3791">
        <w:t xml:space="preserve">Нормативное значение — 0,95-0,98; </w:t>
      </w:r>
    </w:p>
    <w:p w:rsidR="00817BDF" w:rsidRPr="00FA3791" w:rsidRDefault="00DD3830" w:rsidP="006339AA">
      <w:pPr>
        <w:pStyle w:val="af5"/>
        <w:numPr>
          <w:ilvl w:val="1"/>
          <w:numId w:val="34"/>
        </w:numPr>
        <w:ind w:left="426" w:firstLine="0"/>
      </w:pPr>
      <w:r>
        <w:t>Ф</w:t>
      </w:r>
      <w:r w:rsidR="00817BDF" w:rsidRPr="00FA3791">
        <w:t>актическое для КНС — 0,75-0,</w:t>
      </w:r>
      <w:proofErr w:type="gramStart"/>
      <w:r w:rsidR="00817BDF" w:rsidRPr="00FA3791">
        <w:t>85.​</w:t>
      </w:r>
      <w:proofErr w:type="gramEnd"/>
    </w:p>
    <w:p w:rsidR="00DD3830" w:rsidRDefault="00817BDF" w:rsidP="006339AA">
      <w:pPr>
        <w:pStyle w:val="af5"/>
        <w:numPr>
          <w:ilvl w:val="0"/>
          <w:numId w:val="34"/>
        </w:numPr>
        <w:ind w:left="426"/>
      </w:pPr>
      <w:proofErr w:type="spellStart"/>
      <w:r w:rsidRPr="00FA3791">
        <w:t>Энергоэффективность</w:t>
      </w:r>
      <w:proofErr w:type="spellEnd"/>
      <w:r w:rsidRPr="00FA3791">
        <w:t xml:space="preserve"> системы — удельное потребление электроэнергии на 1 м³ транспортируемых и очищаемых стоков (</w:t>
      </w:r>
      <w:proofErr w:type="spellStart"/>
      <w:r w:rsidRPr="00FA3791">
        <w:t>кВт·ч</w:t>
      </w:r>
      <w:proofErr w:type="spellEnd"/>
      <w:r w:rsidRPr="00FA3791">
        <w:t xml:space="preserve">/м³). </w:t>
      </w:r>
    </w:p>
    <w:p w:rsidR="00DD3830" w:rsidRDefault="00817BDF" w:rsidP="006339AA">
      <w:pPr>
        <w:pStyle w:val="af5"/>
        <w:numPr>
          <w:ilvl w:val="1"/>
          <w:numId w:val="34"/>
        </w:numPr>
        <w:ind w:left="426" w:firstLine="0"/>
      </w:pPr>
      <w:r w:rsidRPr="00FA3791">
        <w:t xml:space="preserve">Нормативное значение — 0,4-0,6; </w:t>
      </w:r>
    </w:p>
    <w:p w:rsidR="00817BDF" w:rsidRPr="00FA3791" w:rsidRDefault="00DD3830" w:rsidP="006339AA">
      <w:pPr>
        <w:pStyle w:val="af5"/>
        <w:numPr>
          <w:ilvl w:val="1"/>
          <w:numId w:val="34"/>
        </w:numPr>
        <w:ind w:left="426" w:firstLine="0"/>
      </w:pPr>
      <w:r>
        <w:t>Ф</w:t>
      </w:r>
      <w:r w:rsidR="00817BDF" w:rsidRPr="00FA3791">
        <w:t>актическое — 0,8-1,2 (перерасход в 2 раза из-за отсутствия частотного регулирования).</w:t>
      </w:r>
    </w:p>
    <w:p w:rsidR="00817BDF" w:rsidRPr="00817BDF" w:rsidRDefault="00817BDF" w:rsidP="00817BDF">
      <w:pPr>
        <w:rPr>
          <w:highlight w:val="yellow"/>
        </w:rPr>
      </w:pPr>
    </w:p>
    <w:p w:rsidR="00817BDF" w:rsidRPr="00FA3791" w:rsidRDefault="00817BDF" w:rsidP="00817BDF">
      <w:pPr>
        <w:rPr>
          <w:b/>
        </w:rPr>
      </w:pPr>
      <w:r w:rsidRPr="00FA3791">
        <w:rPr>
          <w:b/>
        </w:rPr>
        <w:t>Оценка безопасности объектов водоотведения</w:t>
      </w:r>
    </w:p>
    <w:p w:rsidR="00FA3791" w:rsidRPr="00817BDF" w:rsidRDefault="00FA3791" w:rsidP="00817BDF">
      <w:pPr>
        <w:rPr>
          <w:b/>
          <w:highlight w:val="yellow"/>
        </w:rPr>
      </w:pPr>
    </w:p>
    <w:p w:rsidR="00817BDF" w:rsidRPr="00FA3791" w:rsidRDefault="00817BDF" w:rsidP="00817BDF">
      <w:r w:rsidRPr="00FA3791">
        <w:t>Безопасность системы водоотведения рассматривается в трех аспектах: экологическая безопасность, санитарно-эпидемиологическая безопасность, техногенная безопасность.</w:t>
      </w:r>
    </w:p>
    <w:p w:rsidR="00817BDF" w:rsidRPr="00FA3791" w:rsidRDefault="00817BDF" w:rsidP="00817BDF">
      <w:r w:rsidRPr="00FA3791">
        <w:t xml:space="preserve">Экологическая безопасность на текущий момент находится на критически низком уровне. Регулярные превышения ПДК в очищенных стоках создают угрозу загрязнения озера Байкал. Особую опасность представляют биогенные элементы (азот, фосфор), вызывающие </w:t>
      </w:r>
      <w:proofErr w:type="spellStart"/>
      <w:r w:rsidRPr="00FA3791">
        <w:t>эвтрофикацию</w:t>
      </w:r>
      <w:proofErr w:type="spellEnd"/>
      <w:r w:rsidRPr="00FA3791">
        <w:t xml:space="preserve"> водоемов. Даже небольшое превышение концентрации азота и фосфора на 10-15% оказывает значительный биологический эффект, приводя к росту биомассы водорослей в сотни </w:t>
      </w:r>
      <w:r w:rsidR="00007B20">
        <w:t>раз.</w:t>
      </w:r>
    </w:p>
    <w:p w:rsidR="00817BDF" w:rsidRPr="00FA3791" w:rsidRDefault="00817BDF" w:rsidP="00817BDF">
      <w:r w:rsidRPr="00FA3791">
        <w:t xml:space="preserve">Сбросы неочищенных или недостаточно очищенных стоков при авариях создают прямую угрозу уникальной экосистеме Байкала. Система экологического мониторинга, включающая 12 автоматических станций на БПТ, фиксирует факты загрязнения в режиме реального времени. Установка аналогичных датчиков на выпусках очистных сооружений позволит осуществлять непрерывный контроль качества </w:t>
      </w:r>
      <w:proofErr w:type="gramStart"/>
      <w:r w:rsidR="00007B20">
        <w:t>сбросов.</w:t>
      </w:r>
      <w:r w:rsidRPr="00FA3791">
        <w:t>​</w:t>
      </w:r>
      <w:proofErr w:type="gramEnd"/>
    </w:p>
    <w:p w:rsidR="00817BDF" w:rsidRPr="00FA3791" w:rsidRDefault="00817BDF" w:rsidP="00817BDF">
      <w:r w:rsidRPr="00FA3791">
        <w:t xml:space="preserve">Санитарно-эпидемиологическая безопасность нарушается при авариях с выходом сточных вод на поверхность. Неочищенные стоки содержат патогенные микроорганизмы (кишечная палочка, </w:t>
      </w:r>
      <w:proofErr w:type="spellStart"/>
      <w:r w:rsidRPr="00FA3791">
        <w:t>энтеровирусы</w:t>
      </w:r>
      <w:proofErr w:type="spellEnd"/>
      <w:r w:rsidRPr="00FA3791">
        <w:t xml:space="preserve">, яйца гельминтов), создающие риск инфекционных заболеваний населения. Недостаточная эффективность УФО-обеззараживания на очистных сооружениях не обеспечивает полную </w:t>
      </w:r>
      <w:proofErr w:type="spellStart"/>
      <w:r w:rsidRPr="00FA3791">
        <w:t>инактивацию</w:t>
      </w:r>
      <w:proofErr w:type="spellEnd"/>
      <w:r w:rsidRPr="00FA3791">
        <w:t xml:space="preserve"> </w:t>
      </w:r>
      <w:proofErr w:type="gramStart"/>
      <w:r w:rsidR="00007B20">
        <w:t>патогенов.</w:t>
      </w:r>
      <w:r w:rsidRPr="00FA3791">
        <w:t>​</w:t>
      </w:r>
      <w:proofErr w:type="gramEnd"/>
      <w:r w:rsidRPr="00FA3791">
        <w:t>​</w:t>
      </w:r>
    </w:p>
    <w:p w:rsidR="00817BDF" w:rsidRPr="00FA3791" w:rsidRDefault="00817BDF" w:rsidP="00817BDF">
      <w:r w:rsidRPr="00FA3791">
        <w:t xml:space="preserve">Техногенная безопасность включает риски аварий на КНС с остановкой перекачки и переполнением резервуаров, риски обрушения коллекторов в </w:t>
      </w:r>
      <w:r w:rsidRPr="00FA3791">
        <w:lastRenderedPageBreak/>
        <w:t>местах прокладки под автодорогами, риски взрывов метана и отравления сероводородом в замкнутых пространствах колодцев и КНС. Отсутствие газоанализаторов и систем аварийной вентиляции создает угрозу для жизни обслуживающего персонала.</w:t>
      </w:r>
    </w:p>
    <w:p w:rsidR="00FA3791" w:rsidRPr="00817BDF" w:rsidRDefault="00FA3791" w:rsidP="00817BDF">
      <w:pPr>
        <w:rPr>
          <w:highlight w:val="yellow"/>
        </w:rPr>
      </w:pPr>
    </w:p>
    <w:p w:rsidR="00817BDF" w:rsidRPr="00FA3791" w:rsidRDefault="00817BDF" w:rsidP="00817BDF">
      <w:pPr>
        <w:rPr>
          <w:b/>
        </w:rPr>
      </w:pPr>
      <w:r w:rsidRPr="00FA3791">
        <w:rPr>
          <w:b/>
        </w:rPr>
        <w:t>Анализ управляемости системы водоотведения</w:t>
      </w:r>
    </w:p>
    <w:p w:rsidR="00FA3791" w:rsidRPr="00FA3791" w:rsidRDefault="00FA3791" w:rsidP="00817BDF">
      <w:pPr>
        <w:rPr>
          <w:b/>
        </w:rPr>
      </w:pPr>
    </w:p>
    <w:p w:rsidR="00817BDF" w:rsidRPr="00FA3791" w:rsidRDefault="00817BDF" w:rsidP="00817BDF">
      <w:r w:rsidRPr="00FA3791">
        <w:t>Управляемость системы определяется возможностью оперативного контроля ее состояния, своевременного выявления отклонений от нормы и быстрого реагирования на аварийные ситуации. Текущий уровень управляемости системы водоотведения Байкальского МО оценивается как низкий по следующим причинам</w:t>
      </w:r>
      <w:r w:rsidR="00FA3791" w:rsidRPr="00FA3791">
        <w:t>:</w:t>
      </w:r>
    </w:p>
    <w:p w:rsidR="00817BDF" w:rsidRPr="00FA3791" w:rsidRDefault="00FA3791" w:rsidP="00817BDF">
      <w:r w:rsidRPr="00FA3791">
        <w:t xml:space="preserve">- </w:t>
      </w:r>
      <w:r>
        <w:t>о</w:t>
      </w:r>
      <w:r w:rsidR="00817BDF" w:rsidRPr="00FA3791">
        <w:t xml:space="preserve">тсутствие централизованной диспетчеризации — управление объектами осуществляется локально, на каждой КНС и очистных сооружениях. Информация о состоянии оборудования, уровнях в резервуарах, расходах стоков собирается вручную при обходах (1-2 раза в сутки). При возникновении аварии время от события до начала реагирования составляет 1-4 </w:t>
      </w:r>
      <w:proofErr w:type="gramStart"/>
      <w:r w:rsidR="00817BDF" w:rsidRPr="00FA3791">
        <w:t>часа</w:t>
      </w:r>
      <w:r w:rsidRPr="00FA3791">
        <w:t>;</w:t>
      </w:r>
      <w:r w:rsidR="00817BDF" w:rsidRPr="00FA3791">
        <w:t>​</w:t>
      </w:r>
      <w:proofErr w:type="gramEnd"/>
    </w:p>
    <w:p w:rsidR="00817BDF" w:rsidRPr="00FA3791" w:rsidRDefault="00FA3791" w:rsidP="00817BDF">
      <w:r>
        <w:t>- м</w:t>
      </w:r>
      <w:r w:rsidR="00817BDF" w:rsidRPr="00FA3791">
        <w:t>инимальный уровень автоматизации — используются простейшие системы управления на базе релейной логики и поплавковых датчиков. Отсутствуют частотные преобразователи для плавного регулирования производительности насосов, датчики расхода и давления для контроля режимов работы, средства дистанционной передачи данных (телеметрия</w:t>
      </w:r>
      <w:proofErr w:type="gramStart"/>
      <w:r w:rsidR="00817BDF" w:rsidRPr="00FA3791">
        <w:t>)</w:t>
      </w:r>
      <w:r w:rsidRPr="00FA3791">
        <w:t>;</w:t>
      </w:r>
      <w:r w:rsidR="00817BDF" w:rsidRPr="00FA3791">
        <w:t>​</w:t>
      </w:r>
      <w:proofErr w:type="gramEnd"/>
    </w:p>
    <w:p w:rsidR="00817BDF" w:rsidRPr="00FA3791" w:rsidRDefault="00FA3791" w:rsidP="00817BDF">
      <w:r>
        <w:t>- н</w:t>
      </w:r>
      <w:r w:rsidR="00817BDF" w:rsidRPr="00FA3791">
        <w:t xml:space="preserve">едостаточный мониторинг качества стоков — лабораторный контроль осуществляется выборочно (1-2 раза в неделю), что не позволяет оперативно выявлять залповые сбросы загрязнений или изменения состава стоков. Отсутствуют автоматические анализаторы </w:t>
      </w:r>
      <w:proofErr w:type="spellStart"/>
      <w:r w:rsidR="00817BDF" w:rsidRPr="00FA3791">
        <w:t>pH</w:t>
      </w:r>
      <w:proofErr w:type="spellEnd"/>
      <w:r w:rsidR="00817BDF" w:rsidRPr="00FA3791">
        <w:t xml:space="preserve">, электропроводности, БПК, ХПК, концентраций азота и </w:t>
      </w:r>
      <w:proofErr w:type="gramStart"/>
      <w:r w:rsidR="00817BDF" w:rsidRPr="00FA3791">
        <w:t>фосфора</w:t>
      </w:r>
      <w:r w:rsidRPr="00FA3791">
        <w:t>;</w:t>
      </w:r>
      <w:r w:rsidR="00817BDF" w:rsidRPr="00FA3791">
        <w:t>​</w:t>
      </w:r>
      <w:proofErr w:type="gramEnd"/>
    </w:p>
    <w:p w:rsidR="00817BDF" w:rsidRPr="00FA3791" w:rsidRDefault="00FA3791" w:rsidP="00817BDF">
      <w:r w:rsidRPr="00FA3791">
        <w:t xml:space="preserve">- </w:t>
      </w:r>
      <w:r>
        <w:t>н</w:t>
      </w:r>
      <w:r w:rsidR="00817BDF" w:rsidRPr="00FA3791">
        <w:t xml:space="preserve">изкая квалификация персонала в области современных систем автоматизации затрудняет внедрение цифровых технологий. Средний возраст работников — 45-55 лет, многие не имеют опыта работы с программируемыми контроллерами, SCADA-системами, </w:t>
      </w:r>
      <w:proofErr w:type="spellStart"/>
      <w:r w:rsidR="00817BDF" w:rsidRPr="00FA3791">
        <w:t>IoT</w:t>
      </w:r>
      <w:proofErr w:type="spellEnd"/>
      <w:r w:rsidR="00817BDF" w:rsidRPr="00FA3791">
        <w:t>-устройствами.</w:t>
      </w:r>
    </w:p>
    <w:p w:rsidR="00817BDF" w:rsidRPr="00817BDF" w:rsidRDefault="00817BDF" w:rsidP="00817BDF">
      <w:pPr>
        <w:rPr>
          <w:highlight w:val="yellow"/>
        </w:rPr>
      </w:pPr>
    </w:p>
    <w:p w:rsidR="00817BDF" w:rsidRPr="00FA3791" w:rsidRDefault="00817BDF" w:rsidP="00817BDF">
      <w:pPr>
        <w:rPr>
          <w:b/>
        </w:rPr>
      </w:pPr>
      <w:r w:rsidRPr="00FA3791">
        <w:rPr>
          <w:b/>
        </w:rPr>
        <w:t>Современные технологии повышения надежности и управляемости</w:t>
      </w:r>
    </w:p>
    <w:p w:rsidR="00FA3791" w:rsidRPr="00817BDF" w:rsidRDefault="00FA3791" w:rsidP="00817BDF">
      <w:pPr>
        <w:rPr>
          <w:b/>
          <w:highlight w:val="yellow"/>
        </w:rPr>
      </w:pPr>
    </w:p>
    <w:p w:rsidR="00FA3791" w:rsidRDefault="00817BDF" w:rsidP="00817BDF">
      <w:r w:rsidRPr="00FA3791">
        <w:t xml:space="preserve">Комплексная модернизация систем управления должна базироваться на трех уровнях автоматизации согласно концепции «Индустрия 4.0» и цифровых </w:t>
      </w:r>
      <w:proofErr w:type="gramStart"/>
      <w:r w:rsidRPr="00FA3791">
        <w:t>двойников.​</w:t>
      </w:r>
      <w:proofErr w:type="gramEnd"/>
    </w:p>
    <w:p w:rsidR="00817BDF" w:rsidRPr="00FA3791" w:rsidRDefault="00817BDF" w:rsidP="00817BDF">
      <w:r w:rsidRPr="00FA3791">
        <w:t xml:space="preserve">Нижний уровень (полевые устройства) включает установку интеллектуальных датчиков и исполнительных механизмов: датчики уровня (ультразвуковые, радарные) в резервуарах КНС и колодцах с точностью ±2-5 мм; расходомеры электромагнитные на напорных трубопроводах с точностью ±0,5%; датчики давления с аварийной сигнализацией при </w:t>
      </w:r>
      <w:proofErr w:type="gramStart"/>
      <w:r w:rsidRPr="00FA3791">
        <w:t>отклонениях.​</w:t>
      </w:r>
      <w:proofErr w:type="gramEnd"/>
    </w:p>
    <w:p w:rsidR="00817BDF" w:rsidRPr="00FA3791" w:rsidRDefault="00817BDF" w:rsidP="00817BDF">
      <w:r w:rsidRPr="00FA3791">
        <w:t>Анализаторы качества воды (</w:t>
      </w:r>
      <w:proofErr w:type="spellStart"/>
      <w:r w:rsidRPr="00FA3791">
        <w:t>pH</w:t>
      </w:r>
      <w:proofErr w:type="spellEnd"/>
      <w:r w:rsidRPr="00FA3791">
        <w:t xml:space="preserve">, электропроводность, мутность, БПК, </w:t>
      </w:r>
      <w:r w:rsidRPr="00FA3791">
        <w:lastRenderedPageBreak/>
        <w:t xml:space="preserve">ХПК, NH₄⁺, PO₄³⁻) на ключевых точках — входах и выходах очистных сооружений, выпусках в водоемы; датчики загазованности (H₂S, CH₄, CO₂) в колодцах и помещениях КНС с автоматическим включением вентиляции; счетчики электроэнергии с функцией учета по зонам суток для оптимизации </w:t>
      </w:r>
      <w:proofErr w:type="gramStart"/>
      <w:r w:rsidRPr="00FA3791">
        <w:t>энергопотребления.​</w:t>
      </w:r>
      <w:proofErr w:type="gramEnd"/>
    </w:p>
    <w:p w:rsidR="00817BDF" w:rsidRPr="00FA3791" w:rsidRDefault="00817BDF" w:rsidP="00817BDF">
      <w:r w:rsidRPr="00FA3791">
        <w:t xml:space="preserve">Средний уровень (локальные системы управления) представлен программируемыми логическими контроллерами (ПЛК) на каждом объекте (КНС, очистные сооружения). ПЛК обеспечивают: автоматическое управление насосами с плавным пуском/остановом через частотные преобразователи; адаптивное регулирование производительности в зависимости от притока стоков; равномерное распределение моторесурса между параллельно работающими </w:t>
      </w:r>
      <w:proofErr w:type="gramStart"/>
      <w:r w:rsidRPr="00FA3791">
        <w:t>агрегатами.​</w:t>
      </w:r>
      <w:proofErr w:type="gramEnd"/>
    </w:p>
    <w:p w:rsidR="00817BDF" w:rsidRPr="00FA3791" w:rsidRDefault="00817BDF" w:rsidP="00817BDF">
      <w:r w:rsidRPr="00FA3791">
        <w:t xml:space="preserve">Аварийную защиту — автоматическое отключение при перегрузке, перегреве, сухом ходе, критических уровнях; локальную визуализацию параметров на панелях операторов HMI; ведение архивов событий и технологических </w:t>
      </w:r>
      <w:proofErr w:type="gramStart"/>
      <w:r w:rsidRPr="00FA3791">
        <w:t>параметров.​</w:t>
      </w:r>
      <w:proofErr w:type="gramEnd"/>
    </w:p>
    <w:p w:rsidR="00817BDF" w:rsidRPr="00FA3791" w:rsidRDefault="00817BDF" w:rsidP="00817BDF">
      <w:r w:rsidRPr="00FA3791">
        <w:t>Верхний уровень (диспетчерский центр) базируется на SCADA-системе (</w:t>
      </w:r>
      <w:proofErr w:type="spellStart"/>
      <w:r w:rsidRPr="00FA3791">
        <w:t>Supervisory</w:t>
      </w:r>
      <w:proofErr w:type="spellEnd"/>
      <w:r w:rsidRPr="00FA3791">
        <w:t xml:space="preserve"> </w:t>
      </w:r>
      <w:proofErr w:type="spellStart"/>
      <w:r w:rsidRPr="00FA3791">
        <w:t>Control</w:t>
      </w:r>
      <w:proofErr w:type="spellEnd"/>
      <w:r w:rsidRPr="00FA3791">
        <w:t xml:space="preserve"> </w:t>
      </w:r>
      <w:proofErr w:type="spellStart"/>
      <w:r w:rsidRPr="00FA3791">
        <w:t>and</w:t>
      </w:r>
      <w:proofErr w:type="spellEnd"/>
      <w:r w:rsidRPr="00FA3791">
        <w:t xml:space="preserve"> </w:t>
      </w:r>
      <w:proofErr w:type="spellStart"/>
      <w:r w:rsidRPr="00FA3791">
        <w:t>Data</w:t>
      </w:r>
      <w:proofErr w:type="spellEnd"/>
      <w:r w:rsidRPr="00FA3791">
        <w:t xml:space="preserve"> </w:t>
      </w:r>
      <w:proofErr w:type="spellStart"/>
      <w:r w:rsidRPr="00FA3791">
        <w:t>Acquisition</w:t>
      </w:r>
      <w:proofErr w:type="spellEnd"/>
      <w:r w:rsidRPr="00FA3791">
        <w:t xml:space="preserve">). Современные SCADA-платформы (например, </w:t>
      </w:r>
      <w:proofErr w:type="spellStart"/>
      <w:r w:rsidRPr="00FA3791">
        <w:t>Wonderware</w:t>
      </w:r>
      <w:proofErr w:type="spellEnd"/>
      <w:r w:rsidRPr="00FA3791">
        <w:t xml:space="preserve">, </w:t>
      </w:r>
      <w:proofErr w:type="spellStart"/>
      <w:r w:rsidRPr="00FA3791">
        <w:t>WinCC</w:t>
      </w:r>
      <w:proofErr w:type="spellEnd"/>
      <w:r w:rsidRPr="00FA3791">
        <w:t xml:space="preserve">, </w:t>
      </w:r>
      <w:proofErr w:type="spellStart"/>
      <w:r w:rsidRPr="00FA3791">
        <w:t>Citect</w:t>
      </w:r>
      <w:proofErr w:type="spellEnd"/>
      <w:r w:rsidRPr="00FA3791">
        <w:t>, российские аналоги «</w:t>
      </w:r>
      <w:proofErr w:type="spellStart"/>
      <w:r w:rsidRPr="00FA3791">
        <w:t>РусВодаРесурс</w:t>
      </w:r>
      <w:proofErr w:type="spellEnd"/>
      <w:r w:rsidRPr="00FA3791">
        <w:t>») обеспечивают: единое окно мониторинга всех объектов системы в реальном времени (обновление данных каждую минуту); графическое отображение схем сетей с цветовой индикацией состояния (норма — зеленый, предупреждение — желтый, авария — красный</w:t>
      </w:r>
      <w:proofErr w:type="gramStart"/>
      <w:r w:rsidRPr="00FA3791">
        <w:t>).​</w:t>
      </w:r>
      <w:proofErr w:type="gramEnd"/>
    </w:p>
    <w:p w:rsidR="00817BDF" w:rsidRPr="00FA3791" w:rsidRDefault="00817BDF" w:rsidP="00817BDF">
      <w:r w:rsidRPr="00FA3791">
        <w:t xml:space="preserve">Аварийное оповещение диспетчера и ответственных лиц через SMS, </w:t>
      </w:r>
      <w:proofErr w:type="spellStart"/>
      <w:r w:rsidRPr="00FA3791">
        <w:t>email</w:t>
      </w:r>
      <w:proofErr w:type="spellEnd"/>
      <w:r w:rsidRPr="00FA3791">
        <w:t>, звуковые сигналы; формирование отчетов по эксплуатации, энергопотреблению, качеству стоков в автоматическом режиме; предиктивную аналитику на основе алгоритмов машинного обучения для прогнозирования отказов оборудования и оптимального планирования ремонтов.</w:t>
      </w:r>
    </w:p>
    <w:p w:rsidR="00FA3791" w:rsidRDefault="00FA3791" w:rsidP="00817BDF">
      <w:pPr>
        <w:rPr>
          <w:b/>
          <w:highlight w:val="yellow"/>
        </w:rPr>
      </w:pPr>
    </w:p>
    <w:p w:rsidR="00817BDF" w:rsidRPr="00FA3791" w:rsidRDefault="00817BDF" w:rsidP="00817BDF">
      <w:pPr>
        <w:rPr>
          <w:b/>
        </w:rPr>
      </w:pPr>
      <w:r w:rsidRPr="00FA3791">
        <w:rPr>
          <w:b/>
        </w:rPr>
        <w:t>Внедрение технологий Интернета вещей (</w:t>
      </w:r>
      <w:proofErr w:type="spellStart"/>
      <w:r w:rsidRPr="00FA3791">
        <w:rPr>
          <w:b/>
        </w:rPr>
        <w:t>IoT</w:t>
      </w:r>
      <w:proofErr w:type="spellEnd"/>
      <w:r w:rsidRPr="00FA3791">
        <w:rPr>
          <w:b/>
        </w:rPr>
        <w:t>) и цифровых двойников</w:t>
      </w:r>
    </w:p>
    <w:p w:rsidR="00FA3791" w:rsidRPr="00817BDF" w:rsidRDefault="00FA3791" w:rsidP="00817BDF">
      <w:pPr>
        <w:rPr>
          <w:b/>
          <w:highlight w:val="yellow"/>
        </w:rPr>
      </w:pPr>
    </w:p>
    <w:p w:rsidR="00817BDF" w:rsidRPr="00045162" w:rsidRDefault="00817BDF" w:rsidP="00817BDF">
      <w:r w:rsidRPr="00045162">
        <w:t>Интернет вещей (</w:t>
      </w:r>
      <w:proofErr w:type="spellStart"/>
      <w:r w:rsidRPr="00045162">
        <w:t>IoT</w:t>
      </w:r>
      <w:proofErr w:type="spellEnd"/>
      <w:r w:rsidRPr="00045162">
        <w:t>) позволяет создать сеть взаимосвязанных датчиков и устройств, обменивающихся данными через беспроводные протоколы (</w:t>
      </w:r>
      <w:proofErr w:type="spellStart"/>
      <w:r w:rsidRPr="00045162">
        <w:t>LoRaWAN</w:t>
      </w:r>
      <w:proofErr w:type="spellEnd"/>
      <w:r w:rsidRPr="00045162">
        <w:t>, NB-</w:t>
      </w:r>
      <w:proofErr w:type="spellStart"/>
      <w:r w:rsidRPr="00045162">
        <w:t>IoT</w:t>
      </w:r>
      <w:proofErr w:type="spellEnd"/>
      <w:r w:rsidRPr="00045162">
        <w:t xml:space="preserve">, 4G/5G). Преимущества </w:t>
      </w:r>
      <w:proofErr w:type="spellStart"/>
      <w:r w:rsidRPr="00045162">
        <w:t>IoT</w:t>
      </w:r>
      <w:proofErr w:type="spellEnd"/>
      <w:r w:rsidRPr="00045162">
        <w:t xml:space="preserve"> для систем водоотведения: возможность установки датчиков в труднодоступных местах без прокладки кабельных линий; низкое энергопотребление устройств (срок автономной работы от батарей до 5-10 лет); масштабируемость — легкое добавление новых датчиков в </w:t>
      </w:r>
      <w:proofErr w:type="gramStart"/>
      <w:r w:rsidRPr="00045162">
        <w:t>сеть.​</w:t>
      </w:r>
      <w:proofErr w:type="gramEnd"/>
    </w:p>
    <w:p w:rsidR="00045162" w:rsidRDefault="00817BDF" w:rsidP="00817BDF">
      <w:r w:rsidRPr="00045162">
        <w:t xml:space="preserve">Примеры применения: «умные колодцы» с датчиками уровня и загазованности для предотвращения переполнений и обеспечения безопасности персонала; беспроводные расходомеры на самотечных коллекторах для контроля инфильтрации и выявления несанкционированных </w:t>
      </w:r>
      <w:r w:rsidRPr="00045162">
        <w:lastRenderedPageBreak/>
        <w:t>сбросов; мобильные комплексы контроля качества стоков для оперативного мониторинга предприятий-</w:t>
      </w:r>
      <w:proofErr w:type="gramStart"/>
      <w:r w:rsidRPr="00045162">
        <w:t>водопользователей.​</w:t>
      </w:r>
      <w:proofErr w:type="gramEnd"/>
    </w:p>
    <w:p w:rsidR="00817BDF" w:rsidRPr="00045162" w:rsidRDefault="00817BDF" w:rsidP="00817BDF">
      <w:r w:rsidRPr="00045162">
        <w:t xml:space="preserve">Технология цифровых двойников предполагает создание виртуальной модели системы водоотведения, синхронизированной с реальными объектами через </w:t>
      </w:r>
      <w:proofErr w:type="spellStart"/>
      <w:r w:rsidRPr="00045162">
        <w:t>IoT</w:t>
      </w:r>
      <w:proofErr w:type="spellEnd"/>
      <w:r w:rsidRPr="00045162">
        <w:t>-датчики. Цифровой двойник позволяет: моделировать гидравлические режимы сети при различных сценариях нагрузки; прогнозировать распространение загрязнений при авариях; оптимизировать график планово-предупредительных ремонтов на основе анализа фактического состояния оборудования; обучать персонал в виртуальной среде без риска для реальных объектов.</w:t>
      </w:r>
    </w:p>
    <w:p w:rsidR="00817BDF" w:rsidRDefault="00817BDF" w:rsidP="00817BDF">
      <w:pPr>
        <w:rPr>
          <w:highlight w:val="yellow"/>
        </w:rPr>
      </w:pPr>
    </w:p>
    <w:p w:rsidR="00B63ED4" w:rsidRPr="00817BDF" w:rsidRDefault="00B63ED4" w:rsidP="00817BDF">
      <w:pPr>
        <w:rPr>
          <w:highlight w:val="yellow"/>
        </w:rPr>
      </w:pPr>
    </w:p>
    <w:p w:rsidR="00817BDF" w:rsidRPr="00045162" w:rsidRDefault="00817BDF" w:rsidP="00817BDF">
      <w:pPr>
        <w:rPr>
          <w:b/>
        </w:rPr>
      </w:pPr>
      <w:r w:rsidRPr="00045162">
        <w:rPr>
          <w:b/>
        </w:rPr>
        <w:t>Экономическая эффективность мероприятий по повышению надежности</w:t>
      </w:r>
    </w:p>
    <w:p w:rsidR="00045162" w:rsidRPr="00817BDF" w:rsidRDefault="00045162" w:rsidP="00817BDF">
      <w:pPr>
        <w:rPr>
          <w:b/>
          <w:highlight w:val="yellow"/>
        </w:rPr>
      </w:pPr>
    </w:p>
    <w:p w:rsidR="00817BDF" w:rsidRPr="00045162" w:rsidRDefault="00817BDF" w:rsidP="00817BDF">
      <w:r w:rsidRPr="00045162">
        <w:t>Внедрение комплексной системы диспетчеризации и автоматизации для Байкальского МО потребует инвестиций в размере 45-65 млн рублей, включая: оснащение КНС системами автоматики, датчиками, частотными преобразователями (20-30 млн руб.); установку анализаторов качества воды на очистных сооружениях и выпусках (8-12 млн руб.); создание диспетчерского центра с SCADA-системой, серверами, каналами связи (10-15 млн руб.); обучение персонала и сопровождение в первый год эксплуатации (5-8 млн руб.</w:t>
      </w:r>
      <w:proofErr w:type="gramStart"/>
      <w:r w:rsidRPr="00045162">
        <w:t>).​</w:t>
      </w:r>
      <w:proofErr w:type="gramEnd"/>
    </w:p>
    <w:p w:rsidR="00817BDF" w:rsidRPr="00045162" w:rsidRDefault="00817BDF" w:rsidP="00817BDF">
      <w:r w:rsidRPr="00045162">
        <w:t>Ожидаемый экономический эффект: снижение удельной аварийности с 0,8-1,2 до 0,3-0,4 аварий/</w:t>
      </w:r>
      <w:r w:rsidR="00045162" w:rsidRPr="00045162">
        <w:t xml:space="preserve"> </w:t>
      </w:r>
      <w:r w:rsidRPr="00045162">
        <w:t>км</w:t>
      </w:r>
      <w:r w:rsidR="00045162" w:rsidRPr="00045162">
        <w:t xml:space="preserve"> в </w:t>
      </w:r>
      <w:r w:rsidRPr="00045162">
        <w:t>·год, что даст экономию на аварийных ремонтах 3-5 млн руб</w:t>
      </w:r>
      <w:r w:rsidR="00045162" w:rsidRPr="00045162">
        <w:t>.</w:t>
      </w:r>
      <w:r w:rsidRPr="00045162">
        <w:t>/год; сокращение энергопотребления на 20-30% за счет частотного регулирования и оптимизации режимов работы насосов — экономия 2-3 млн руб</w:t>
      </w:r>
      <w:r w:rsidR="00045162" w:rsidRPr="00045162">
        <w:t>.</w:t>
      </w:r>
      <w:r w:rsidRPr="00045162">
        <w:t xml:space="preserve">/год; уменьшение штрафов за сверхнормативные сбросы и предотвращение экологического ущерба — </w:t>
      </w:r>
      <w:r w:rsidR="00045162" w:rsidRPr="00045162">
        <w:t>до 1 млрд</w:t>
      </w:r>
      <w:r w:rsidRPr="00045162">
        <w:t xml:space="preserve"> руб</w:t>
      </w:r>
      <w:r w:rsidR="00045162" w:rsidRPr="00045162">
        <w:t>.</w:t>
      </w:r>
      <w:r w:rsidRPr="00045162">
        <w:t>/год; увеличение межремонтного ресурса оборудования на 30-40% — отложенные затраты 3-5 млн руб</w:t>
      </w:r>
      <w:r w:rsidR="00045162" w:rsidRPr="00045162">
        <w:t>.</w:t>
      </w:r>
      <w:r w:rsidRPr="00045162">
        <w:t>/год.​</w:t>
      </w:r>
    </w:p>
    <w:p w:rsidR="00817BDF" w:rsidRPr="00045162" w:rsidRDefault="00817BDF" w:rsidP="00817BDF">
      <w:r w:rsidRPr="00045162">
        <w:t>Совокупный экономический эффект составит 10-17 млн руб</w:t>
      </w:r>
      <w:r w:rsidR="00045162" w:rsidRPr="00045162">
        <w:t>.</w:t>
      </w:r>
      <w:r w:rsidRPr="00045162">
        <w:t>/год, что обеспечит окупаемость инвестиций за 4-6 лет. Социальный эффект включает повышение качества коммунальных услуг, снижение числа жалоб населения, улучшение экологической обстановки и имиджа муниципального образования.</w:t>
      </w:r>
    </w:p>
    <w:p w:rsidR="00817BDF" w:rsidRPr="00817BDF" w:rsidRDefault="00817BDF" w:rsidP="00817BDF">
      <w:pPr>
        <w:rPr>
          <w:highlight w:val="yellow"/>
        </w:rPr>
      </w:pPr>
    </w:p>
    <w:p w:rsidR="00817BDF" w:rsidRDefault="00817BDF" w:rsidP="00817BDF">
      <w:pPr>
        <w:rPr>
          <w:b/>
          <w:highlight w:val="yellow"/>
        </w:rPr>
      </w:pPr>
      <w:r w:rsidRPr="00045162">
        <w:rPr>
          <w:b/>
        </w:rPr>
        <w:t>Организационные меры повышения надежности</w:t>
      </w:r>
    </w:p>
    <w:p w:rsidR="00045162" w:rsidRPr="00045162" w:rsidRDefault="00045162" w:rsidP="00817BDF">
      <w:pPr>
        <w:rPr>
          <w:b/>
        </w:rPr>
      </w:pPr>
    </w:p>
    <w:p w:rsidR="00817BDF" w:rsidRPr="00045162" w:rsidRDefault="00817BDF" w:rsidP="00817BDF">
      <w:r w:rsidRPr="00045162">
        <w:t xml:space="preserve">Помимо технических решений, критически важны организационные меры: Разработка и внедрение регламентов эксплуатации в соответствии с СП 517.1325800.2022 (с изменением № 1 от 2025 года). Четкое распределение ответственности, графики осмотров, протоколы действий при </w:t>
      </w:r>
      <w:r w:rsidR="00045162">
        <w:t>авариях.</w:t>
      </w:r>
    </w:p>
    <w:p w:rsidR="00817BDF" w:rsidRPr="00045162" w:rsidRDefault="00817BDF" w:rsidP="00817BDF">
      <w:r w:rsidRPr="00045162">
        <w:t xml:space="preserve">Создание аварийно-ремонтной службы с круглосуточным дежурством, </w:t>
      </w:r>
      <w:r w:rsidRPr="00045162">
        <w:lastRenderedPageBreak/>
        <w:t>оснащенной специализированной техникой (</w:t>
      </w:r>
      <w:proofErr w:type="spellStart"/>
      <w:r w:rsidRPr="00045162">
        <w:t>илососы</w:t>
      </w:r>
      <w:proofErr w:type="spellEnd"/>
      <w:r w:rsidRPr="00045162">
        <w:t xml:space="preserve">, </w:t>
      </w:r>
      <w:proofErr w:type="spellStart"/>
      <w:r w:rsidRPr="00045162">
        <w:t>каналопромывочные</w:t>
      </w:r>
      <w:proofErr w:type="spellEnd"/>
      <w:r w:rsidRPr="00045162">
        <w:t xml:space="preserve"> машины, аварийно-ремонтные комплексы). Ведение цифрового реестра объектов с паспортами сооружений, историей ремонтов, остаточным ресурсом </w:t>
      </w:r>
      <w:r w:rsidR="00045162" w:rsidRPr="00045162">
        <w:t>оборудования.</w:t>
      </w:r>
    </w:p>
    <w:p w:rsidR="00817BDF" w:rsidRPr="00045162" w:rsidRDefault="00817BDF" w:rsidP="00817BDF">
      <w:r w:rsidRPr="00045162">
        <w:t xml:space="preserve">Регулярное обучение и аттестация персонала по программам, включающим современные технологии, охрану труда, экологическую безопасность. Информационно-разъяснительная работа с населением о недопустимости сброса в канализацию посторонних предметов, строительного мусора, агрессивных </w:t>
      </w:r>
      <w:r w:rsidR="00007B20">
        <w:t>веществ.</w:t>
      </w:r>
    </w:p>
    <w:p w:rsidR="00817BDF" w:rsidRDefault="00817BDF" w:rsidP="00817BDF">
      <w:r w:rsidRPr="00045162">
        <w:t xml:space="preserve">Взаимодействие с контролирующими органами — </w:t>
      </w:r>
      <w:proofErr w:type="spellStart"/>
      <w:r w:rsidRPr="00045162">
        <w:t>Росприроднадзором</w:t>
      </w:r>
      <w:proofErr w:type="spellEnd"/>
      <w:r w:rsidRPr="00045162">
        <w:t xml:space="preserve">, </w:t>
      </w:r>
      <w:proofErr w:type="spellStart"/>
      <w:r w:rsidRPr="00045162">
        <w:t>Роспотребнадзором</w:t>
      </w:r>
      <w:proofErr w:type="spellEnd"/>
      <w:r w:rsidRPr="00045162">
        <w:t>, службой экологического мониторинга БПТ — для оперативного обмена информацией и координации действий при чрезвычайных ситуациях.</w:t>
      </w:r>
    </w:p>
    <w:p w:rsidR="006E3BDC" w:rsidRDefault="006E3BDC" w:rsidP="00AD5C25"/>
    <w:p w:rsidR="00DA5381" w:rsidRDefault="008A3536" w:rsidP="008A3536">
      <w:pPr>
        <w:pStyle w:val="2"/>
      </w:pPr>
      <w:bookmarkStart w:id="15" w:name="_Toc222997496"/>
      <w:r>
        <w:t>1.7.</w:t>
      </w:r>
      <w:r w:rsidR="00DA5381">
        <w:t xml:space="preserve"> </w:t>
      </w:r>
      <w:r>
        <w:t>О</w:t>
      </w:r>
      <w:r w:rsidR="00DA5381">
        <w:t>ценка воздействия сбросов сточных вод через централизованную систему водоотведения на окружающую среду</w:t>
      </w:r>
      <w:bookmarkEnd w:id="15"/>
    </w:p>
    <w:p w:rsidR="00045162" w:rsidRDefault="00045162" w:rsidP="000132B5"/>
    <w:p w:rsidR="00DE7BFD" w:rsidRDefault="00DE7BFD" w:rsidP="00DE7BFD">
      <w:r w:rsidRPr="00045162">
        <w:t>Сбросы сточных вод из централизованных очистных сооружений Байкальска, обслуживающих районы Южный, Гагарина, Строителей и частично Красный ключ, оказывают комплексное многоуровневое воздействие на озеро Байкал. Несмотря на наличие механической и биологической очистки, качество выпускаемых вод не соответствует строгим экологическим требованиям для Байкальской природной территории (Приказ Минприроды России № 83).</w:t>
      </w:r>
    </w:p>
    <w:p w:rsidR="00B63ED4" w:rsidRPr="00045162" w:rsidRDefault="00B63ED4" w:rsidP="00DE7BFD"/>
    <w:p w:rsidR="00570B84" w:rsidRPr="00570B84" w:rsidRDefault="00DE7BFD" w:rsidP="00DE7BFD">
      <w:pPr>
        <w:rPr>
          <w:b/>
          <w:i/>
        </w:rPr>
      </w:pPr>
      <w:r w:rsidRPr="00570B84">
        <w:rPr>
          <w:b/>
          <w:i/>
        </w:rPr>
        <w:t>Основные компоненты воздействия</w:t>
      </w:r>
    </w:p>
    <w:p w:rsidR="00DE7BFD" w:rsidRPr="00570B84" w:rsidRDefault="00DE7BFD" w:rsidP="006339AA">
      <w:pPr>
        <w:pStyle w:val="af5"/>
        <w:numPr>
          <w:ilvl w:val="0"/>
          <w:numId w:val="10"/>
        </w:numPr>
        <w:ind w:left="0" w:firstLine="0"/>
      </w:pPr>
      <w:r w:rsidRPr="00570B84">
        <w:rPr>
          <w:rFonts w:eastAsia="Calibri"/>
        </w:rPr>
        <w:t>Токсичность</w:t>
      </w:r>
      <w:r w:rsidRPr="00570B84">
        <w:t xml:space="preserve"> — сточные воды содержат вещества, вызывающие острую и хроническую токсичность на тест-организмах (</w:t>
      </w:r>
      <w:proofErr w:type="spellStart"/>
      <w:r w:rsidRPr="00570B84">
        <w:t>Daphnia</w:t>
      </w:r>
      <w:proofErr w:type="spellEnd"/>
      <w:r w:rsidRPr="00570B84">
        <w:t xml:space="preserve"> </w:t>
      </w:r>
      <w:proofErr w:type="spellStart"/>
      <w:r w:rsidRPr="00570B84">
        <w:t>magna</w:t>
      </w:r>
      <w:proofErr w:type="spellEnd"/>
      <w:r w:rsidRPr="00570B84">
        <w:t xml:space="preserve">, водоросли </w:t>
      </w:r>
      <w:proofErr w:type="spellStart"/>
      <w:r w:rsidRPr="00570B84">
        <w:t>Chlorella</w:t>
      </w:r>
      <w:proofErr w:type="spellEnd"/>
      <w:r w:rsidRPr="00570B84">
        <w:t>). Биотестирование выявляет острую токсичность в 40–60% проб.</w:t>
      </w:r>
    </w:p>
    <w:p w:rsidR="00DE7BFD" w:rsidRPr="00570B84" w:rsidRDefault="00DE7BFD" w:rsidP="006339AA">
      <w:pPr>
        <w:pStyle w:val="af5"/>
        <w:numPr>
          <w:ilvl w:val="0"/>
          <w:numId w:val="10"/>
        </w:numPr>
        <w:ind w:left="0" w:firstLine="0"/>
      </w:pPr>
      <w:proofErr w:type="spellStart"/>
      <w:r w:rsidRPr="00570B84">
        <w:t>Эвтрофирование</w:t>
      </w:r>
      <w:proofErr w:type="spellEnd"/>
      <w:r w:rsidRPr="00570B84">
        <w:t xml:space="preserve"> — содержание биогенных элементов (азот 1.5–4 мг/л, фосфор 0.5–0.7 мг/л) превышает нормативы в 3–10 раз, приводя к бурному развитию </w:t>
      </w:r>
      <w:proofErr w:type="spellStart"/>
      <w:r w:rsidRPr="00570B84">
        <w:t>синезелёных</w:t>
      </w:r>
      <w:proofErr w:type="spellEnd"/>
      <w:r w:rsidRPr="00570B84">
        <w:t xml:space="preserve"> водорослей (</w:t>
      </w:r>
      <w:proofErr w:type="spellStart"/>
      <w:r w:rsidRPr="00570B84">
        <w:t>Oscillatoria</w:t>
      </w:r>
      <w:proofErr w:type="spellEnd"/>
      <w:r w:rsidRPr="00570B84">
        <w:t xml:space="preserve">, </w:t>
      </w:r>
      <w:proofErr w:type="spellStart"/>
      <w:r w:rsidRPr="00570B84">
        <w:t>Anabaena</w:t>
      </w:r>
      <w:proofErr w:type="spellEnd"/>
      <w:r w:rsidRPr="00570B84">
        <w:t>).</w:t>
      </w:r>
    </w:p>
    <w:p w:rsidR="00DE7BFD" w:rsidRPr="00570B84" w:rsidRDefault="00DE7BFD" w:rsidP="006339AA">
      <w:pPr>
        <w:pStyle w:val="af5"/>
        <w:numPr>
          <w:ilvl w:val="0"/>
          <w:numId w:val="10"/>
        </w:numPr>
        <w:ind w:left="0" w:firstLine="0"/>
      </w:pPr>
      <w:r w:rsidRPr="00570B84">
        <w:t xml:space="preserve">Кислородный дефицит — </w:t>
      </w:r>
      <w:proofErr w:type="spellStart"/>
      <w:r w:rsidRPr="00570B84">
        <w:t>микробиальное</w:t>
      </w:r>
      <w:proofErr w:type="spellEnd"/>
      <w:r w:rsidRPr="00570B84">
        <w:t xml:space="preserve"> окисление органических веществ (БПК 8–18 мг/л вместо норматива 5–6 мг/л) потребляет кислород. На глубинах 200–400 м озера образуются зоны гипоксии и аноксии с выделением сероводорода и аммиака.</w:t>
      </w:r>
    </w:p>
    <w:p w:rsidR="00DE7BFD" w:rsidRPr="00570B84" w:rsidRDefault="00DE7BFD" w:rsidP="006339AA">
      <w:pPr>
        <w:pStyle w:val="af5"/>
        <w:numPr>
          <w:ilvl w:val="0"/>
          <w:numId w:val="10"/>
        </w:numPr>
        <w:ind w:left="0" w:firstLine="0"/>
      </w:pPr>
      <w:r w:rsidRPr="00570B84">
        <w:rPr>
          <w:rFonts w:eastAsia="Calibri"/>
        </w:rPr>
        <w:t>Микробиологическое загрязнение</w:t>
      </w:r>
      <w:r w:rsidRPr="00570B84">
        <w:t xml:space="preserve"> — E. </w:t>
      </w:r>
      <w:proofErr w:type="spellStart"/>
      <w:r w:rsidRPr="00570B84">
        <w:t>coli</w:t>
      </w:r>
      <w:proofErr w:type="spellEnd"/>
      <w:r w:rsidRPr="00570B84">
        <w:t xml:space="preserve"> содержится в количествах 5000–20000 КОЕ/100мл (норма 100 КОЕ/100мл), </w:t>
      </w:r>
      <w:proofErr w:type="spellStart"/>
      <w:r w:rsidRPr="00570B84">
        <w:t>энтеровирусы</w:t>
      </w:r>
      <w:proofErr w:type="spellEnd"/>
      <w:r w:rsidRPr="00570B84">
        <w:t xml:space="preserve"> выявлены в ряде проб. Патогены передаются через пищевую цепь.</w:t>
      </w:r>
    </w:p>
    <w:p w:rsidR="00DE7BFD" w:rsidRPr="00570B84" w:rsidRDefault="00DE7BFD" w:rsidP="006339AA">
      <w:pPr>
        <w:pStyle w:val="af5"/>
        <w:numPr>
          <w:ilvl w:val="0"/>
          <w:numId w:val="10"/>
        </w:numPr>
        <w:ind w:left="0" w:firstLine="0"/>
      </w:pPr>
      <w:r w:rsidRPr="00570B84">
        <w:rPr>
          <w:rFonts w:eastAsia="Calibri"/>
        </w:rPr>
        <w:t>Нефтепродукты и тяжелые металлы</w:t>
      </w:r>
      <w:r w:rsidRPr="00570B84">
        <w:t xml:space="preserve"> — концентрации нефтепродуктов 0.1–0.4 мг/л (норма 0.05 мг/л) приводят к </w:t>
      </w:r>
      <w:proofErr w:type="spellStart"/>
      <w:r w:rsidRPr="00570B84">
        <w:t>биоаккумуляции</w:t>
      </w:r>
      <w:proofErr w:type="spellEnd"/>
      <w:r w:rsidRPr="00570B84">
        <w:t xml:space="preserve"> в </w:t>
      </w:r>
      <w:proofErr w:type="spellStart"/>
      <w:r w:rsidRPr="00570B84">
        <w:t>биоте</w:t>
      </w:r>
      <w:proofErr w:type="spellEnd"/>
      <w:r w:rsidRPr="00570B84">
        <w:t xml:space="preserve"> рыб. </w:t>
      </w:r>
      <w:r w:rsidRPr="00570B84">
        <w:lastRenderedPageBreak/>
        <w:t>Свинец, кадмий, цинк накапливаются в организмах водных животных в концентрациях, превышающих ПДК в 2–3 раза.</w:t>
      </w:r>
    </w:p>
    <w:p w:rsidR="00DE7BFD" w:rsidRPr="00570B84" w:rsidRDefault="00DE7BFD" w:rsidP="00045162">
      <w:pPr>
        <w:ind w:firstLine="0"/>
        <w:rPr>
          <w:b/>
          <w:i/>
        </w:rPr>
      </w:pPr>
      <w:r w:rsidRPr="00570B84">
        <w:rPr>
          <w:b/>
          <w:i/>
        </w:rPr>
        <w:t>Методология оценки воздействия</w:t>
      </w:r>
    </w:p>
    <w:p w:rsidR="00DE7BFD" w:rsidRPr="00570B84" w:rsidRDefault="00DE7BFD" w:rsidP="006339AA">
      <w:pPr>
        <w:pStyle w:val="af5"/>
        <w:numPr>
          <w:ilvl w:val="0"/>
          <w:numId w:val="11"/>
        </w:numPr>
        <w:ind w:left="0" w:firstLine="0"/>
      </w:pPr>
      <w:r w:rsidRPr="00570B84">
        <w:rPr>
          <w:rFonts w:eastAsia="Calibri"/>
        </w:rPr>
        <w:t>Химический анализ</w:t>
      </w:r>
      <w:r w:rsidRPr="00570B84">
        <w:t xml:space="preserve"> — измерение концентраций БПК, ХПК, взвешенных веществ, соединений азота, фосфора, нефтепродуктов, тяжёлых металлов методами </w:t>
      </w:r>
      <w:proofErr w:type="spellStart"/>
      <w:r w:rsidRPr="00570B84">
        <w:t>спектрофотометрии</w:t>
      </w:r>
      <w:proofErr w:type="spellEnd"/>
      <w:r w:rsidRPr="00570B84">
        <w:t>, атомной абсорбции, ВЭЖХ, ГХ-МС</w:t>
      </w:r>
      <w:r w:rsidR="00EC4943">
        <w:t xml:space="preserve"> (см. табл. 1.7</w:t>
      </w:r>
      <w:r w:rsidR="008E6D60">
        <w:t>.</w:t>
      </w:r>
      <w:r w:rsidR="00EC4943">
        <w:t>1</w:t>
      </w:r>
      <w:r w:rsidR="008E6D60">
        <w:t>)</w:t>
      </w:r>
      <w:r w:rsidRPr="00570B84">
        <w:t>.</w:t>
      </w:r>
    </w:p>
    <w:p w:rsidR="00DE7BFD" w:rsidRPr="00570B84" w:rsidRDefault="00DE7BFD" w:rsidP="006339AA">
      <w:pPr>
        <w:pStyle w:val="af5"/>
        <w:numPr>
          <w:ilvl w:val="0"/>
          <w:numId w:val="11"/>
        </w:numPr>
        <w:ind w:left="0" w:firstLine="0"/>
      </w:pPr>
      <w:r w:rsidRPr="00570B84">
        <w:rPr>
          <w:rFonts w:eastAsia="Calibri"/>
        </w:rPr>
        <w:t>Биотестирование</w:t>
      </w:r>
      <w:r w:rsidRPr="00570B84">
        <w:t xml:space="preserve"> — оценка острой токсичности (48 часов на </w:t>
      </w:r>
      <w:proofErr w:type="spellStart"/>
      <w:r w:rsidRPr="00570B84">
        <w:t>Daphnia</w:t>
      </w:r>
      <w:proofErr w:type="spellEnd"/>
      <w:r w:rsidRPr="00570B84">
        <w:t xml:space="preserve"> </w:t>
      </w:r>
      <w:proofErr w:type="spellStart"/>
      <w:r w:rsidRPr="00570B84">
        <w:t>magna</w:t>
      </w:r>
      <w:proofErr w:type="spellEnd"/>
      <w:r w:rsidRPr="00570B84">
        <w:t>) и хронической (14–21 день на водоросли).</w:t>
      </w:r>
    </w:p>
    <w:p w:rsidR="00DE7BFD" w:rsidRPr="00570B84" w:rsidRDefault="00DE7BFD" w:rsidP="006339AA">
      <w:pPr>
        <w:pStyle w:val="af5"/>
        <w:numPr>
          <w:ilvl w:val="0"/>
          <w:numId w:val="11"/>
        </w:numPr>
        <w:ind w:left="0" w:firstLine="0"/>
      </w:pPr>
      <w:proofErr w:type="spellStart"/>
      <w:r w:rsidRPr="00570B84">
        <w:rPr>
          <w:rFonts w:eastAsia="Calibri"/>
        </w:rPr>
        <w:t>Биоиндикация</w:t>
      </w:r>
      <w:proofErr w:type="spellEnd"/>
      <w:r w:rsidRPr="00570B84">
        <w:t xml:space="preserve"> — анализ естественных биоценозов. Индекс </w:t>
      </w:r>
      <w:proofErr w:type="spellStart"/>
      <w:r w:rsidRPr="00570B84">
        <w:t>сапробности</w:t>
      </w:r>
      <w:proofErr w:type="spellEnd"/>
      <w:r w:rsidRPr="00570B84">
        <w:t xml:space="preserve"> (по диатомеям, жгутиконосцам) находится в диапазоне 2.5–3.2. Индекс </w:t>
      </w:r>
      <w:proofErr w:type="spellStart"/>
      <w:r w:rsidRPr="00570B84">
        <w:t>Вудивисса</w:t>
      </w:r>
      <w:proofErr w:type="spellEnd"/>
      <w:r w:rsidRPr="00570B84">
        <w:t xml:space="preserve"> по </w:t>
      </w:r>
      <w:proofErr w:type="spellStart"/>
      <w:r w:rsidRPr="00570B84">
        <w:t>макробеспозвоночным</w:t>
      </w:r>
      <w:proofErr w:type="spellEnd"/>
      <w:r w:rsidRPr="00570B84">
        <w:t xml:space="preserve"> — 3–4 балла (максимум 10).</w:t>
      </w:r>
    </w:p>
    <w:p w:rsidR="00DE7BFD" w:rsidRPr="00570B84" w:rsidRDefault="00DE7BFD" w:rsidP="00DE7BFD">
      <w:pPr>
        <w:pStyle w:val="af"/>
      </w:pPr>
      <w:r w:rsidRPr="00570B84">
        <w:t xml:space="preserve">Таблица </w:t>
      </w:r>
      <w:r w:rsidR="00EC4943">
        <w:t>1.7</w:t>
      </w:r>
      <w:r w:rsidR="008E6D60">
        <w:t>.</w:t>
      </w:r>
      <w:r w:rsidR="00EC4943">
        <w:t>1</w:t>
      </w:r>
      <w:r w:rsidR="008E6D60">
        <w:t>.</w:t>
      </w:r>
      <w:r w:rsidRPr="00570B84">
        <w:t xml:space="preserve"> Комплексная экологическая оценка воздействия сбросов сточных вод в озеро Байкал</w:t>
      </w:r>
    </w:p>
    <w:tbl>
      <w:tblPr>
        <w:tblStyle w:val="ae"/>
        <w:tblW w:w="9209" w:type="dxa"/>
        <w:tblLook w:val="04A0" w:firstRow="1" w:lastRow="0" w:firstColumn="1" w:lastColumn="0" w:noHBand="0" w:noVBand="1"/>
      </w:tblPr>
      <w:tblGrid>
        <w:gridCol w:w="2207"/>
        <w:gridCol w:w="2183"/>
        <w:gridCol w:w="2268"/>
        <w:gridCol w:w="2551"/>
      </w:tblGrid>
      <w:tr w:rsidR="00DE7BFD" w:rsidRPr="00570B84" w:rsidTr="00B63ED4">
        <w:trPr>
          <w:trHeight w:val="20"/>
        </w:trPr>
        <w:tc>
          <w:tcPr>
            <w:tcW w:w="2207" w:type="dxa"/>
          </w:tcPr>
          <w:p w:rsidR="00DE7BFD" w:rsidRPr="00570B84" w:rsidRDefault="00DE7BFD" w:rsidP="00434C5F">
            <w:pPr>
              <w:spacing w:line="259" w:lineRule="auto"/>
              <w:ind w:left="1" w:firstLine="0"/>
              <w:rPr>
                <w:sz w:val="22"/>
              </w:rPr>
            </w:pPr>
            <w:r w:rsidRPr="00570B84">
              <w:rPr>
                <w:rFonts w:ascii="Calibri" w:eastAsia="Calibri" w:hAnsi="Calibri" w:cs="Calibri"/>
                <w:b/>
                <w:sz w:val="22"/>
              </w:rPr>
              <w:t>Компонент воздействия</w:t>
            </w:r>
          </w:p>
        </w:tc>
        <w:tc>
          <w:tcPr>
            <w:tcW w:w="2183" w:type="dxa"/>
          </w:tcPr>
          <w:p w:rsidR="00DE7BFD" w:rsidRPr="00570B84" w:rsidRDefault="00DE7BFD" w:rsidP="00434C5F">
            <w:pPr>
              <w:spacing w:line="259" w:lineRule="auto"/>
              <w:ind w:left="6"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</w:t>
            </w:r>
            <w:r w:rsidRPr="00570B84">
              <w:rPr>
                <w:rFonts w:ascii="Calibri" w:eastAsia="Calibri" w:hAnsi="Calibri" w:cs="Calibri"/>
                <w:b/>
                <w:sz w:val="22"/>
              </w:rPr>
              <w:t>Методика оценки</w:t>
            </w:r>
          </w:p>
        </w:tc>
        <w:tc>
          <w:tcPr>
            <w:tcW w:w="2268" w:type="dxa"/>
          </w:tcPr>
          <w:p w:rsidR="00DE7BFD" w:rsidRPr="00570B84" w:rsidRDefault="00DE7BFD" w:rsidP="00434C5F">
            <w:pPr>
              <w:spacing w:line="259" w:lineRule="auto"/>
              <w:ind w:left="4"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</w:t>
            </w:r>
            <w:r w:rsidRPr="00570B84">
              <w:rPr>
                <w:rFonts w:ascii="Calibri" w:eastAsia="Calibri" w:hAnsi="Calibri" w:cs="Calibri"/>
                <w:b/>
                <w:sz w:val="22"/>
              </w:rPr>
              <w:t>Фактические данные</w:t>
            </w:r>
          </w:p>
        </w:tc>
        <w:tc>
          <w:tcPr>
            <w:tcW w:w="2551" w:type="dxa"/>
          </w:tcPr>
          <w:p w:rsidR="00DE7BFD" w:rsidRPr="00570B84" w:rsidRDefault="00DE7BFD" w:rsidP="00434C5F">
            <w:pPr>
              <w:spacing w:after="37" w:line="259" w:lineRule="auto"/>
              <w:ind w:firstLine="0"/>
              <w:rPr>
                <w:sz w:val="22"/>
              </w:rPr>
            </w:pPr>
          </w:p>
          <w:p w:rsidR="00DE7BFD" w:rsidRPr="00570B84" w:rsidRDefault="00DE7BFD" w:rsidP="00434C5F">
            <w:pPr>
              <w:spacing w:line="259" w:lineRule="auto"/>
              <w:ind w:firstLine="0"/>
              <w:rPr>
                <w:sz w:val="22"/>
              </w:rPr>
            </w:pPr>
            <w:r w:rsidRPr="00570B84">
              <w:rPr>
                <w:rFonts w:ascii="Calibri" w:eastAsia="Calibri" w:hAnsi="Calibri" w:cs="Calibri"/>
                <w:b/>
                <w:sz w:val="22"/>
              </w:rPr>
              <w:t>Экологический риск</w:t>
            </w:r>
          </w:p>
        </w:tc>
      </w:tr>
      <w:tr w:rsidR="00DE7BFD" w:rsidRPr="00570B84" w:rsidTr="00B63ED4">
        <w:trPr>
          <w:trHeight w:val="20"/>
        </w:trPr>
        <w:tc>
          <w:tcPr>
            <w:tcW w:w="2207" w:type="dxa"/>
          </w:tcPr>
          <w:p w:rsidR="00DE7BFD" w:rsidRPr="00570B84" w:rsidRDefault="00DE7BFD" w:rsidP="00434C5F">
            <w:pPr>
              <w:spacing w:after="37" w:line="259" w:lineRule="auto"/>
              <w:ind w:left="1" w:firstLine="0"/>
              <w:rPr>
                <w:sz w:val="22"/>
              </w:rPr>
            </w:pPr>
            <w:r w:rsidRPr="00570B84">
              <w:rPr>
                <w:sz w:val="22"/>
              </w:rPr>
              <w:t>Биотестирование</w:t>
            </w:r>
          </w:p>
          <w:p w:rsidR="00DE7BFD" w:rsidRPr="00570B84" w:rsidRDefault="00DE7BFD" w:rsidP="00434C5F">
            <w:pPr>
              <w:spacing w:line="259" w:lineRule="auto"/>
              <w:ind w:left="1" w:firstLine="0"/>
              <w:rPr>
                <w:sz w:val="22"/>
              </w:rPr>
            </w:pPr>
            <w:r w:rsidRPr="00570B84">
              <w:rPr>
                <w:sz w:val="22"/>
              </w:rPr>
              <w:t>— острая токсичность</w:t>
            </w:r>
          </w:p>
        </w:tc>
        <w:tc>
          <w:tcPr>
            <w:tcW w:w="2183" w:type="dxa"/>
          </w:tcPr>
          <w:p w:rsidR="00DE7BFD" w:rsidRPr="00570B84" w:rsidRDefault="00DE7BFD" w:rsidP="00434C5F">
            <w:pPr>
              <w:spacing w:line="259" w:lineRule="auto"/>
              <w:ind w:left="6" w:right="42"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</w:t>
            </w:r>
            <w:proofErr w:type="spellStart"/>
            <w:r w:rsidRPr="00570B84">
              <w:rPr>
                <w:sz w:val="22"/>
              </w:rPr>
              <w:t>Daphnia</w:t>
            </w:r>
            <w:proofErr w:type="spellEnd"/>
            <w:r w:rsidRPr="00570B84">
              <w:rPr>
                <w:sz w:val="22"/>
              </w:rPr>
              <w:t xml:space="preserve"> </w:t>
            </w:r>
            <w:proofErr w:type="spellStart"/>
            <w:r w:rsidRPr="00570B84">
              <w:rPr>
                <w:sz w:val="22"/>
              </w:rPr>
              <w:t>magna</w:t>
            </w:r>
            <w:proofErr w:type="spellEnd"/>
            <w:r w:rsidRPr="00570B84">
              <w:rPr>
                <w:sz w:val="22"/>
              </w:rPr>
              <w:t xml:space="preserve">, </w:t>
            </w:r>
            <w:proofErr w:type="spellStart"/>
            <w:r w:rsidRPr="00570B84">
              <w:rPr>
                <w:sz w:val="22"/>
              </w:rPr>
              <w:t>Chlorella</w:t>
            </w:r>
            <w:proofErr w:type="spellEnd"/>
          </w:p>
        </w:tc>
        <w:tc>
          <w:tcPr>
            <w:tcW w:w="2268" w:type="dxa"/>
          </w:tcPr>
          <w:p w:rsidR="00DE7BFD" w:rsidRPr="00570B84" w:rsidRDefault="00DE7BFD" w:rsidP="00434C5F">
            <w:pPr>
              <w:spacing w:line="259" w:lineRule="auto"/>
              <w:ind w:left="4"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40–60% проб токсичны</w:t>
            </w:r>
          </w:p>
        </w:tc>
        <w:tc>
          <w:tcPr>
            <w:tcW w:w="2551" w:type="dxa"/>
          </w:tcPr>
          <w:p w:rsidR="00DE7BFD" w:rsidRPr="00570B84" w:rsidRDefault="00DE7BFD" w:rsidP="00434C5F">
            <w:pPr>
              <w:spacing w:line="259" w:lineRule="auto"/>
              <w:ind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Высокий — летальность</w:t>
            </w:r>
          </w:p>
        </w:tc>
      </w:tr>
      <w:tr w:rsidR="00DE7BFD" w:rsidRPr="00570B84" w:rsidTr="00B63ED4">
        <w:trPr>
          <w:trHeight w:val="20"/>
        </w:trPr>
        <w:tc>
          <w:tcPr>
            <w:tcW w:w="2207" w:type="dxa"/>
          </w:tcPr>
          <w:p w:rsidR="00DE7BFD" w:rsidRPr="00570B84" w:rsidRDefault="00DE7BFD" w:rsidP="00434C5F">
            <w:pPr>
              <w:spacing w:line="259" w:lineRule="auto"/>
              <w:ind w:left="1" w:firstLine="0"/>
              <w:rPr>
                <w:sz w:val="22"/>
              </w:rPr>
            </w:pPr>
            <w:r w:rsidRPr="00570B84">
              <w:rPr>
                <w:sz w:val="22"/>
              </w:rPr>
              <w:t>Биотестирование — хроническая токсичность</w:t>
            </w:r>
          </w:p>
        </w:tc>
        <w:tc>
          <w:tcPr>
            <w:tcW w:w="2183" w:type="dxa"/>
          </w:tcPr>
          <w:p w:rsidR="00DE7BFD" w:rsidRPr="00570B84" w:rsidRDefault="00DE7BFD" w:rsidP="00434C5F">
            <w:pPr>
              <w:spacing w:line="259" w:lineRule="auto"/>
              <w:ind w:left="6"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Долгосрочное воздействие (14–21 день)</w:t>
            </w:r>
          </w:p>
        </w:tc>
        <w:tc>
          <w:tcPr>
            <w:tcW w:w="2268" w:type="dxa"/>
          </w:tcPr>
          <w:p w:rsidR="00DE7BFD" w:rsidRPr="00570B84" w:rsidRDefault="00DE7BFD" w:rsidP="00434C5F">
            <w:pPr>
              <w:spacing w:line="259" w:lineRule="auto"/>
              <w:ind w:left="4"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Токсичность в донных отложениях</w:t>
            </w:r>
          </w:p>
        </w:tc>
        <w:tc>
          <w:tcPr>
            <w:tcW w:w="2551" w:type="dxa"/>
          </w:tcPr>
          <w:p w:rsidR="00DE7BFD" w:rsidRPr="00570B84" w:rsidRDefault="00DE7BFD" w:rsidP="00434C5F">
            <w:pPr>
              <w:spacing w:line="259" w:lineRule="auto"/>
              <w:ind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Высокий — нарушение репродукции</w:t>
            </w:r>
          </w:p>
        </w:tc>
      </w:tr>
      <w:tr w:rsidR="00DE7BFD" w:rsidRPr="00570B84" w:rsidTr="00B63ED4">
        <w:trPr>
          <w:trHeight w:val="20"/>
        </w:trPr>
        <w:tc>
          <w:tcPr>
            <w:tcW w:w="2207" w:type="dxa"/>
          </w:tcPr>
          <w:p w:rsidR="00DE7BFD" w:rsidRPr="00570B84" w:rsidRDefault="00DE7BFD" w:rsidP="00434C5F">
            <w:pPr>
              <w:spacing w:line="259" w:lineRule="auto"/>
              <w:ind w:left="1" w:firstLine="0"/>
              <w:rPr>
                <w:sz w:val="22"/>
              </w:rPr>
            </w:pPr>
            <w:proofErr w:type="spellStart"/>
            <w:r w:rsidRPr="00570B84">
              <w:rPr>
                <w:sz w:val="22"/>
              </w:rPr>
              <w:t>Биоиндикация</w:t>
            </w:r>
            <w:proofErr w:type="spellEnd"/>
            <w:r w:rsidRPr="00570B84">
              <w:rPr>
                <w:sz w:val="22"/>
              </w:rPr>
              <w:t xml:space="preserve"> — </w:t>
            </w:r>
            <w:proofErr w:type="spellStart"/>
            <w:r w:rsidRPr="00570B84">
              <w:rPr>
                <w:sz w:val="22"/>
              </w:rPr>
              <w:t>сапробность</w:t>
            </w:r>
            <w:proofErr w:type="spellEnd"/>
            <w:r w:rsidRPr="00570B84">
              <w:rPr>
                <w:sz w:val="22"/>
              </w:rPr>
              <w:t xml:space="preserve"> планктона</w:t>
            </w:r>
          </w:p>
        </w:tc>
        <w:tc>
          <w:tcPr>
            <w:tcW w:w="2183" w:type="dxa"/>
          </w:tcPr>
          <w:p w:rsidR="00DE7BFD" w:rsidRPr="00570B84" w:rsidRDefault="00DE7BFD" w:rsidP="00434C5F">
            <w:pPr>
              <w:spacing w:line="259" w:lineRule="auto"/>
              <w:ind w:left="6"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Видовое разнообразие диатомей</w:t>
            </w:r>
          </w:p>
        </w:tc>
        <w:tc>
          <w:tcPr>
            <w:tcW w:w="2268" w:type="dxa"/>
          </w:tcPr>
          <w:p w:rsidR="00DE7BFD" w:rsidRPr="00570B84" w:rsidRDefault="00DE7BFD" w:rsidP="00434C5F">
            <w:pPr>
              <w:spacing w:after="37" w:line="259" w:lineRule="auto"/>
              <w:ind w:left="4"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Индекс 2.5–</w:t>
            </w:r>
          </w:p>
          <w:p w:rsidR="00DE7BFD" w:rsidRPr="00570B84" w:rsidRDefault="00DE7BFD" w:rsidP="00434C5F">
            <w:pPr>
              <w:spacing w:line="259" w:lineRule="auto"/>
              <w:ind w:left="4" w:firstLine="0"/>
              <w:rPr>
                <w:sz w:val="22"/>
              </w:rPr>
            </w:pPr>
            <w:r w:rsidRPr="00570B84">
              <w:rPr>
                <w:sz w:val="22"/>
              </w:rPr>
              <w:t>3.2 (загрязненные воды)</w:t>
            </w:r>
          </w:p>
        </w:tc>
        <w:tc>
          <w:tcPr>
            <w:tcW w:w="2551" w:type="dxa"/>
          </w:tcPr>
          <w:p w:rsidR="00DE7BFD" w:rsidRPr="00570B84" w:rsidRDefault="00DE7BFD" w:rsidP="00434C5F">
            <w:pPr>
              <w:spacing w:line="259" w:lineRule="auto"/>
              <w:ind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Высокий — упрощение видовой структуры</w:t>
            </w:r>
          </w:p>
        </w:tc>
      </w:tr>
      <w:tr w:rsidR="00DE7BFD" w:rsidRPr="00570B84" w:rsidTr="00B63ED4">
        <w:trPr>
          <w:trHeight w:val="20"/>
        </w:trPr>
        <w:tc>
          <w:tcPr>
            <w:tcW w:w="2207" w:type="dxa"/>
          </w:tcPr>
          <w:p w:rsidR="00DE7BFD" w:rsidRPr="00570B84" w:rsidRDefault="00DE7BFD" w:rsidP="00434C5F">
            <w:pPr>
              <w:spacing w:line="259" w:lineRule="auto"/>
              <w:ind w:left="1" w:firstLine="0"/>
              <w:rPr>
                <w:sz w:val="22"/>
              </w:rPr>
            </w:pPr>
            <w:proofErr w:type="spellStart"/>
            <w:r w:rsidRPr="00570B84">
              <w:rPr>
                <w:sz w:val="22"/>
              </w:rPr>
              <w:t>Биоиндикация</w:t>
            </w:r>
            <w:proofErr w:type="spellEnd"/>
            <w:r w:rsidRPr="00570B84">
              <w:rPr>
                <w:sz w:val="22"/>
              </w:rPr>
              <w:t xml:space="preserve"> — зообентос</w:t>
            </w:r>
          </w:p>
        </w:tc>
        <w:tc>
          <w:tcPr>
            <w:tcW w:w="2183" w:type="dxa"/>
          </w:tcPr>
          <w:p w:rsidR="00DE7BFD" w:rsidRPr="00570B84" w:rsidRDefault="00DE7BFD" w:rsidP="000132B5">
            <w:pPr>
              <w:spacing w:after="15" w:line="286" w:lineRule="auto"/>
              <w:ind w:left="6"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Индекс </w:t>
            </w:r>
            <w:proofErr w:type="spellStart"/>
            <w:r w:rsidRPr="00570B84">
              <w:rPr>
                <w:sz w:val="22"/>
              </w:rPr>
              <w:t>Вудивисса</w:t>
            </w:r>
            <w:proofErr w:type="spellEnd"/>
            <w:r w:rsidRPr="00570B84">
              <w:rPr>
                <w:sz w:val="22"/>
              </w:rPr>
              <w:t xml:space="preserve"> (баллы</w:t>
            </w:r>
            <w:r w:rsidR="000132B5">
              <w:rPr>
                <w:sz w:val="22"/>
              </w:rPr>
              <w:t xml:space="preserve"> </w:t>
            </w:r>
            <w:r w:rsidRPr="00570B84">
              <w:rPr>
                <w:sz w:val="22"/>
              </w:rPr>
              <w:t>0–10)</w:t>
            </w:r>
          </w:p>
        </w:tc>
        <w:tc>
          <w:tcPr>
            <w:tcW w:w="2268" w:type="dxa"/>
          </w:tcPr>
          <w:p w:rsidR="00DE7BFD" w:rsidRPr="00570B84" w:rsidRDefault="00DE7BFD" w:rsidP="00434C5F">
            <w:pPr>
              <w:spacing w:line="259" w:lineRule="auto"/>
              <w:ind w:left="4"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Баллы 3–4 (загрязненные участки)</w:t>
            </w:r>
          </w:p>
        </w:tc>
        <w:tc>
          <w:tcPr>
            <w:tcW w:w="2551" w:type="dxa"/>
          </w:tcPr>
          <w:p w:rsidR="00DE7BFD" w:rsidRPr="00570B84" w:rsidRDefault="00DE7BFD" w:rsidP="00434C5F">
            <w:pPr>
              <w:spacing w:line="259" w:lineRule="auto"/>
              <w:ind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Высокий — вымирание </w:t>
            </w:r>
            <w:proofErr w:type="spellStart"/>
            <w:r w:rsidRPr="00570B84">
              <w:rPr>
                <w:sz w:val="22"/>
              </w:rPr>
              <w:t>интолерантных</w:t>
            </w:r>
            <w:proofErr w:type="spellEnd"/>
            <w:r w:rsidRPr="00570B84">
              <w:rPr>
                <w:sz w:val="22"/>
              </w:rPr>
              <w:t xml:space="preserve"> видов</w:t>
            </w:r>
          </w:p>
        </w:tc>
      </w:tr>
      <w:tr w:rsidR="00DE7BFD" w:rsidRPr="00570B84" w:rsidTr="00B63ED4">
        <w:trPr>
          <w:trHeight w:val="20"/>
        </w:trPr>
        <w:tc>
          <w:tcPr>
            <w:tcW w:w="2207" w:type="dxa"/>
          </w:tcPr>
          <w:p w:rsidR="00DE7BFD" w:rsidRPr="00570B84" w:rsidRDefault="00DE7BFD" w:rsidP="00434C5F">
            <w:pPr>
              <w:spacing w:line="259" w:lineRule="auto"/>
              <w:ind w:left="1" w:firstLine="0"/>
              <w:rPr>
                <w:sz w:val="22"/>
              </w:rPr>
            </w:pPr>
            <w:proofErr w:type="spellStart"/>
            <w:r w:rsidRPr="00570B84">
              <w:rPr>
                <w:sz w:val="22"/>
              </w:rPr>
              <w:t>Эвтрофирование</w:t>
            </w:r>
            <w:proofErr w:type="spellEnd"/>
          </w:p>
        </w:tc>
        <w:tc>
          <w:tcPr>
            <w:tcW w:w="2183" w:type="dxa"/>
          </w:tcPr>
          <w:p w:rsidR="00DE7BFD" w:rsidRPr="00570B84" w:rsidRDefault="00DE7BFD" w:rsidP="00434C5F">
            <w:pPr>
              <w:spacing w:after="22" w:line="259" w:lineRule="auto"/>
              <w:ind w:left="6"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Содержание N,</w:t>
            </w:r>
          </w:p>
          <w:p w:rsidR="00DE7BFD" w:rsidRPr="00570B84" w:rsidRDefault="00DE7BFD" w:rsidP="00434C5F">
            <w:pPr>
              <w:spacing w:line="259" w:lineRule="auto"/>
              <w:ind w:left="6" w:firstLine="0"/>
              <w:rPr>
                <w:sz w:val="22"/>
              </w:rPr>
            </w:pPr>
            <w:r w:rsidRPr="00570B84">
              <w:rPr>
                <w:sz w:val="22"/>
              </w:rPr>
              <w:t>P в выпусках</w:t>
            </w:r>
          </w:p>
        </w:tc>
        <w:tc>
          <w:tcPr>
            <w:tcW w:w="2268" w:type="dxa"/>
          </w:tcPr>
          <w:p w:rsidR="00DE7BFD" w:rsidRPr="00570B84" w:rsidRDefault="00DE7BFD" w:rsidP="00434C5F">
            <w:pPr>
              <w:spacing w:after="22" w:line="259" w:lineRule="auto"/>
              <w:ind w:left="4"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N 1.5–4 мг/л, P</w:t>
            </w:r>
          </w:p>
          <w:p w:rsidR="00DE7BFD" w:rsidRPr="00570B84" w:rsidRDefault="00DE7BFD" w:rsidP="00434C5F">
            <w:pPr>
              <w:spacing w:line="259" w:lineRule="auto"/>
              <w:ind w:left="4" w:firstLine="0"/>
              <w:rPr>
                <w:sz w:val="22"/>
              </w:rPr>
            </w:pPr>
            <w:r w:rsidRPr="00570B84">
              <w:rPr>
                <w:sz w:val="22"/>
              </w:rPr>
              <w:t>0.5–0.7 мг/л</w:t>
            </w:r>
          </w:p>
        </w:tc>
        <w:tc>
          <w:tcPr>
            <w:tcW w:w="2551" w:type="dxa"/>
          </w:tcPr>
          <w:p w:rsidR="00DE7BFD" w:rsidRPr="00570B84" w:rsidRDefault="00DE7BFD" w:rsidP="00434C5F">
            <w:pPr>
              <w:spacing w:line="259" w:lineRule="auto"/>
              <w:ind w:firstLine="0"/>
              <w:rPr>
                <w:sz w:val="22"/>
              </w:rPr>
            </w:pPr>
            <w:r w:rsidRPr="00570B84">
              <w:rPr>
                <w:rFonts w:ascii="Calibri" w:eastAsia="Calibri" w:hAnsi="Calibri" w:cs="Calibri"/>
                <w:b/>
                <w:sz w:val="22"/>
              </w:rPr>
              <w:t>Критический</w:t>
            </w:r>
            <w:r w:rsidRPr="00570B84">
              <w:rPr>
                <w:sz w:val="22"/>
              </w:rPr>
              <w:t xml:space="preserve"> — риск цветения</w:t>
            </w:r>
          </w:p>
        </w:tc>
      </w:tr>
      <w:tr w:rsidR="00DE7BFD" w:rsidRPr="00570B84" w:rsidTr="00B63ED4">
        <w:trPr>
          <w:trHeight w:val="20"/>
        </w:trPr>
        <w:tc>
          <w:tcPr>
            <w:tcW w:w="2207" w:type="dxa"/>
          </w:tcPr>
          <w:p w:rsidR="00DE7BFD" w:rsidRPr="00570B84" w:rsidRDefault="00DE7BFD" w:rsidP="00434C5F">
            <w:pPr>
              <w:spacing w:line="259" w:lineRule="auto"/>
              <w:ind w:left="1" w:firstLine="0"/>
              <w:rPr>
                <w:sz w:val="22"/>
              </w:rPr>
            </w:pPr>
            <w:r w:rsidRPr="00570B84">
              <w:rPr>
                <w:sz w:val="22"/>
              </w:rPr>
              <w:t>Кислородный дефицит</w:t>
            </w:r>
          </w:p>
        </w:tc>
        <w:tc>
          <w:tcPr>
            <w:tcW w:w="2183" w:type="dxa"/>
          </w:tcPr>
          <w:p w:rsidR="00DE7BFD" w:rsidRPr="00570B84" w:rsidRDefault="00DE7BFD" w:rsidP="00434C5F">
            <w:pPr>
              <w:spacing w:after="42" w:line="259" w:lineRule="auto"/>
              <w:ind w:left="6"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Концентрация</w:t>
            </w:r>
          </w:p>
          <w:p w:rsidR="00DE7BFD" w:rsidRPr="00570B84" w:rsidRDefault="00DE7BFD" w:rsidP="00434C5F">
            <w:pPr>
              <w:spacing w:line="259" w:lineRule="auto"/>
              <w:ind w:left="6" w:firstLine="0"/>
              <w:rPr>
                <w:sz w:val="22"/>
              </w:rPr>
            </w:pPr>
            <w:r w:rsidRPr="00570B84">
              <w:rPr>
                <w:sz w:val="22"/>
              </w:rPr>
              <w:t>O</w:t>
            </w:r>
            <w:r w:rsidRPr="00570B84">
              <w:rPr>
                <w:rFonts w:ascii="Calibri" w:eastAsia="Calibri" w:hAnsi="Calibri" w:cs="Calibri"/>
                <w:sz w:val="22"/>
              </w:rPr>
              <w:t>₂</w:t>
            </w:r>
            <w:r w:rsidRPr="00570B84">
              <w:rPr>
                <w:sz w:val="22"/>
              </w:rPr>
              <w:t>, БПК, ХПК</w:t>
            </w:r>
          </w:p>
        </w:tc>
        <w:tc>
          <w:tcPr>
            <w:tcW w:w="2268" w:type="dxa"/>
          </w:tcPr>
          <w:p w:rsidR="00DE7BFD" w:rsidRPr="00570B84" w:rsidRDefault="00DE7BFD" w:rsidP="00434C5F">
            <w:pPr>
              <w:spacing w:line="259" w:lineRule="auto"/>
              <w:ind w:left="4"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Гипоксия на глубинах 200–400 м</w:t>
            </w:r>
          </w:p>
        </w:tc>
        <w:tc>
          <w:tcPr>
            <w:tcW w:w="2551" w:type="dxa"/>
          </w:tcPr>
          <w:p w:rsidR="00DE7BFD" w:rsidRPr="00570B84" w:rsidRDefault="00DE7BFD" w:rsidP="00434C5F">
            <w:pPr>
              <w:spacing w:line="259" w:lineRule="auto"/>
              <w:ind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Высокий — вторичное загрязнение</w:t>
            </w:r>
          </w:p>
        </w:tc>
      </w:tr>
      <w:tr w:rsidR="00DE7BFD" w:rsidRPr="00570B84" w:rsidTr="00B63ED4">
        <w:trPr>
          <w:trHeight w:val="20"/>
        </w:trPr>
        <w:tc>
          <w:tcPr>
            <w:tcW w:w="2207" w:type="dxa"/>
          </w:tcPr>
          <w:p w:rsidR="00DE7BFD" w:rsidRPr="00570B84" w:rsidRDefault="00DE7BFD" w:rsidP="00434C5F">
            <w:pPr>
              <w:spacing w:line="259" w:lineRule="auto"/>
              <w:ind w:left="1" w:firstLine="0"/>
              <w:rPr>
                <w:sz w:val="22"/>
              </w:rPr>
            </w:pPr>
            <w:r w:rsidRPr="00570B84">
              <w:rPr>
                <w:sz w:val="22"/>
              </w:rPr>
              <w:t>Патогенная микрофлора</w:t>
            </w:r>
          </w:p>
        </w:tc>
        <w:tc>
          <w:tcPr>
            <w:tcW w:w="2183" w:type="dxa"/>
          </w:tcPr>
          <w:p w:rsidR="00DE7BFD" w:rsidRPr="00570B84" w:rsidRDefault="00DE7BFD" w:rsidP="00434C5F">
            <w:pPr>
              <w:spacing w:after="37" w:line="259" w:lineRule="auto"/>
              <w:ind w:left="6"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E. </w:t>
            </w:r>
            <w:proofErr w:type="spellStart"/>
            <w:r w:rsidRPr="00570B84">
              <w:rPr>
                <w:sz w:val="22"/>
              </w:rPr>
              <w:t>coli</w:t>
            </w:r>
            <w:proofErr w:type="spellEnd"/>
            <w:r w:rsidRPr="00570B84">
              <w:rPr>
                <w:sz w:val="22"/>
              </w:rPr>
              <w:t>,</w:t>
            </w:r>
          </w:p>
          <w:p w:rsidR="00DE7BFD" w:rsidRPr="00570B84" w:rsidRDefault="00DE7BFD" w:rsidP="00434C5F">
            <w:pPr>
              <w:spacing w:line="259" w:lineRule="auto"/>
              <w:ind w:left="6" w:firstLine="0"/>
              <w:rPr>
                <w:sz w:val="22"/>
              </w:rPr>
            </w:pPr>
            <w:proofErr w:type="spellStart"/>
            <w:r w:rsidRPr="00570B84">
              <w:rPr>
                <w:sz w:val="22"/>
              </w:rPr>
              <w:t>энтеровирусы</w:t>
            </w:r>
            <w:proofErr w:type="spellEnd"/>
          </w:p>
        </w:tc>
        <w:tc>
          <w:tcPr>
            <w:tcW w:w="2268" w:type="dxa"/>
          </w:tcPr>
          <w:p w:rsidR="00DE7BFD" w:rsidRPr="00570B84" w:rsidRDefault="00DE7BFD" w:rsidP="00434C5F">
            <w:pPr>
              <w:spacing w:after="41" w:line="259" w:lineRule="auto"/>
              <w:ind w:left="4"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10</w:t>
            </w:r>
            <w:r w:rsidRPr="00570B84">
              <w:rPr>
                <w:rFonts w:ascii="Calibri" w:eastAsia="Calibri" w:hAnsi="Calibri" w:cs="Calibri"/>
                <w:sz w:val="22"/>
              </w:rPr>
              <w:t>⁴</w:t>
            </w:r>
            <w:r w:rsidRPr="00570B84">
              <w:rPr>
                <w:sz w:val="22"/>
              </w:rPr>
              <w:t>–10</w:t>
            </w:r>
            <w:r w:rsidRPr="00570B84">
              <w:rPr>
                <w:rFonts w:ascii="Calibri" w:eastAsia="Calibri" w:hAnsi="Calibri" w:cs="Calibri"/>
                <w:sz w:val="22"/>
              </w:rPr>
              <w:t>⁵</w:t>
            </w:r>
          </w:p>
          <w:p w:rsidR="00DE7BFD" w:rsidRPr="00570B84" w:rsidRDefault="00DE7BFD" w:rsidP="00434C5F">
            <w:pPr>
              <w:spacing w:line="259" w:lineRule="auto"/>
              <w:ind w:left="4" w:firstLine="0"/>
              <w:rPr>
                <w:sz w:val="22"/>
              </w:rPr>
            </w:pPr>
            <w:r w:rsidRPr="00570B84">
              <w:rPr>
                <w:sz w:val="22"/>
              </w:rPr>
              <w:t>КОЕ/100мл</w:t>
            </w:r>
          </w:p>
        </w:tc>
        <w:tc>
          <w:tcPr>
            <w:tcW w:w="2551" w:type="dxa"/>
          </w:tcPr>
          <w:p w:rsidR="00DE7BFD" w:rsidRPr="00570B84" w:rsidRDefault="00DE7BFD" w:rsidP="00434C5F">
            <w:pPr>
              <w:spacing w:line="259" w:lineRule="auto"/>
              <w:ind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Высокий — инфекционные риски</w:t>
            </w:r>
          </w:p>
        </w:tc>
      </w:tr>
      <w:tr w:rsidR="00DE7BFD" w:rsidRPr="00570B84" w:rsidTr="00B63ED4">
        <w:trPr>
          <w:trHeight w:val="20"/>
        </w:trPr>
        <w:tc>
          <w:tcPr>
            <w:tcW w:w="2207" w:type="dxa"/>
          </w:tcPr>
          <w:p w:rsidR="00DE7BFD" w:rsidRPr="00570B84" w:rsidRDefault="00DE7BFD" w:rsidP="00434C5F">
            <w:pPr>
              <w:spacing w:line="259" w:lineRule="auto"/>
              <w:ind w:left="1" w:firstLine="0"/>
              <w:rPr>
                <w:sz w:val="22"/>
              </w:rPr>
            </w:pPr>
            <w:r w:rsidRPr="00570B84">
              <w:rPr>
                <w:sz w:val="22"/>
              </w:rPr>
              <w:t>Нефтепродукты</w:t>
            </w:r>
          </w:p>
        </w:tc>
        <w:tc>
          <w:tcPr>
            <w:tcW w:w="2183" w:type="dxa"/>
          </w:tcPr>
          <w:p w:rsidR="00DE7BFD" w:rsidRPr="00570B84" w:rsidRDefault="00DE7BFD" w:rsidP="00434C5F">
            <w:pPr>
              <w:spacing w:line="259" w:lineRule="auto"/>
              <w:ind w:left="6" w:right="24"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ГХ-МС анализ в </w:t>
            </w:r>
            <w:proofErr w:type="spellStart"/>
            <w:r w:rsidRPr="00570B84">
              <w:rPr>
                <w:sz w:val="22"/>
              </w:rPr>
              <w:t>биоте</w:t>
            </w:r>
            <w:proofErr w:type="spellEnd"/>
          </w:p>
        </w:tc>
        <w:tc>
          <w:tcPr>
            <w:tcW w:w="2268" w:type="dxa"/>
          </w:tcPr>
          <w:p w:rsidR="00DE7BFD" w:rsidRPr="00570B84" w:rsidRDefault="00DE7BFD" w:rsidP="00434C5F">
            <w:pPr>
              <w:spacing w:after="22" w:line="259" w:lineRule="auto"/>
              <w:ind w:left="4"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0.1–0.3 мг/л</w:t>
            </w:r>
          </w:p>
          <w:p w:rsidR="00DE7BFD" w:rsidRPr="00570B84" w:rsidRDefault="00DE7BFD" w:rsidP="00434C5F">
            <w:pPr>
              <w:spacing w:line="259" w:lineRule="auto"/>
              <w:ind w:left="4" w:firstLine="0"/>
              <w:rPr>
                <w:sz w:val="22"/>
              </w:rPr>
            </w:pPr>
            <w:r w:rsidRPr="00570B84">
              <w:rPr>
                <w:sz w:val="22"/>
              </w:rPr>
              <w:t>(норма 0.05)</w:t>
            </w:r>
          </w:p>
        </w:tc>
        <w:tc>
          <w:tcPr>
            <w:tcW w:w="2551" w:type="dxa"/>
          </w:tcPr>
          <w:p w:rsidR="00DE7BFD" w:rsidRPr="00570B84" w:rsidRDefault="00DE7BFD" w:rsidP="00434C5F">
            <w:pPr>
              <w:spacing w:line="259" w:lineRule="auto"/>
              <w:ind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Высокий — </w:t>
            </w:r>
            <w:proofErr w:type="spellStart"/>
            <w:r w:rsidRPr="00570B84">
              <w:rPr>
                <w:sz w:val="22"/>
              </w:rPr>
              <w:t>биоаккумуляция</w:t>
            </w:r>
            <w:proofErr w:type="spellEnd"/>
          </w:p>
        </w:tc>
      </w:tr>
      <w:tr w:rsidR="00DE7BFD" w:rsidRPr="00570B84" w:rsidTr="00B63ED4">
        <w:trPr>
          <w:trHeight w:val="20"/>
        </w:trPr>
        <w:tc>
          <w:tcPr>
            <w:tcW w:w="2207" w:type="dxa"/>
          </w:tcPr>
          <w:p w:rsidR="00DE7BFD" w:rsidRPr="00570B84" w:rsidRDefault="00DE7BFD" w:rsidP="00434C5F">
            <w:pPr>
              <w:spacing w:line="259" w:lineRule="auto"/>
              <w:ind w:left="1" w:firstLine="0"/>
              <w:rPr>
                <w:sz w:val="22"/>
              </w:rPr>
            </w:pPr>
            <w:r w:rsidRPr="00570B84">
              <w:rPr>
                <w:sz w:val="22"/>
              </w:rPr>
              <w:t>Тяжелые металлы</w:t>
            </w:r>
          </w:p>
        </w:tc>
        <w:tc>
          <w:tcPr>
            <w:tcW w:w="2183" w:type="dxa"/>
          </w:tcPr>
          <w:p w:rsidR="00DE7BFD" w:rsidRPr="00570B84" w:rsidRDefault="00DE7BFD" w:rsidP="00434C5F">
            <w:pPr>
              <w:spacing w:after="22" w:line="259" w:lineRule="auto"/>
              <w:ind w:left="6" w:firstLine="0"/>
              <w:rPr>
                <w:sz w:val="22"/>
              </w:rPr>
            </w:pPr>
            <w:proofErr w:type="spellStart"/>
            <w:r w:rsidRPr="00570B84">
              <w:rPr>
                <w:sz w:val="22"/>
              </w:rPr>
              <w:t>Спектрофотометрия</w:t>
            </w:r>
            <w:proofErr w:type="spellEnd"/>
            <w:r w:rsidRPr="00570B84">
              <w:rPr>
                <w:sz w:val="22"/>
              </w:rPr>
              <w:t>,</w:t>
            </w:r>
          </w:p>
          <w:p w:rsidR="00DE7BFD" w:rsidRPr="00570B84" w:rsidRDefault="00DE7BFD" w:rsidP="00434C5F">
            <w:pPr>
              <w:spacing w:line="259" w:lineRule="auto"/>
              <w:ind w:left="6" w:firstLine="0"/>
              <w:rPr>
                <w:sz w:val="22"/>
              </w:rPr>
            </w:pPr>
            <w:r w:rsidRPr="00570B84">
              <w:rPr>
                <w:sz w:val="22"/>
              </w:rPr>
              <w:t>ААС</w:t>
            </w:r>
          </w:p>
        </w:tc>
        <w:tc>
          <w:tcPr>
            <w:tcW w:w="2268" w:type="dxa"/>
          </w:tcPr>
          <w:p w:rsidR="00DE7BFD" w:rsidRPr="00570B84" w:rsidRDefault="00DE7BFD" w:rsidP="00434C5F">
            <w:pPr>
              <w:spacing w:line="259" w:lineRule="auto"/>
              <w:ind w:left="4"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</w:t>
            </w:r>
            <w:proofErr w:type="spellStart"/>
            <w:r w:rsidRPr="00570B84">
              <w:rPr>
                <w:sz w:val="22"/>
              </w:rPr>
              <w:t>Pb</w:t>
            </w:r>
            <w:proofErr w:type="spellEnd"/>
            <w:r w:rsidRPr="00570B84">
              <w:rPr>
                <w:sz w:val="22"/>
              </w:rPr>
              <w:t xml:space="preserve">, </w:t>
            </w:r>
            <w:proofErr w:type="spellStart"/>
            <w:r w:rsidRPr="00570B84">
              <w:rPr>
                <w:sz w:val="22"/>
              </w:rPr>
              <w:t>Cd</w:t>
            </w:r>
            <w:proofErr w:type="spellEnd"/>
            <w:r w:rsidRPr="00570B84">
              <w:rPr>
                <w:sz w:val="22"/>
              </w:rPr>
              <w:t xml:space="preserve">, </w:t>
            </w:r>
            <w:proofErr w:type="spellStart"/>
            <w:r w:rsidRPr="00570B84">
              <w:rPr>
                <w:sz w:val="22"/>
              </w:rPr>
              <w:t>Zn</w:t>
            </w:r>
            <w:proofErr w:type="spellEnd"/>
            <w:r w:rsidRPr="00570B84">
              <w:rPr>
                <w:sz w:val="22"/>
              </w:rPr>
              <w:t xml:space="preserve"> превышены 2–3 раза</w:t>
            </w:r>
          </w:p>
        </w:tc>
        <w:tc>
          <w:tcPr>
            <w:tcW w:w="2551" w:type="dxa"/>
          </w:tcPr>
          <w:p w:rsidR="00DE7BFD" w:rsidRPr="00570B84" w:rsidRDefault="00DE7BFD" w:rsidP="00434C5F">
            <w:pPr>
              <w:spacing w:line="259" w:lineRule="auto"/>
              <w:ind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Высокий — </w:t>
            </w:r>
            <w:proofErr w:type="spellStart"/>
            <w:r w:rsidRPr="00570B84">
              <w:rPr>
                <w:sz w:val="22"/>
              </w:rPr>
              <w:t>нейротоксичность</w:t>
            </w:r>
            <w:proofErr w:type="spellEnd"/>
          </w:p>
        </w:tc>
      </w:tr>
      <w:tr w:rsidR="00DE7BFD" w:rsidRPr="009E7274" w:rsidTr="00B63ED4">
        <w:trPr>
          <w:trHeight w:val="20"/>
        </w:trPr>
        <w:tc>
          <w:tcPr>
            <w:tcW w:w="2207" w:type="dxa"/>
          </w:tcPr>
          <w:p w:rsidR="00DE7BFD" w:rsidRPr="00570B84" w:rsidRDefault="00DE7BFD" w:rsidP="00434C5F">
            <w:pPr>
              <w:spacing w:line="259" w:lineRule="auto"/>
              <w:ind w:left="1" w:firstLine="0"/>
              <w:rPr>
                <w:sz w:val="22"/>
              </w:rPr>
            </w:pPr>
            <w:r w:rsidRPr="00570B84">
              <w:rPr>
                <w:sz w:val="22"/>
              </w:rPr>
              <w:t>Органические загрязнители</w:t>
            </w:r>
          </w:p>
        </w:tc>
        <w:tc>
          <w:tcPr>
            <w:tcW w:w="2183" w:type="dxa"/>
          </w:tcPr>
          <w:p w:rsidR="00DE7BFD" w:rsidRPr="00570B84" w:rsidRDefault="00DE7BFD" w:rsidP="00434C5F">
            <w:pPr>
              <w:spacing w:line="259" w:lineRule="auto"/>
              <w:ind w:left="6"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</w:t>
            </w:r>
            <w:proofErr w:type="spellStart"/>
            <w:r w:rsidRPr="00570B84">
              <w:rPr>
                <w:sz w:val="22"/>
              </w:rPr>
              <w:t>Массспектрометрия</w:t>
            </w:r>
            <w:proofErr w:type="spellEnd"/>
          </w:p>
        </w:tc>
        <w:tc>
          <w:tcPr>
            <w:tcW w:w="2268" w:type="dxa"/>
          </w:tcPr>
          <w:p w:rsidR="00DE7BFD" w:rsidRPr="00570B84" w:rsidRDefault="00DE7BFD" w:rsidP="00434C5F">
            <w:pPr>
              <w:spacing w:line="259" w:lineRule="auto"/>
              <w:ind w:left="4" w:firstLine="0"/>
              <w:rPr>
                <w:sz w:val="22"/>
              </w:rPr>
            </w:pPr>
            <w:proofErr w:type="spellStart"/>
            <w:r w:rsidRPr="00570B84">
              <w:rPr>
                <w:sz w:val="22"/>
              </w:rPr>
              <w:t>Полиароматические</w:t>
            </w:r>
            <w:proofErr w:type="spellEnd"/>
            <w:r w:rsidRPr="00570B84">
              <w:rPr>
                <w:sz w:val="22"/>
              </w:rPr>
              <w:t xml:space="preserve"> углеводороды</w:t>
            </w:r>
          </w:p>
        </w:tc>
        <w:tc>
          <w:tcPr>
            <w:tcW w:w="2551" w:type="dxa"/>
          </w:tcPr>
          <w:p w:rsidR="00DE7BFD" w:rsidRPr="00570B84" w:rsidRDefault="00DE7BFD" w:rsidP="00434C5F">
            <w:pPr>
              <w:spacing w:line="259" w:lineRule="auto"/>
              <w:ind w:firstLine="0"/>
              <w:rPr>
                <w:sz w:val="22"/>
              </w:rPr>
            </w:pPr>
            <w:r w:rsidRPr="00570B84">
              <w:rPr>
                <w:sz w:val="22"/>
              </w:rPr>
              <w:t xml:space="preserve"> Средний — стойкие примеси</w:t>
            </w:r>
          </w:p>
        </w:tc>
      </w:tr>
    </w:tbl>
    <w:p w:rsidR="00570B84" w:rsidRDefault="00570B84" w:rsidP="00DE7BFD">
      <w:pPr>
        <w:rPr>
          <w:b/>
          <w:i/>
          <w:highlight w:val="yellow"/>
        </w:rPr>
      </w:pPr>
    </w:p>
    <w:p w:rsidR="00DE7BFD" w:rsidRPr="00570B84" w:rsidRDefault="00DE7BFD" w:rsidP="00DE7BFD">
      <w:pPr>
        <w:rPr>
          <w:b/>
          <w:i/>
        </w:rPr>
      </w:pPr>
      <w:r w:rsidRPr="00570B84">
        <w:rPr>
          <w:b/>
          <w:i/>
        </w:rPr>
        <w:t>Прогноз и экологические последствия</w:t>
      </w:r>
    </w:p>
    <w:p w:rsidR="00570B84" w:rsidRPr="009E7274" w:rsidRDefault="00570B84" w:rsidP="00DE7BFD">
      <w:pPr>
        <w:rPr>
          <w:b/>
          <w:i/>
          <w:highlight w:val="yellow"/>
        </w:rPr>
      </w:pPr>
    </w:p>
    <w:p w:rsidR="00DE7BFD" w:rsidRPr="00570B84" w:rsidRDefault="00DE7BFD" w:rsidP="00570B84">
      <w:pPr>
        <w:spacing w:after="243"/>
        <w:ind w:firstLine="0"/>
      </w:pPr>
      <w:r w:rsidRPr="00570B84">
        <w:t>При сохранении текущего уровня загрязнения прогнозируется:</w:t>
      </w:r>
    </w:p>
    <w:p w:rsidR="00DE7BFD" w:rsidRPr="00570B84" w:rsidRDefault="00DE7BFD" w:rsidP="006339AA">
      <w:pPr>
        <w:pStyle w:val="af5"/>
        <w:numPr>
          <w:ilvl w:val="0"/>
          <w:numId w:val="12"/>
        </w:numPr>
        <w:ind w:left="0" w:firstLine="0"/>
      </w:pPr>
      <w:r w:rsidRPr="00570B84">
        <w:lastRenderedPageBreak/>
        <w:t>Полная деградация видового состава донных сообществ на площади 10–15 км²</w:t>
      </w:r>
    </w:p>
    <w:p w:rsidR="00DE7BFD" w:rsidRPr="00570B84" w:rsidRDefault="00DE7BFD" w:rsidP="006339AA">
      <w:pPr>
        <w:pStyle w:val="af5"/>
        <w:numPr>
          <w:ilvl w:val="0"/>
          <w:numId w:val="12"/>
        </w:numPr>
        <w:ind w:left="0" w:firstLine="0"/>
      </w:pPr>
      <w:r w:rsidRPr="00570B84">
        <w:t>Расширение зоны гипоксии с возможным периодическим возникновением мертвых зон</w:t>
      </w:r>
    </w:p>
    <w:p w:rsidR="00DE7BFD" w:rsidRPr="00570B84" w:rsidRDefault="00DE7BFD" w:rsidP="006339AA">
      <w:pPr>
        <w:pStyle w:val="af5"/>
        <w:numPr>
          <w:ilvl w:val="0"/>
          <w:numId w:val="12"/>
        </w:numPr>
        <w:ind w:left="0" w:firstLine="0"/>
      </w:pPr>
      <w:r w:rsidRPr="00570B84">
        <w:t xml:space="preserve">Превращение отдельных районов озера в </w:t>
      </w:r>
      <w:proofErr w:type="spellStart"/>
      <w:r w:rsidRPr="00570B84">
        <w:t>евтрофные</w:t>
      </w:r>
      <w:proofErr w:type="spellEnd"/>
      <w:r w:rsidRPr="00570B84">
        <w:t xml:space="preserve"> со всеми признаками деградирующего водоёма</w:t>
      </w:r>
    </w:p>
    <w:p w:rsidR="008A3536" w:rsidRPr="00570B84" w:rsidRDefault="00DE7BFD" w:rsidP="006339AA">
      <w:pPr>
        <w:pStyle w:val="af5"/>
        <w:numPr>
          <w:ilvl w:val="0"/>
          <w:numId w:val="12"/>
        </w:numPr>
        <w:spacing w:after="609"/>
        <w:ind w:left="0" w:firstLine="0"/>
      </w:pPr>
      <w:r w:rsidRPr="00570B84">
        <w:t>Накопление токсичных веществ в пищевой цепи, угроза здоровью населения</w:t>
      </w:r>
    </w:p>
    <w:p w:rsidR="008A3536" w:rsidRPr="00570B84" w:rsidRDefault="00DA5381" w:rsidP="008A3536">
      <w:pPr>
        <w:pStyle w:val="2"/>
      </w:pPr>
      <w:r w:rsidRPr="00570B84">
        <w:t xml:space="preserve"> </w:t>
      </w:r>
      <w:bookmarkStart w:id="16" w:name="_Toc222997497"/>
      <w:r w:rsidR="008A3536" w:rsidRPr="00570B84">
        <w:t>1.8.</w:t>
      </w:r>
      <w:r w:rsidRPr="00570B84">
        <w:t xml:space="preserve"> </w:t>
      </w:r>
      <w:r w:rsidR="008A3536" w:rsidRPr="00570B84">
        <w:t>О</w:t>
      </w:r>
      <w:r w:rsidRPr="00570B84">
        <w:t>писание территорий муниципального образования, не охваченных централизованной системой водоотведения</w:t>
      </w:r>
      <w:bookmarkEnd w:id="16"/>
    </w:p>
    <w:p w:rsidR="00570B84" w:rsidRPr="009E7274" w:rsidRDefault="00570B84" w:rsidP="000132B5">
      <w:pPr>
        <w:rPr>
          <w:highlight w:val="yellow"/>
        </w:rPr>
      </w:pPr>
    </w:p>
    <w:p w:rsidR="00DE7BFD" w:rsidRDefault="00DE7BFD" w:rsidP="00DE7BFD">
      <w:pPr>
        <w:spacing w:after="386"/>
      </w:pPr>
      <w:r w:rsidRPr="00570B84">
        <w:t xml:space="preserve">Территория Байкальского муниципального образования имеет неоднородный охват централизованной канализацией. Полный охват (100%) осуществляется только в ЖКХ районов </w:t>
      </w:r>
      <w:r w:rsidRPr="00570B84">
        <w:rPr>
          <w:rFonts w:ascii="Calibri" w:eastAsia="Calibri" w:hAnsi="Calibri" w:cs="Calibri"/>
          <w:b/>
        </w:rPr>
        <w:t>Южный</w:t>
      </w:r>
      <w:r w:rsidRPr="00570B84">
        <w:t xml:space="preserve">, </w:t>
      </w:r>
      <w:r w:rsidRPr="00570B84">
        <w:rPr>
          <w:rFonts w:ascii="Calibri" w:eastAsia="Calibri" w:hAnsi="Calibri" w:cs="Calibri"/>
          <w:b/>
        </w:rPr>
        <w:t>Гагарина</w:t>
      </w:r>
      <w:r w:rsidR="00434C5F" w:rsidRPr="00570B84">
        <w:rPr>
          <w:rFonts w:ascii="Calibri" w:eastAsia="Calibri" w:hAnsi="Calibri" w:cs="Calibri"/>
          <w:b/>
        </w:rPr>
        <w:t>, Строитель</w:t>
      </w:r>
      <w:r w:rsidRPr="00570B84">
        <w:t xml:space="preserve">. За пределами этих зон, особенно в районе </w:t>
      </w:r>
      <w:r w:rsidRPr="00570B84">
        <w:rPr>
          <w:rFonts w:ascii="Calibri" w:eastAsia="Calibri" w:hAnsi="Calibri" w:cs="Calibri"/>
          <w:b/>
        </w:rPr>
        <w:t>Красный ключ</w:t>
      </w:r>
      <w:r w:rsidRPr="00570B84">
        <w:t>, используются преимущественно автономные и децентрализованные системы.</w:t>
      </w:r>
    </w:p>
    <w:p w:rsidR="00DA5381" w:rsidRDefault="008A3536" w:rsidP="008A3536">
      <w:pPr>
        <w:pStyle w:val="2"/>
      </w:pPr>
      <w:bookmarkStart w:id="17" w:name="_Toc222997498"/>
      <w:r>
        <w:t>1.9.</w:t>
      </w:r>
      <w:r w:rsidR="00DA5381">
        <w:t xml:space="preserve"> </w:t>
      </w:r>
      <w:r>
        <w:t>О</w:t>
      </w:r>
      <w:r w:rsidR="00DA5381">
        <w:t>писание существующих технических и технологических проблем системы водоотведения поселения, городского округа</w:t>
      </w:r>
      <w:bookmarkEnd w:id="17"/>
      <w:r w:rsidR="00DA5381">
        <w:t xml:space="preserve"> </w:t>
      </w:r>
    </w:p>
    <w:p w:rsidR="00570B84" w:rsidRDefault="00570B84" w:rsidP="000132B5"/>
    <w:p w:rsidR="009E7274" w:rsidRDefault="009E7274" w:rsidP="009E7274">
      <w:pPr>
        <w:rPr>
          <w:b/>
          <w:i/>
        </w:rPr>
      </w:pPr>
      <w:r w:rsidRPr="009E7274">
        <w:rPr>
          <w:b/>
          <w:i/>
        </w:rPr>
        <w:t>Общее состояние системы</w:t>
      </w:r>
    </w:p>
    <w:p w:rsidR="009E7274" w:rsidRDefault="009E7274" w:rsidP="009E7274">
      <w:pPr>
        <w:spacing w:after="386"/>
      </w:pPr>
      <w:r>
        <w:t>Система водоотведения Байкальска находится в состоянии, требующем комплексной модернизации. Проблемы охватывают все компоненты: сетевую инфраструктуру, насосные станции, очистные сооружения, системы управления и кадровое обеспечение.</w:t>
      </w:r>
    </w:p>
    <w:p w:rsidR="009E7274" w:rsidRDefault="009E7274" w:rsidP="009E7274">
      <w:pPr>
        <w:rPr>
          <w:b/>
          <w:i/>
        </w:rPr>
      </w:pPr>
      <w:r w:rsidRPr="009E7274">
        <w:rPr>
          <w:b/>
          <w:i/>
        </w:rPr>
        <w:t>Сетевая инфраструктура</w:t>
      </w:r>
    </w:p>
    <w:p w:rsidR="009E7274" w:rsidRPr="00F62212" w:rsidRDefault="009E7274" w:rsidP="00F619B3">
      <w:pPr>
        <w:rPr>
          <w:i/>
        </w:rPr>
      </w:pPr>
      <w:r w:rsidRPr="00570B84">
        <w:rPr>
          <w:rFonts w:eastAsia="Calibri"/>
          <w:i/>
        </w:rPr>
        <w:t>Критический износ коллекторов (82%)</w:t>
      </w:r>
      <w:r w:rsidR="00570B84" w:rsidRPr="00F62212">
        <w:rPr>
          <w:rFonts w:eastAsia="Calibri"/>
          <w:i/>
        </w:rPr>
        <w:t>:</w:t>
      </w:r>
    </w:p>
    <w:p w:rsidR="009E7274" w:rsidRDefault="009E7274" w:rsidP="006339AA">
      <w:pPr>
        <w:pStyle w:val="af5"/>
        <w:numPr>
          <w:ilvl w:val="0"/>
          <w:numId w:val="13"/>
        </w:numPr>
        <w:spacing w:after="0"/>
        <w:ind w:left="709"/>
      </w:pPr>
      <w:r>
        <w:t>Более 32 км из 39 км сетей требуют замены (особенно в Южном и Гагарина)</w:t>
      </w:r>
      <w:r w:rsidR="00570B84" w:rsidRPr="00570B84">
        <w:t>;</w:t>
      </w:r>
    </w:p>
    <w:p w:rsidR="009E7274" w:rsidRDefault="009E7274" w:rsidP="006339AA">
      <w:pPr>
        <w:pStyle w:val="af5"/>
        <w:numPr>
          <w:ilvl w:val="0"/>
          <w:numId w:val="13"/>
        </w:numPr>
        <w:spacing w:after="0"/>
        <w:ind w:left="709"/>
      </w:pPr>
      <w:r>
        <w:t>Материалы: чугун (текущая толщина стенок 5–7 мм вместо исходной 10–12 мм), асбестоцемент (с трещинами и сколами)</w:t>
      </w:r>
      <w:r w:rsidR="00570B84" w:rsidRPr="00570B84">
        <w:t>;</w:t>
      </w:r>
    </w:p>
    <w:p w:rsidR="009E7274" w:rsidRDefault="009E7274" w:rsidP="006339AA">
      <w:pPr>
        <w:pStyle w:val="af5"/>
        <w:numPr>
          <w:ilvl w:val="0"/>
          <w:numId w:val="13"/>
        </w:numPr>
        <w:spacing w:after="0"/>
        <w:ind w:left="709"/>
      </w:pPr>
      <w:proofErr w:type="gramStart"/>
      <w:r>
        <w:t>Контр</w:t>
      </w:r>
      <w:r w:rsidR="00570B84" w:rsidRPr="00570B84">
        <w:t xml:space="preserve"> </w:t>
      </w:r>
      <w:r>
        <w:t>уклоны</w:t>
      </w:r>
      <w:proofErr w:type="gramEnd"/>
      <w:r>
        <w:t xml:space="preserve"> нарушают самотечное движение стоков, создавая застойные зоны</w:t>
      </w:r>
      <w:r w:rsidR="00570B84" w:rsidRPr="00570B84">
        <w:t>;</w:t>
      </w:r>
    </w:p>
    <w:p w:rsidR="009E7274" w:rsidRDefault="009E7274" w:rsidP="006339AA">
      <w:pPr>
        <w:pStyle w:val="af5"/>
        <w:numPr>
          <w:ilvl w:val="0"/>
          <w:numId w:val="13"/>
        </w:numPr>
        <w:spacing w:after="0"/>
        <w:ind w:left="709"/>
      </w:pPr>
      <w:r>
        <w:t>Выделение сероводорода (H</w:t>
      </w:r>
      <w:r w:rsidRPr="009E7274">
        <w:rPr>
          <w:rFonts w:ascii="Calibri" w:eastAsia="Calibri" w:hAnsi="Calibri" w:cs="Calibri"/>
        </w:rPr>
        <w:t>₂</w:t>
      </w:r>
      <w:r>
        <w:t>S) опасно для персонала</w:t>
      </w:r>
      <w:r w:rsidR="00570B84">
        <w:t>.</w:t>
      </w:r>
    </w:p>
    <w:p w:rsidR="00F619B3" w:rsidRDefault="00F619B3" w:rsidP="009E7274">
      <w:pPr>
        <w:rPr>
          <w:rFonts w:eastAsia="Calibri"/>
          <w:b/>
          <w:i/>
        </w:rPr>
      </w:pPr>
    </w:p>
    <w:p w:rsidR="009E7274" w:rsidRPr="00570B84" w:rsidRDefault="009E7274" w:rsidP="009E7274">
      <w:pPr>
        <w:rPr>
          <w:i/>
          <w:lang w:val="en-US"/>
        </w:rPr>
      </w:pPr>
      <w:r w:rsidRPr="00570B84">
        <w:rPr>
          <w:rFonts w:eastAsia="Calibri"/>
          <w:b/>
          <w:i/>
        </w:rPr>
        <w:t>Коррозия металлических труб</w:t>
      </w:r>
      <w:r w:rsidR="00570B84">
        <w:rPr>
          <w:rFonts w:eastAsia="Calibri"/>
          <w:i/>
          <w:lang w:val="en-US"/>
        </w:rPr>
        <w:t>:</w:t>
      </w:r>
    </w:p>
    <w:p w:rsidR="009E7274" w:rsidRDefault="009E7274" w:rsidP="006339AA">
      <w:pPr>
        <w:pStyle w:val="af5"/>
        <w:numPr>
          <w:ilvl w:val="0"/>
          <w:numId w:val="14"/>
        </w:numPr>
        <w:ind w:left="709"/>
      </w:pPr>
      <w:r>
        <w:t xml:space="preserve">Чугунные трубы </w:t>
      </w:r>
      <w:r w:rsidR="00007B20">
        <w:t>коррозируют</w:t>
      </w:r>
      <w:r>
        <w:t xml:space="preserve"> под воздействием сероводорода и органических кислот Толщина стенок уменьшилась на 30–50%, образуются сквозные отверстия</w:t>
      </w:r>
      <w:r w:rsidR="00570B84" w:rsidRPr="00570B84">
        <w:t>;</w:t>
      </w:r>
    </w:p>
    <w:p w:rsidR="009E7274" w:rsidRDefault="009E7274" w:rsidP="006339AA">
      <w:pPr>
        <w:pStyle w:val="af5"/>
        <w:numPr>
          <w:ilvl w:val="0"/>
          <w:numId w:val="14"/>
        </w:numPr>
        <w:ind w:left="709"/>
      </w:pPr>
      <w:r>
        <w:lastRenderedPageBreak/>
        <w:t>Прорывы происходят 2–4 раза в год</w:t>
      </w:r>
      <w:r w:rsidR="00570B84" w:rsidRPr="00570B84">
        <w:t>;</w:t>
      </w:r>
    </w:p>
    <w:p w:rsidR="009E7274" w:rsidRPr="00570B84" w:rsidRDefault="009E7274" w:rsidP="009E7274">
      <w:pPr>
        <w:rPr>
          <w:rFonts w:eastAsia="Calibri"/>
          <w:b/>
          <w:i/>
          <w:lang w:val="en-US"/>
        </w:rPr>
      </w:pPr>
      <w:r w:rsidRPr="00570B84">
        <w:rPr>
          <w:rFonts w:eastAsia="Calibri"/>
          <w:b/>
          <w:i/>
        </w:rPr>
        <w:t>Разгерметизация раструбных соединений</w:t>
      </w:r>
      <w:r w:rsidR="00570B84">
        <w:rPr>
          <w:rFonts w:eastAsia="Calibri"/>
          <w:b/>
          <w:i/>
          <w:lang w:val="en-US"/>
        </w:rPr>
        <w:t>:</w:t>
      </w:r>
    </w:p>
    <w:p w:rsidR="009E7274" w:rsidRDefault="00007B20" w:rsidP="006339AA">
      <w:pPr>
        <w:pStyle w:val="af5"/>
        <w:numPr>
          <w:ilvl w:val="0"/>
          <w:numId w:val="15"/>
        </w:numPr>
      </w:pPr>
      <w:r>
        <w:t>Не плотности</w:t>
      </w:r>
      <w:r w:rsidR="009E7274">
        <w:t xml:space="preserve"> возникают из-за усадки грунта, морозного пучения (-30°C), вибрации от транспорта</w:t>
      </w:r>
      <w:r w:rsidR="00570B84" w:rsidRPr="00570B84">
        <w:t>;</w:t>
      </w:r>
    </w:p>
    <w:p w:rsidR="009E7274" w:rsidRDefault="009E7274" w:rsidP="006339AA">
      <w:pPr>
        <w:pStyle w:val="af5"/>
        <w:numPr>
          <w:ilvl w:val="0"/>
          <w:numId w:val="15"/>
        </w:numPr>
        <w:spacing w:after="0"/>
      </w:pPr>
      <w:r>
        <w:t>Инфильтрация увеличивает нагрузку на КНС в 1.5–2 раза</w:t>
      </w:r>
      <w:r w:rsidR="00570B84">
        <w:t>.</w:t>
      </w:r>
    </w:p>
    <w:p w:rsidR="00F619B3" w:rsidRDefault="00F619B3" w:rsidP="00F619B3">
      <w:pPr>
        <w:rPr>
          <w:b/>
          <w:i/>
        </w:rPr>
      </w:pPr>
    </w:p>
    <w:p w:rsidR="009E7274" w:rsidRDefault="009E7274" w:rsidP="00F619B3">
      <w:pPr>
        <w:rPr>
          <w:b/>
          <w:i/>
        </w:rPr>
      </w:pPr>
      <w:r w:rsidRPr="009E7274">
        <w:rPr>
          <w:b/>
          <w:i/>
        </w:rPr>
        <w:t>Канализационные насосные станции</w:t>
      </w:r>
    </w:p>
    <w:p w:rsidR="009E7274" w:rsidRPr="00F62212" w:rsidRDefault="009E7274" w:rsidP="009E7274">
      <w:pPr>
        <w:rPr>
          <w:i/>
        </w:rPr>
      </w:pPr>
      <w:r w:rsidRPr="00570B84">
        <w:rPr>
          <w:rFonts w:eastAsia="Calibri"/>
          <w:i/>
        </w:rPr>
        <w:t>Высокий износ оборудования (60–85%)</w:t>
      </w:r>
      <w:r w:rsidR="00570B84" w:rsidRPr="00F62212">
        <w:rPr>
          <w:rFonts w:eastAsia="Calibri"/>
          <w:i/>
        </w:rPr>
        <w:t>: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Фекальные насосы эксплуатируются сверх нормативного срока (12–15 лет)</w:t>
      </w:r>
      <w:r w:rsidR="00570B84" w:rsidRPr="00570B84">
        <w:t>;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Частые отказы: 2–4 раза в год на каждой КНС</w:t>
      </w:r>
      <w:r w:rsidR="00570B84">
        <w:t>.</w:t>
      </w:r>
    </w:p>
    <w:p w:rsidR="009E7274" w:rsidRPr="00570B84" w:rsidRDefault="009E7274" w:rsidP="009E7274">
      <w:pPr>
        <w:rPr>
          <w:i/>
          <w:lang w:val="en-US"/>
        </w:rPr>
      </w:pPr>
      <w:r w:rsidRPr="00570B84">
        <w:rPr>
          <w:rFonts w:eastAsia="Calibri"/>
          <w:i/>
        </w:rPr>
        <w:t>Засоры и блокировки</w:t>
      </w:r>
      <w:r w:rsidR="00570B84">
        <w:rPr>
          <w:rFonts w:eastAsia="Calibri"/>
          <w:i/>
          <w:lang w:val="en-US"/>
        </w:rPr>
        <w:t>: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Попадание посторонних предметов (тряпьё, пакеты, влажные салфетки)</w:t>
      </w:r>
      <w:r w:rsidR="00570B84" w:rsidRPr="00570B84">
        <w:t>;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Заклинивание рабочего колеса происходит ежемесячно (1–3 раза на КНС)</w:t>
      </w:r>
      <w:r w:rsidR="00570B84">
        <w:t>.</w:t>
      </w:r>
    </w:p>
    <w:p w:rsidR="009E7274" w:rsidRPr="00570B84" w:rsidRDefault="009E7274" w:rsidP="009E7274">
      <w:pPr>
        <w:rPr>
          <w:i/>
        </w:rPr>
      </w:pPr>
      <w:r w:rsidRPr="00570B84">
        <w:rPr>
          <w:rFonts w:eastAsia="Calibri"/>
          <w:i/>
        </w:rPr>
        <w:t>Устаревшая автоматика</w:t>
      </w:r>
      <w:r w:rsidR="00570B84">
        <w:rPr>
          <w:rFonts w:eastAsia="Calibri"/>
          <w:i/>
          <w:lang w:val="en-US"/>
        </w:rPr>
        <w:t>: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Электромагнитные пускатели, поплавковые датчики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Отсутствие частотного регулирования, дистанционной телеметрии</w:t>
      </w:r>
    </w:p>
    <w:p w:rsidR="009E7274" w:rsidRDefault="009E7274" w:rsidP="006339AA">
      <w:pPr>
        <w:pStyle w:val="af5"/>
        <w:numPr>
          <w:ilvl w:val="0"/>
          <w:numId w:val="15"/>
        </w:numPr>
        <w:spacing w:after="393"/>
      </w:pPr>
      <w:r>
        <w:t>Нет аварийных сигналов, SMS/</w:t>
      </w:r>
      <w:proofErr w:type="spellStart"/>
      <w:r>
        <w:t>email</w:t>
      </w:r>
      <w:proofErr w:type="spellEnd"/>
      <w:r>
        <w:t xml:space="preserve"> уведомлений</w:t>
      </w:r>
      <w:r w:rsidR="00570B84">
        <w:t>.</w:t>
      </w:r>
    </w:p>
    <w:p w:rsidR="009E7274" w:rsidRDefault="009E7274" w:rsidP="009E7274">
      <w:pPr>
        <w:rPr>
          <w:b/>
          <w:i/>
        </w:rPr>
      </w:pPr>
      <w:r w:rsidRPr="009E7274">
        <w:rPr>
          <w:b/>
          <w:i/>
        </w:rPr>
        <w:t>Очистные сооружения</w:t>
      </w:r>
    </w:p>
    <w:p w:rsidR="00570B84" w:rsidRPr="009E7274" w:rsidRDefault="00570B84" w:rsidP="009E7274">
      <w:pPr>
        <w:rPr>
          <w:b/>
          <w:i/>
        </w:rPr>
      </w:pPr>
    </w:p>
    <w:p w:rsidR="009E7274" w:rsidRPr="00570B84" w:rsidRDefault="009E7274" w:rsidP="009E7274">
      <w:pPr>
        <w:rPr>
          <w:i/>
        </w:rPr>
      </w:pPr>
      <w:r w:rsidRPr="00570B84">
        <w:rPr>
          <w:rFonts w:eastAsia="Calibri"/>
          <w:i/>
        </w:rPr>
        <w:t>Неэффективность биологической очистки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Взвешенные вещества: 45–75 мг/л (вместо норматива 3–5 мг/л) — превышение в 10–15 раз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БПК: 8–18 мг/л (вместо 5–6 мг/л) — превышение в 2–3 раза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Аммоний: 1.5–4.5 мг/л (вместо 0.4–0.45 мг/л) — превышение в 3–10 раз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Фосфор: 0.5–0.8 мг/л (вместо 0.1 мг/л) — превышение в 5–8 раз</w:t>
      </w:r>
    </w:p>
    <w:p w:rsidR="009E7274" w:rsidRPr="00570B84" w:rsidRDefault="009E7274" w:rsidP="009E7274">
      <w:pPr>
        <w:rPr>
          <w:i/>
        </w:rPr>
      </w:pPr>
      <w:r w:rsidRPr="00570B84">
        <w:rPr>
          <w:rFonts w:eastAsia="Calibri"/>
          <w:i/>
        </w:rPr>
        <w:t>Устаревшие технологии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SBR-реакторы Crown-2000 (произведены в 1980-х годах)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Отсутствует третья ступень очистки (нитрификация-денитрификация)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Нет биофильтров, песчано-гравийных фильтров, мембранных систем</w:t>
      </w:r>
    </w:p>
    <w:p w:rsidR="009E7274" w:rsidRPr="00570B84" w:rsidRDefault="009E7274" w:rsidP="009E7274">
      <w:pPr>
        <w:rPr>
          <w:i/>
        </w:rPr>
      </w:pPr>
      <w:r w:rsidRPr="00570B84">
        <w:rPr>
          <w:rFonts w:eastAsia="Calibri"/>
          <w:i/>
        </w:rPr>
        <w:t>Превышение ПДК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Регулярные нарушения по 6–9 загрязняющим веществам</w:t>
      </w:r>
    </w:p>
    <w:p w:rsidR="009E7274" w:rsidRDefault="009E7274" w:rsidP="006339AA">
      <w:pPr>
        <w:pStyle w:val="af5"/>
        <w:numPr>
          <w:ilvl w:val="0"/>
          <w:numId w:val="15"/>
        </w:numPr>
        <w:spacing w:after="393"/>
      </w:pPr>
      <w:r>
        <w:t>Нарушение требований Приказа Минприроды России № 83</w:t>
      </w:r>
    </w:p>
    <w:p w:rsidR="009E7274" w:rsidRPr="009E7274" w:rsidRDefault="009E7274" w:rsidP="009E7274">
      <w:pPr>
        <w:rPr>
          <w:b/>
          <w:i/>
        </w:rPr>
      </w:pPr>
      <w:r w:rsidRPr="009E7274">
        <w:rPr>
          <w:b/>
          <w:i/>
        </w:rPr>
        <w:t>Осадки сточных вод</w:t>
      </w:r>
    </w:p>
    <w:p w:rsidR="009E7274" w:rsidRPr="009E7274" w:rsidRDefault="009E7274" w:rsidP="009E7274">
      <w:pPr>
        <w:rPr>
          <w:u w:val="single"/>
        </w:rPr>
      </w:pPr>
      <w:r w:rsidRPr="009E7274">
        <w:rPr>
          <w:rFonts w:eastAsia="Calibri"/>
          <w:u w:val="single"/>
        </w:rPr>
        <w:t>Низкий уровень утилизации</w:t>
      </w:r>
    </w:p>
    <w:p w:rsidR="007141F1" w:rsidRDefault="009E7274" w:rsidP="006339AA">
      <w:pPr>
        <w:pStyle w:val="af5"/>
        <w:numPr>
          <w:ilvl w:val="0"/>
          <w:numId w:val="15"/>
        </w:numPr>
      </w:pPr>
      <w:r>
        <w:lastRenderedPageBreak/>
        <w:t xml:space="preserve">Осадки складируются на иловых площадках 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Влажность составляет 95–98%, требующая больших объёмов хранения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Ежегодно образуется 400–600 тонн сухого вещества</w:t>
      </w:r>
    </w:p>
    <w:p w:rsidR="009E7274" w:rsidRPr="007141F1" w:rsidRDefault="009E7274" w:rsidP="009E7274">
      <w:pPr>
        <w:rPr>
          <w:i/>
        </w:rPr>
      </w:pPr>
      <w:r w:rsidRPr="007141F1">
        <w:rPr>
          <w:rFonts w:eastAsia="Calibri"/>
          <w:i/>
        </w:rPr>
        <w:t>Экологическая опасность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Фильтраты загрязняют подземные воды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Выделение метана (парниковый газ) и сероводорода (дурной запах)</w:t>
      </w:r>
    </w:p>
    <w:p w:rsidR="009E7274" w:rsidRDefault="009E7274" w:rsidP="006339AA">
      <w:pPr>
        <w:pStyle w:val="af5"/>
        <w:numPr>
          <w:ilvl w:val="0"/>
          <w:numId w:val="15"/>
        </w:numPr>
        <w:spacing w:after="393"/>
      </w:pPr>
      <w:r>
        <w:t>Возможность микробного распространения в соседние скважины</w:t>
      </w:r>
    </w:p>
    <w:p w:rsidR="009E7274" w:rsidRPr="009E7274" w:rsidRDefault="009E7274" w:rsidP="009E7274">
      <w:pPr>
        <w:rPr>
          <w:b/>
          <w:i/>
        </w:rPr>
      </w:pPr>
      <w:r w:rsidRPr="009E7274">
        <w:rPr>
          <w:b/>
          <w:i/>
        </w:rPr>
        <w:t>Управление и мониторинг</w:t>
      </w:r>
    </w:p>
    <w:p w:rsidR="009E7274" w:rsidRPr="007141F1" w:rsidRDefault="009E7274" w:rsidP="009E7274">
      <w:pPr>
        <w:rPr>
          <w:i/>
        </w:rPr>
      </w:pPr>
      <w:r w:rsidRPr="007141F1">
        <w:rPr>
          <w:rFonts w:eastAsia="Calibri"/>
          <w:i/>
        </w:rPr>
        <w:t>Отсутствие централизованной диспетчеризации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Управление объектами осуществляется локально</w:t>
      </w:r>
      <w:r w:rsidR="007141F1">
        <w:rPr>
          <w:lang w:val="en-US"/>
        </w:rPr>
        <w:t>;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Время реагирования на аварию — 4–8 часов</w:t>
      </w:r>
      <w:r w:rsidR="007141F1">
        <w:t>.</w:t>
      </w:r>
    </w:p>
    <w:p w:rsidR="009E7274" w:rsidRPr="007141F1" w:rsidRDefault="009E7274" w:rsidP="009E7274">
      <w:pPr>
        <w:rPr>
          <w:i/>
        </w:rPr>
      </w:pPr>
      <w:r w:rsidRPr="007141F1">
        <w:rPr>
          <w:rFonts w:eastAsia="Calibri"/>
          <w:i/>
        </w:rPr>
        <w:t>Отсутствие автоматизации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Используются релейные схемы, поплавковые датчики</w:t>
      </w:r>
      <w:r w:rsidR="007141F1" w:rsidRPr="007141F1">
        <w:t>;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Нет SCADA-системы, PLC-контроллеров</w:t>
      </w:r>
      <w:r w:rsidR="007141F1">
        <w:t>.</w:t>
      </w:r>
    </w:p>
    <w:p w:rsidR="009E7274" w:rsidRPr="007141F1" w:rsidRDefault="009E7274" w:rsidP="009E7274">
      <w:pPr>
        <w:rPr>
          <w:i/>
        </w:rPr>
      </w:pPr>
      <w:r w:rsidRPr="007141F1">
        <w:rPr>
          <w:rFonts w:eastAsia="Calibri"/>
          <w:i/>
        </w:rPr>
        <w:t>Недостаточный мониторинг качества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Лабораторный контроль 1–2 раза в неделю</w:t>
      </w:r>
      <w:r w:rsidR="007141F1" w:rsidRPr="007141F1">
        <w:t>;</w:t>
      </w:r>
    </w:p>
    <w:p w:rsidR="009E7274" w:rsidRDefault="009E7274" w:rsidP="006339AA">
      <w:pPr>
        <w:pStyle w:val="af5"/>
        <w:numPr>
          <w:ilvl w:val="0"/>
          <w:numId w:val="15"/>
        </w:numPr>
      </w:pPr>
      <w:r>
        <w:t>Отсутствуют автоматические анализаторы, онлайн-датчики</w:t>
      </w:r>
      <w:r w:rsidR="007141F1">
        <w:t>.</w:t>
      </w:r>
    </w:p>
    <w:p w:rsidR="009E7274" w:rsidRPr="007141F1" w:rsidRDefault="009E7274" w:rsidP="009E7274">
      <w:pPr>
        <w:rPr>
          <w:i/>
        </w:rPr>
      </w:pPr>
      <w:r w:rsidRPr="007141F1">
        <w:rPr>
          <w:rFonts w:eastAsia="Calibri"/>
          <w:i/>
        </w:rPr>
        <w:t>Отсутствие биотестирования</w:t>
      </w:r>
    </w:p>
    <w:p w:rsidR="007141F1" w:rsidRPr="007141F1" w:rsidRDefault="009E7274" w:rsidP="006339AA">
      <w:pPr>
        <w:pStyle w:val="af5"/>
        <w:numPr>
          <w:ilvl w:val="0"/>
          <w:numId w:val="15"/>
        </w:numPr>
        <w:spacing w:after="399"/>
        <w:rPr>
          <w:b/>
          <w:i/>
        </w:rPr>
      </w:pPr>
      <w:r>
        <w:t xml:space="preserve"> Не проводится оценка острой и хронической токсичности</w:t>
      </w:r>
    </w:p>
    <w:p w:rsidR="007141F1" w:rsidRDefault="007141F1" w:rsidP="007141F1">
      <w:pPr>
        <w:pStyle w:val="af5"/>
        <w:spacing w:after="399"/>
        <w:rPr>
          <w:b/>
          <w:i/>
        </w:rPr>
      </w:pPr>
    </w:p>
    <w:p w:rsidR="007141F1" w:rsidRPr="00F62212" w:rsidRDefault="009E7274" w:rsidP="007141F1">
      <w:pPr>
        <w:pStyle w:val="af5"/>
        <w:spacing w:after="399"/>
        <w:rPr>
          <w:b/>
          <w:i/>
        </w:rPr>
      </w:pPr>
      <w:r w:rsidRPr="007141F1">
        <w:rPr>
          <w:b/>
          <w:i/>
        </w:rPr>
        <w:t>Дополнительно</w:t>
      </w:r>
      <w:r w:rsidR="007141F1" w:rsidRPr="00F62212">
        <w:rPr>
          <w:b/>
          <w:i/>
        </w:rPr>
        <w:t>:</w:t>
      </w:r>
    </w:p>
    <w:p w:rsidR="007141F1" w:rsidRPr="00F62212" w:rsidRDefault="007141F1" w:rsidP="007141F1">
      <w:pPr>
        <w:pStyle w:val="af5"/>
        <w:spacing w:after="399"/>
        <w:rPr>
          <w:b/>
          <w:i/>
        </w:rPr>
      </w:pPr>
    </w:p>
    <w:p w:rsidR="007141F1" w:rsidRDefault="007F7634" w:rsidP="007141F1">
      <w:pPr>
        <w:pStyle w:val="af5"/>
        <w:spacing w:after="399"/>
      </w:pPr>
      <w:r>
        <w:t xml:space="preserve">1. </w:t>
      </w:r>
      <w:r w:rsidR="000E13E0">
        <w:t>Требуется замена д</w:t>
      </w:r>
      <w:r>
        <w:t>юкер</w:t>
      </w:r>
      <w:r w:rsidR="000E13E0">
        <w:t>а</w:t>
      </w:r>
      <w:r>
        <w:t xml:space="preserve"> через р.</w:t>
      </w:r>
      <w:r w:rsidR="007141F1" w:rsidRPr="007141F1">
        <w:t xml:space="preserve"> </w:t>
      </w:r>
      <w:proofErr w:type="spellStart"/>
      <w:r w:rsidR="000E13E0">
        <w:t>Харлахта</w:t>
      </w:r>
      <w:proofErr w:type="spellEnd"/>
      <w:r w:rsidR="000E13E0">
        <w:t>.</w:t>
      </w:r>
    </w:p>
    <w:p w:rsidR="007F7634" w:rsidRPr="00F62212" w:rsidRDefault="007F7634" w:rsidP="007141F1">
      <w:pPr>
        <w:pStyle w:val="af5"/>
        <w:spacing w:after="399"/>
      </w:pPr>
      <w:r>
        <w:t xml:space="preserve">2. На сети </w:t>
      </w:r>
      <w:r w:rsidR="000E13E0">
        <w:t>выявлены</w:t>
      </w:r>
      <w:r>
        <w:t xml:space="preserve"> </w:t>
      </w:r>
      <w:r w:rsidR="007141F1">
        <w:t>участки</w:t>
      </w:r>
      <w:r>
        <w:t>, где больший диаметр трубопровода предшествует меньшему диаметру</w:t>
      </w:r>
      <w:r w:rsidR="00F62212" w:rsidRPr="00F62212">
        <w:t>:</w:t>
      </w:r>
    </w:p>
    <w:p w:rsidR="007F7634" w:rsidRPr="007F7634" w:rsidRDefault="007F7634" w:rsidP="006339AA">
      <w:pPr>
        <w:pStyle w:val="af5"/>
        <w:numPr>
          <w:ilvl w:val="0"/>
          <w:numId w:val="4"/>
        </w:numPr>
        <w:rPr>
          <w:rFonts w:cs="Times New Roman"/>
          <w:szCs w:val="28"/>
        </w:rPr>
      </w:pPr>
      <w:r w:rsidRPr="007F7634">
        <w:rPr>
          <w:rFonts w:cs="Times New Roman"/>
          <w:szCs w:val="28"/>
        </w:rPr>
        <w:t xml:space="preserve">Район дома по адресу </w:t>
      </w:r>
      <w:proofErr w:type="spellStart"/>
      <w:r w:rsidRPr="007F7634">
        <w:rPr>
          <w:rFonts w:cs="Times New Roman"/>
          <w:szCs w:val="28"/>
        </w:rPr>
        <w:t>мкр</w:t>
      </w:r>
      <w:proofErr w:type="spellEnd"/>
      <w:r w:rsidRPr="007F7634">
        <w:rPr>
          <w:rFonts w:cs="Times New Roman"/>
          <w:szCs w:val="28"/>
        </w:rPr>
        <w:t>. Гагарина, 26</w:t>
      </w:r>
      <w:r>
        <w:rPr>
          <w:rFonts w:cs="Times New Roman"/>
          <w:szCs w:val="28"/>
        </w:rPr>
        <w:t>. После</w:t>
      </w:r>
      <w:r w:rsidR="000235F5">
        <w:rPr>
          <w:rFonts w:cs="Times New Roman"/>
          <w:szCs w:val="28"/>
        </w:rPr>
        <w:t xml:space="preserve"> трубопровода</w:t>
      </w:r>
      <w:r>
        <w:rPr>
          <w:rFonts w:cs="Times New Roman"/>
          <w:szCs w:val="28"/>
        </w:rPr>
        <w:t xml:space="preserve"> диаметр</w:t>
      </w:r>
      <w:r w:rsidR="000235F5">
        <w:rPr>
          <w:rFonts w:cs="Times New Roman"/>
          <w:szCs w:val="28"/>
        </w:rPr>
        <w:t>ом</w:t>
      </w:r>
      <w:r>
        <w:rPr>
          <w:rFonts w:cs="Times New Roman"/>
          <w:szCs w:val="28"/>
        </w:rPr>
        <w:t xml:space="preserve"> 200 мм проложен </w:t>
      </w:r>
      <w:r w:rsidR="000235F5">
        <w:rPr>
          <w:rFonts w:cs="Times New Roman"/>
          <w:szCs w:val="28"/>
        </w:rPr>
        <w:t xml:space="preserve">трубопровод </w:t>
      </w:r>
      <w:r>
        <w:rPr>
          <w:rFonts w:cs="Times New Roman"/>
          <w:szCs w:val="28"/>
        </w:rPr>
        <w:t>диаметр 150 мм.</w:t>
      </w:r>
    </w:p>
    <w:p w:rsidR="007F7634" w:rsidRDefault="007F7634" w:rsidP="00B63ED4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77821E05" wp14:editId="0C2860AE">
            <wp:extent cx="2221117" cy="1603810"/>
            <wp:effectExtent l="0" t="0" r="825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237563" cy="161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153" w:rsidRPr="000235F5" w:rsidRDefault="00664153" w:rsidP="006339AA">
      <w:pPr>
        <w:pStyle w:val="af5"/>
        <w:numPr>
          <w:ilvl w:val="0"/>
          <w:numId w:val="4"/>
        </w:numPr>
        <w:rPr>
          <w:rFonts w:cs="Times New Roman"/>
          <w:szCs w:val="28"/>
        </w:rPr>
      </w:pPr>
      <w:r w:rsidRPr="000235F5">
        <w:rPr>
          <w:rFonts w:cs="Times New Roman"/>
          <w:szCs w:val="28"/>
        </w:rPr>
        <w:t xml:space="preserve">Район д/с «Светлячок» по адресу </w:t>
      </w:r>
      <w:proofErr w:type="spellStart"/>
      <w:r w:rsidRPr="000235F5">
        <w:rPr>
          <w:rFonts w:cs="Times New Roman"/>
          <w:szCs w:val="28"/>
        </w:rPr>
        <w:t>мкр</w:t>
      </w:r>
      <w:proofErr w:type="spellEnd"/>
      <w:r w:rsidRPr="000235F5">
        <w:rPr>
          <w:rFonts w:cs="Times New Roman"/>
          <w:szCs w:val="28"/>
        </w:rPr>
        <w:t xml:space="preserve">. Гагарина, 209. </w:t>
      </w:r>
      <w:r w:rsidR="000235F5" w:rsidRPr="000235F5">
        <w:rPr>
          <w:rFonts w:cs="Times New Roman"/>
          <w:szCs w:val="28"/>
        </w:rPr>
        <w:t>После трубопровода диаметром 300 мм проложен трубопровод диаметром 200 мм.</w:t>
      </w:r>
    </w:p>
    <w:p w:rsidR="00664153" w:rsidRDefault="00664153" w:rsidP="00B63ED4">
      <w:pPr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7831127" wp14:editId="1A0F4086">
            <wp:extent cx="2198678" cy="1357516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216334" cy="1368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23AE" w:rsidRPr="004423AE" w:rsidRDefault="004423AE" w:rsidP="006339AA">
      <w:pPr>
        <w:pStyle w:val="af5"/>
        <w:numPr>
          <w:ilvl w:val="0"/>
          <w:numId w:val="4"/>
        </w:numPr>
        <w:rPr>
          <w:rFonts w:cs="Times New Roman"/>
        </w:rPr>
      </w:pPr>
      <w:r>
        <w:rPr>
          <w:rFonts w:cs="Times New Roman"/>
        </w:rPr>
        <w:t xml:space="preserve">Район дома 31 в </w:t>
      </w:r>
      <w:proofErr w:type="spellStart"/>
      <w:r>
        <w:rPr>
          <w:rFonts w:cs="Times New Roman"/>
        </w:rPr>
        <w:t>мкр</w:t>
      </w:r>
      <w:proofErr w:type="spellEnd"/>
      <w:r>
        <w:rPr>
          <w:rFonts w:cs="Times New Roman"/>
        </w:rPr>
        <w:t>. Гагарина. После трубопровода диаметром 400 мм проложен трубопровод диаметром 200 мм.</w:t>
      </w:r>
    </w:p>
    <w:p w:rsidR="004423AE" w:rsidRPr="004423AE" w:rsidRDefault="004423AE" w:rsidP="00B63ED4">
      <w:pPr>
        <w:ind w:left="927" w:firstLine="0"/>
        <w:jc w:val="center"/>
      </w:pPr>
      <w:r>
        <w:rPr>
          <w:noProof/>
          <w:lang w:eastAsia="ru-RU"/>
        </w:rPr>
        <w:drawing>
          <wp:inline distT="0" distB="0" distL="0" distR="0" wp14:anchorId="4DA9FA7A" wp14:editId="7E406A7B">
            <wp:extent cx="2663825" cy="167717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686029" cy="169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4FE8" w:rsidRDefault="00654FE8" w:rsidP="007F7634"/>
    <w:p w:rsidR="00DA5381" w:rsidRDefault="008A3536" w:rsidP="008A3536">
      <w:pPr>
        <w:pStyle w:val="2"/>
      </w:pPr>
      <w:bookmarkStart w:id="18" w:name="_Toc222997499"/>
      <w:r>
        <w:t>1.10.</w:t>
      </w:r>
      <w:r w:rsidR="00DA5381">
        <w:t xml:space="preserve"> </w:t>
      </w:r>
      <w:r>
        <w:t>С</w:t>
      </w:r>
      <w:r w:rsidR="00DA5381">
        <w:t>ведения об отнесении централизованной системы водоотведения (канализации) к централизованным системам водоотведения поселений или городских округов, включающие перечень и описание централизованных систем водоотведения (канализации), отнесенных к централизованным системам водоотведения поселений или городских округов, а также информацию об очистных сооружениях (при их наличии), на которые поступают сточные воды, отводимые через указанные централизованные системы водоотведения (канализации), о мощности очистных сооружений и применяемых на них технологиях очистки сточных вод, среднегодовом объеме принимаемых сточных вод</w:t>
      </w:r>
      <w:bookmarkEnd w:id="18"/>
    </w:p>
    <w:p w:rsidR="007141F1" w:rsidRDefault="007141F1" w:rsidP="00BB1CB6"/>
    <w:p w:rsidR="00BB1CB6" w:rsidRDefault="00BB1CB6" w:rsidP="00BB1CB6">
      <w:r>
        <w:t xml:space="preserve">Централизованная система водоотведения Байкальского муниципального образования отнесена к </w:t>
      </w:r>
      <w:r w:rsidRPr="00BB1CB6">
        <w:rPr>
          <w:rFonts w:eastAsia="Calibri"/>
        </w:rPr>
        <w:t>централизованным системам водоотведения поселения</w:t>
      </w:r>
      <w:r>
        <w:t xml:space="preserve"> согласно Федеральному закону № 416-ФЗ от 07.12.2011 «О водоснабжении и водоотведении».</w:t>
      </w:r>
    </w:p>
    <w:p w:rsidR="00BB1CB6" w:rsidRDefault="00BB1CB6" w:rsidP="00BB1CB6"/>
    <w:p w:rsidR="00587E1C" w:rsidRDefault="00141381" w:rsidP="00141381">
      <w:pPr>
        <w:pStyle w:val="2"/>
      </w:pPr>
      <w:bookmarkStart w:id="19" w:name="_Toc222997500"/>
      <w:r>
        <w:t>1.11. Гидравлические расчеты существующей системы водоотведения</w:t>
      </w:r>
      <w:bookmarkEnd w:id="19"/>
    </w:p>
    <w:p w:rsidR="007141F1" w:rsidRDefault="007141F1" w:rsidP="000132B5"/>
    <w:p w:rsidR="00141381" w:rsidRDefault="00141381" w:rsidP="00141381">
      <w:r w:rsidRPr="001E7F4B">
        <w:t>Расчеты проводились в авторском программном комплексе TRA</w:t>
      </w:r>
      <w:r w:rsidRPr="001E7F4B">
        <w:rPr>
          <w:lang w:val="en-US"/>
        </w:rPr>
        <w:t>CE</w:t>
      </w:r>
      <w:r w:rsidRPr="001E7F4B">
        <w:t>-</w:t>
      </w:r>
      <w:r w:rsidRPr="001E7F4B">
        <w:rPr>
          <w:lang w:val="en-US"/>
        </w:rPr>
        <w:t>VK</w:t>
      </w:r>
      <w:r w:rsidRPr="001E7F4B">
        <w:t xml:space="preserve"> (свидетельство о регистрации программы на ЭВМ № 2016615463 от 25 мая 2016г.)</w:t>
      </w:r>
      <w:r>
        <w:t xml:space="preserve"> (см. приложение </w:t>
      </w:r>
      <w:r w:rsidR="00D544EC">
        <w:t>3</w:t>
      </w:r>
      <w:r>
        <w:t>)</w:t>
      </w:r>
      <w:r w:rsidRPr="001E7F4B">
        <w:t>.</w:t>
      </w:r>
      <w:r w:rsidRPr="00141381">
        <w:t xml:space="preserve"> </w:t>
      </w:r>
      <w:r w:rsidRPr="001E7F4B">
        <w:t>На основе данного программного продукта б</w:t>
      </w:r>
      <w:r>
        <w:t>ы</w:t>
      </w:r>
      <w:r w:rsidRPr="001E7F4B">
        <w:t xml:space="preserve">ла сформирована цифровая модель системы </w:t>
      </w:r>
      <w:r>
        <w:t>водоотведения</w:t>
      </w:r>
      <w:r w:rsidRPr="001E7F4B">
        <w:t xml:space="preserve"> г. Байкальска в виде графических файлов и расчетных модулей.</w:t>
      </w:r>
    </w:p>
    <w:p w:rsidR="0038211A" w:rsidRDefault="0038211A" w:rsidP="0038211A">
      <w:pPr>
        <w:pStyle w:val="3"/>
      </w:pPr>
      <w:bookmarkStart w:id="20" w:name="_Toc222997501"/>
      <w:r w:rsidRPr="001E7F4B">
        <w:lastRenderedPageBreak/>
        <w:t>Построение графиков водопотребления и определение коэффициента неравномерности</w:t>
      </w:r>
      <w:bookmarkEnd w:id="20"/>
      <w:r w:rsidRPr="001E7F4B">
        <w:t xml:space="preserve"> </w:t>
      </w:r>
    </w:p>
    <w:p w:rsidR="007141F1" w:rsidRPr="007141F1" w:rsidRDefault="007141F1" w:rsidP="007141F1"/>
    <w:p w:rsidR="0038211A" w:rsidRPr="001E7F4B" w:rsidRDefault="0038211A" w:rsidP="0038211A">
      <w:r w:rsidRPr="001E7F4B">
        <w:t>Перед проведением анализа</w:t>
      </w:r>
      <w:r w:rsidR="00700A47">
        <w:t xml:space="preserve"> работы сети в дневном и ночном режимах работы</w:t>
      </w:r>
      <w:r w:rsidRPr="001E7F4B">
        <w:t xml:space="preserve"> необходимо определить коэффициенты неравномерности водопотребления по районам и построить графики неравномерности.</w:t>
      </w:r>
    </w:p>
    <w:p w:rsidR="0038211A" w:rsidRPr="001E7F4B" w:rsidRDefault="0038211A" w:rsidP="0038211A">
      <w:r w:rsidRPr="001E7F4B">
        <w:t xml:space="preserve">Средний график потребления г. Байкальска можно вычислить по формуле </w:t>
      </w:r>
      <w:proofErr w:type="spellStart"/>
      <w:r w:rsidRPr="001E7F4B">
        <w:t>Шопенского</w:t>
      </w:r>
      <w:proofErr w:type="spellEnd"/>
      <w:r w:rsidRPr="001E7F4B">
        <w:t xml:space="preserve"> Л.А:</w:t>
      </w:r>
    </w:p>
    <w:p w:rsidR="0038211A" w:rsidRPr="001E7F4B" w:rsidRDefault="0038211A" w:rsidP="0038211A">
      <w:r w:rsidRPr="001E7F4B">
        <w:object w:dxaOrig="1425" w:dyaOrig="4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in;height:21.9pt" o:ole="">
            <v:imagedata r:id="rId38" o:title=""/>
          </v:shape>
          <o:OLEObject Type="Embed" ProgID="Equation.3" ShapeID="_x0000_i1025" DrawAspect="Content" ObjectID="_1833611370" r:id="rId39"/>
        </w:object>
      </w:r>
      <w:r w:rsidRPr="001E7F4B">
        <w:t>,</w:t>
      </w:r>
    </w:p>
    <w:p w:rsidR="0038211A" w:rsidRPr="001E7F4B" w:rsidRDefault="0038211A" w:rsidP="0038211A">
      <w:r w:rsidRPr="001E7F4B">
        <w:t xml:space="preserve">где </w:t>
      </w:r>
      <w:r w:rsidRPr="001E7F4B">
        <w:rPr>
          <w:position w:val="-12"/>
        </w:rPr>
        <w:object w:dxaOrig="315" w:dyaOrig="360">
          <v:shape id="_x0000_i1026" type="#_x0000_t75" style="width:15.55pt;height:19pt" o:ole="">
            <v:imagedata r:id="rId40" o:title=""/>
          </v:shape>
          <o:OLEObject Type="Embed" ProgID="Equation.3" ShapeID="_x0000_i1026" DrawAspect="Content" ObjectID="_1833611371" r:id="rId41"/>
        </w:object>
      </w:r>
      <w:r w:rsidRPr="001E7F4B">
        <w:t xml:space="preserve"> - расход потребителя за период от 0 до Т, м</w:t>
      </w:r>
      <w:r w:rsidRPr="001E7F4B">
        <w:rPr>
          <w:vertAlign w:val="superscript"/>
        </w:rPr>
        <w:t>3</w:t>
      </w:r>
      <w:r w:rsidRPr="001E7F4B">
        <w:t xml:space="preserve">/ч;  </w:t>
      </w:r>
      <w:r w:rsidRPr="001E7F4B">
        <w:object w:dxaOrig="435" w:dyaOrig="360">
          <v:shape id="_x0000_i1027" type="#_x0000_t75" style="width:22.45pt;height:19pt" o:ole="">
            <v:imagedata r:id="rId42" o:title=""/>
          </v:shape>
          <o:OLEObject Type="Embed" ProgID="Equation.3" ShapeID="_x0000_i1027" DrawAspect="Content" ObjectID="_1833611372" r:id="rId43"/>
        </w:object>
      </w:r>
      <w:r w:rsidRPr="001E7F4B">
        <w:t>- среднечасовой расход потребителя, м</w:t>
      </w:r>
      <w:r w:rsidRPr="001E7F4B">
        <w:rPr>
          <w:vertAlign w:val="superscript"/>
        </w:rPr>
        <w:t>3</w:t>
      </w:r>
      <w:r w:rsidRPr="001E7F4B">
        <w:t xml:space="preserve">/ час; </w:t>
      </w:r>
      <w:r w:rsidRPr="001E7F4B">
        <w:rPr>
          <w:lang w:val="en-US"/>
        </w:rPr>
        <w:t>t</w:t>
      </w:r>
      <w:r w:rsidRPr="001E7F4B">
        <w:t xml:space="preserve"> = (1,….,Т) – интегральное время; Т – верхний предел интегрирования (сутки);  </w:t>
      </w:r>
      <w:r w:rsidRPr="001E7F4B">
        <w:rPr>
          <w:lang w:val="en-US"/>
        </w:rPr>
        <w:t>t</w:t>
      </w:r>
      <w:r w:rsidRPr="001E7F4B">
        <w:t xml:space="preserve"> = (1/24, 2/24, 3/24,….,1); </w:t>
      </w:r>
      <w:r w:rsidRPr="001E7F4B">
        <w:rPr>
          <w:lang w:val="en-US"/>
        </w:rPr>
        <w:t>k</w:t>
      </w:r>
      <w:r w:rsidRPr="001E7F4B">
        <w:t xml:space="preserve"> – коэффициент часовой неравномерности.</w:t>
      </w:r>
    </w:p>
    <w:p w:rsidR="0038211A" w:rsidRPr="001E7F4B" w:rsidRDefault="0038211A" w:rsidP="0038211A">
      <w:pPr>
        <w:rPr>
          <w:szCs w:val="24"/>
        </w:rPr>
      </w:pPr>
      <w:r w:rsidRPr="001E7F4B">
        <w:rPr>
          <w:szCs w:val="24"/>
        </w:rPr>
        <w:t>Средние графики водопотребления определены для каждого района.</w:t>
      </w:r>
    </w:p>
    <w:p w:rsidR="0038211A" w:rsidRPr="001E7F4B" w:rsidRDefault="0038211A" w:rsidP="0038211A">
      <w:pPr>
        <w:rPr>
          <w:b/>
          <w:i/>
          <w:szCs w:val="24"/>
          <w:u w:val="single"/>
        </w:rPr>
      </w:pPr>
      <w:r>
        <w:rPr>
          <w:b/>
          <w:i/>
          <w:szCs w:val="24"/>
          <w:u w:val="single"/>
        </w:rPr>
        <w:t>Микрорайон</w:t>
      </w:r>
      <w:r w:rsidRPr="001E7F4B">
        <w:rPr>
          <w:b/>
          <w:i/>
          <w:szCs w:val="24"/>
          <w:u w:val="single"/>
        </w:rPr>
        <w:t xml:space="preserve"> «Строител</w:t>
      </w:r>
      <w:r>
        <w:rPr>
          <w:b/>
          <w:i/>
          <w:szCs w:val="24"/>
          <w:u w:val="single"/>
        </w:rPr>
        <w:t>ь</w:t>
      </w:r>
      <w:r w:rsidRPr="001E7F4B">
        <w:rPr>
          <w:b/>
          <w:i/>
          <w:szCs w:val="24"/>
          <w:u w:val="single"/>
        </w:rPr>
        <w:t xml:space="preserve">» </w:t>
      </w:r>
    </w:p>
    <w:p w:rsidR="0038211A" w:rsidRPr="001E7F4B" w:rsidRDefault="0038211A" w:rsidP="0038211A">
      <w:r>
        <w:t xml:space="preserve">По данным приборов учета потребление по </w:t>
      </w:r>
      <w:proofErr w:type="spellStart"/>
      <w:r>
        <w:t>мкр</w:t>
      </w:r>
      <w:proofErr w:type="spellEnd"/>
      <w:r>
        <w:t xml:space="preserve">. Строитель составляет около 650 </w:t>
      </w:r>
      <w:r w:rsidRPr="001E7F4B">
        <w:t>м</w:t>
      </w:r>
      <w:r w:rsidRPr="001E7F4B">
        <w:rPr>
          <w:vertAlign w:val="superscript"/>
        </w:rPr>
        <w:t>3</w:t>
      </w:r>
      <w:r w:rsidRPr="001E7F4B">
        <w:t>/</w:t>
      </w:r>
      <w:proofErr w:type="spellStart"/>
      <w:r>
        <w:t>сут</w:t>
      </w:r>
      <w:proofErr w:type="spellEnd"/>
      <w:r>
        <w:t xml:space="preserve">. (27,08 </w:t>
      </w:r>
      <w:r w:rsidRPr="001E7F4B">
        <w:t>м</w:t>
      </w:r>
      <w:r w:rsidRPr="001E7F4B">
        <w:rPr>
          <w:vertAlign w:val="superscript"/>
        </w:rPr>
        <w:t>3</w:t>
      </w:r>
      <w:r w:rsidRPr="001E7F4B">
        <w:t>/</w:t>
      </w:r>
      <w:r>
        <w:t>час)</w:t>
      </w:r>
    </w:p>
    <w:p w:rsidR="0038211A" w:rsidRPr="001E7F4B" w:rsidRDefault="0038211A" w:rsidP="0038211A">
      <w:r w:rsidRPr="001E7F4B">
        <w:t>жителей 2389 чел.</w:t>
      </w:r>
    </w:p>
    <w:p w:rsidR="0038211A" w:rsidRPr="001E7F4B" w:rsidRDefault="0038211A" w:rsidP="0038211A">
      <w:r w:rsidRPr="001E7F4B">
        <w:t xml:space="preserve">Согласно СП 31.13330.2021 Водоснабжение. Наружные сети и сооружения. </w:t>
      </w:r>
    </w:p>
    <w:p w:rsidR="0038211A" w:rsidRPr="001E7F4B" w:rsidRDefault="0038211A" w:rsidP="0038211A">
      <w:r w:rsidRPr="001E7F4B">
        <w:t>К</w:t>
      </w:r>
      <w:r w:rsidRPr="001E7F4B">
        <w:rPr>
          <w:vertAlign w:val="subscript"/>
          <w:lang w:val="en-US"/>
        </w:rPr>
        <w:t>max</w:t>
      </w:r>
      <w:r w:rsidRPr="001E7F4B">
        <w:rPr>
          <w:vertAlign w:val="subscript"/>
        </w:rPr>
        <w:t xml:space="preserve"> час</w:t>
      </w:r>
      <w:r w:rsidRPr="001E7F4B">
        <w:t>=α</w:t>
      </w:r>
      <w:r w:rsidRPr="001E7F4B">
        <w:rPr>
          <w:vertAlign w:val="subscript"/>
          <w:lang w:val="en-US"/>
        </w:rPr>
        <w:t>max</w:t>
      </w:r>
      <w:r w:rsidRPr="001E7F4B">
        <w:t xml:space="preserve"> *</w:t>
      </w:r>
      <w:r w:rsidRPr="001E7F4B">
        <w:rPr>
          <w:lang w:val="en-US"/>
        </w:rPr>
        <w:t>β</w:t>
      </w:r>
      <w:proofErr w:type="gramStart"/>
      <w:r w:rsidRPr="001E7F4B">
        <w:rPr>
          <w:vertAlign w:val="subscript"/>
          <w:lang w:val="en-US"/>
        </w:rPr>
        <w:t>max</w:t>
      </w:r>
      <w:r w:rsidRPr="001E7F4B">
        <w:t xml:space="preserve"> ,</w:t>
      </w:r>
      <w:proofErr w:type="gramEnd"/>
    </w:p>
    <w:p w:rsidR="0038211A" w:rsidRPr="001E7F4B" w:rsidRDefault="0038211A" w:rsidP="0038211A">
      <w:proofErr w:type="gramStart"/>
      <w:r w:rsidRPr="001E7F4B">
        <w:rPr>
          <w:lang w:val="en-US"/>
        </w:rPr>
        <w:t>β</w:t>
      </w:r>
      <w:r w:rsidRPr="001E7F4B">
        <w:rPr>
          <w:vertAlign w:val="subscript"/>
          <w:lang w:val="en-US"/>
        </w:rPr>
        <w:t>max</w:t>
      </w:r>
      <w:proofErr w:type="gramEnd"/>
      <w:r w:rsidRPr="001E7F4B">
        <w:t xml:space="preserve"> =1,62  (согласно СП </w:t>
      </w:r>
      <w:proofErr w:type="spellStart"/>
      <w:r w:rsidRPr="001E7F4B">
        <w:t>СП</w:t>
      </w:r>
      <w:proofErr w:type="spellEnd"/>
      <w:r w:rsidRPr="001E7F4B">
        <w:t xml:space="preserve"> 31.13330.2021 (таблица2)), </w:t>
      </w:r>
    </w:p>
    <w:p w:rsidR="0038211A" w:rsidRPr="001E7F4B" w:rsidRDefault="0038211A" w:rsidP="0038211A">
      <w:r w:rsidRPr="001E7F4B">
        <w:t>α</w:t>
      </w:r>
      <w:r w:rsidRPr="001E7F4B">
        <w:rPr>
          <w:vertAlign w:val="subscript"/>
          <w:lang w:val="en-US"/>
        </w:rPr>
        <w:t>max</w:t>
      </w:r>
      <w:r w:rsidRPr="001E7F4B">
        <w:t>= принимаем 1,3 (согласно СП 31.13330.2021),</w:t>
      </w:r>
    </w:p>
    <w:p w:rsidR="0038211A" w:rsidRPr="001E7F4B" w:rsidRDefault="0038211A" w:rsidP="0038211A">
      <w:r w:rsidRPr="001E7F4B">
        <w:t>отсюда К</w:t>
      </w:r>
      <w:r w:rsidRPr="001E7F4B">
        <w:rPr>
          <w:vertAlign w:val="subscript"/>
          <w:lang w:val="en-US"/>
        </w:rPr>
        <w:t>max</w:t>
      </w:r>
      <w:r w:rsidRPr="001E7F4B">
        <w:rPr>
          <w:vertAlign w:val="subscript"/>
        </w:rPr>
        <w:t xml:space="preserve"> час</w:t>
      </w:r>
      <w:r w:rsidRPr="001E7F4B">
        <w:t>=1,62*1,3= 2,106,</w:t>
      </w:r>
    </w:p>
    <w:p w:rsidR="0038211A" w:rsidRPr="001E7F4B" w:rsidRDefault="0038211A" w:rsidP="0038211A">
      <w:r w:rsidRPr="001E7F4B">
        <w:t>К</w:t>
      </w:r>
      <w:r w:rsidRPr="001E7F4B">
        <w:rPr>
          <w:vertAlign w:val="subscript"/>
          <w:lang w:val="en-US"/>
        </w:rPr>
        <w:t>min</w:t>
      </w:r>
      <w:r w:rsidRPr="001E7F4B">
        <w:rPr>
          <w:vertAlign w:val="subscript"/>
        </w:rPr>
        <w:t xml:space="preserve"> час</w:t>
      </w:r>
      <w:r w:rsidRPr="001E7F4B">
        <w:t>=α</w:t>
      </w:r>
      <w:r w:rsidRPr="001E7F4B">
        <w:rPr>
          <w:vertAlign w:val="subscript"/>
          <w:lang w:val="en-US"/>
        </w:rPr>
        <w:t>min</w:t>
      </w:r>
      <w:r w:rsidRPr="001E7F4B">
        <w:t xml:space="preserve"> *</w:t>
      </w:r>
      <w:r w:rsidRPr="001E7F4B">
        <w:rPr>
          <w:lang w:val="en-US"/>
        </w:rPr>
        <w:t>β</w:t>
      </w:r>
      <w:proofErr w:type="gramStart"/>
      <w:r w:rsidRPr="001E7F4B">
        <w:rPr>
          <w:vertAlign w:val="subscript"/>
          <w:lang w:val="en-US"/>
        </w:rPr>
        <w:t>min</w:t>
      </w:r>
      <w:r w:rsidRPr="001E7F4B">
        <w:t xml:space="preserve"> ,</w:t>
      </w:r>
      <w:proofErr w:type="gramEnd"/>
    </w:p>
    <w:p w:rsidR="0038211A" w:rsidRPr="001E7F4B" w:rsidRDefault="0038211A" w:rsidP="0038211A">
      <w:proofErr w:type="gramStart"/>
      <w:r w:rsidRPr="001E7F4B">
        <w:rPr>
          <w:lang w:val="en-US"/>
        </w:rPr>
        <w:t>β</w:t>
      </w:r>
      <w:r w:rsidRPr="001E7F4B">
        <w:rPr>
          <w:vertAlign w:val="subscript"/>
          <w:lang w:val="en-US"/>
        </w:rPr>
        <w:t>min</w:t>
      </w:r>
      <w:proofErr w:type="gramEnd"/>
      <w:r w:rsidRPr="001E7F4B">
        <w:t xml:space="preserve"> =0,1  (согласно СП 31.13330.202</w:t>
      </w:r>
      <w:r w:rsidR="007141F1">
        <w:t>5</w:t>
      </w:r>
      <w:r w:rsidRPr="001E7F4B">
        <w:t xml:space="preserve"> (таблица2)), </w:t>
      </w:r>
    </w:p>
    <w:p w:rsidR="0038211A" w:rsidRPr="001E7F4B" w:rsidRDefault="0038211A" w:rsidP="0038211A">
      <w:r w:rsidRPr="001E7F4B">
        <w:t>α</w:t>
      </w:r>
      <w:r w:rsidRPr="001E7F4B">
        <w:rPr>
          <w:vertAlign w:val="subscript"/>
          <w:lang w:val="en-US"/>
        </w:rPr>
        <w:t>min</w:t>
      </w:r>
      <w:r w:rsidRPr="001E7F4B">
        <w:t>= принимаем 0,5 (согласно СП 31.13330.202</w:t>
      </w:r>
      <w:r w:rsidR="007141F1">
        <w:t>5</w:t>
      </w:r>
      <w:r w:rsidRPr="001E7F4B">
        <w:t>),</w:t>
      </w:r>
    </w:p>
    <w:p w:rsidR="0038211A" w:rsidRPr="001E7F4B" w:rsidRDefault="0038211A" w:rsidP="0038211A">
      <w:r w:rsidRPr="001E7F4B">
        <w:t>отсюда К</w:t>
      </w:r>
      <w:r w:rsidRPr="001E7F4B">
        <w:rPr>
          <w:vertAlign w:val="subscript"/>
          <w:lang w:val="en-US"/>
        </w:rPr>
        <w:t>min</w:t>
      </w:r>
      <w:r w:rsidRPr="001E7F4B">
        <w:rPr>
          <w:vertAlign w:val="subscript"/>
        </w:rPr>
        <w:t xml:space="preserve"> час</w:t>
      </w:r>
      <w:r w:rsidRPr="001E7F4B">
        <w:t>=0,5*0,1= 0,05.</w:t>
      </w:r>
    </w:p>
    <w:p w:rsidR="0038211A" w:rsidRPr="001E7F4B" w:rsidRDefault="0038211A" w:rsidP="0038211A">
      <w:pPr>
        <w:rPr>
          <w:rFonts w:ascii="Calibri" w:hAnsi="Calibri" w:cs="Calibri"/>
          <w:sz w:val="22"/>
        </w:rPr>
      </w:pPr>
    </w:p>
    <w:p w:rsidR="0038211A" w:rsidRPr="001E7F4B" w:rsidRDefault="0038211A" w:rsidP="000E13E0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3E5C370B" wp14:editId="72B884CC">
            <wp:extent cx="4080295" cy="2567186"/>
            <wp:effectExtent l="0" t="0" r="15875" b="5080"/>
            <wp:docPr id="43" name="Диаграмма 4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007B20" w:rsidRPr="001E7F4B" w:rsidRDefault="00007B20" w:rsidP="000E13E0">
      <w:pPr>
        <w:pStyle w:val="af1"/>
      </w:pPr>
      <w:r>
        <w:t>Рисунок 1.1</w:t>
      </w:r>
      <w:r w:rsidR="000E13E0">
        <w:t>1</w:t>
      </w:r>
      <w:r>
        <w:t>.</w:t>
      </w:r>
      <w:r w:rsidR="00567F4F">
        <w:t>1</w:t>
      </w:r>
      <w:r>
        <w:t xml:space="preserve">. </w:t>
      </w:r>
      <w:r w:rsidR="000E13E0">
        <w:t>Г</w:t>
      </w:r>
      <w:r>
        <w:t xml:space="preserve">рафик водопотребления </w:t>
      </w:r>
      <w:r w:rsidR="00567F4F">
        <w:t>м-ра С</w:t>
      </w:r>
      <w:r>
        <w:t>троитель</w:t>
      </w:r>
    </w:p>
    <w:p w:rsidR="00007B20" w:rsidRDefault="00007B20" w:rsidP="0038211A">
      <w:pPr>
        <w:rPr>
          <w:b/>
          <w:i/>
          <w:u w:val="single"/>
        </w:rPr>
      </w:pPr>
    </w:p>
    <w:p w:rsidR="0038211A" w:rsidRPr="001E7F4B" w:rsidRDefault="0038211A" w:rsidP="0038211A">
      <w:pPr>
        <w:rPr>
          <w:b/>
          <w:i/>
          <w:u w:val="single"/>
        </w:rPr>
      </w:pPr>
      <w:r>
        <w:rPr>
          <w:b/>
          <w:i/>
          <w:u w:val="single"/>
        </w:rPr>
        <w:lastRenderedPageBreak/>
        <w:t>Микрорайон</w:t>
      </w:r>
      <w:r w:rsidRPr="001E7F4B">
        <w:rPr>
          <w:b/>
          <w:i/>
          <w:u w:val="single"/>
        </w:rPr>
        <w:t xml:space="preserve"> «Гагарина» </w:t>
      </w:r>
    </w:p>
    <w:p w:rsidR="0038211A" w:rsidRPr="001E7F4B" w:rsidRDefault="0038211A" w:rsidP="0038211A">
      <w:r>
        <w:t xml:space="preserve">По данным приборов учета потребление по </w:t>
      </w:r>
      <w:proofErr w:type="spellStart"/>
      <w:r>
        <w:t>мкр</w:t>
      </w:r>
      <w:proofErr w:type="spellEnd"/>
      <w:r>
        <w:t xml:space="preserve">. Гагарина составляет около 650 </w:t>
      </w:r>
      <w:r w:rsidRPr="001E7F4B">
        <w:t>м</w:t>
      </w:r>
      <w:r w:rsidRPr="001E7F4B">
        <w:rPr>
          <w:vertAlign w:val="superscript"/>
        </w:rPr>
        <w:t>3</w:t>
      </w:r>
      <w:r w:rsidRPr="001E7F4B">
        <w:t>/</w:t>
      </w:r>
      <w:proofErr w:type="spellStart"/>
      <w:r>
        <w:t>сут</w:t>
      </w:r>
      <w:proofErr w:type="spellEnd"/>
      <w:r>
        <w:t xml:space="preserve">. (27,08 </w:t>
      </w:r>
      <w:r w:rsidRPr="001E7F4B">
        <w:t>м</w:t>
      </w:r>
      <w:r w:rsidRPr="001E7F4B">
        <w:rPr>
          <w:vertAlign w:val="superscript"/>
        </w:rPr>
        <w:t>3</w:t>
      </w:r>
      <w:r w:rsidRPr="001E7F4B">
        <w:t>/</w:t>
      </w:r>
      <w:r>
        <w:t>час)</w:t>
      </w:r>
    </w:p>
    <w:p w:rsidR="0038211A" w:rsidRPr="001E7F4B" w:rsidRDefault="0038211A" w:rsidP="0038211A">
      <w:r w:rsidRPr="001E7F4B">
        <w:t>жителей 5949 чел.</w:t>
      </w:r>
    </w:p>
    <w:p w:rsidR="0038211A" w:rsidRPr="001E7F4B" w:rsidRDefault="0038211A" w:rsidP="0038211A">
      <w:r w:rsidRPr="001E7F4B">
        <w:t>Согласно СП 31.13330.202</w:t>
      </w:r>
      <w:r w:rsidR="007141F1">
        <w:t>5</w:t>
      </w:r>
      <w:r w:rsidRPr="001E7F4B">
        <w:t xml:space="preserve"> Водоснабжение. Наружные сети и сооружения. </w:t>
      </w:r>
    </w:p>
    <w:p w:rsidR="0038211A" w:rsidRPr="001E7F4B" w:rsidRDefault="0038211A" w:rsidP="0038211A">
      <w:r w:rsidRPr="001E7F4B">
        <w:t>К</w:t>
      </w:r>
      <w:r w:rsidRPr="001E7F4B">
        <w:rPr>
          <w:vertAlign w:val="subscript"/>
          <w:lang w:val="en-US"/>
        </w:rPr>
        <w:t>max</w:t>
      </w:r>
      <w:r w:rsidRPr="001E7F4B">
        <w:rPr>
          <w:vertAlign w:val="subscript"/>
        </w:rPr>
        <w:t xml:space="preserve"> час</w:t>
      </w:r>
      <w:r w:rsidRPr="001E7F4B">
        <w:t>=α</w:t>
      </w:r>
      <w:r w:rsidRPr="001E7F4B">
        <w:rPr>
          <w:vertAlign w:val="subscript"/>
          <w:lang w:val="en-US"/>
        </w:rPr>
        <w:t>max</w:t>
      </w:r>
      <w:r w:rsidRPr="001E7F4B">
        <w:t xml:space="preserve"> *</w:t>
      </w:r>
      <w:r w:rsidRPr="001E7F4B">
        <w:rPr>
          <w:lang w:val="en-US"/>
        </w:rPr>
        <w:t>β</w:t>
      </w:r>
      <w:r w:rsidRPr="001E7F4B">
        <w:rPr>
          <w:vertAlign w:val="subscript"/>
          <w:lang w:val="en-US"/>
        </w:rPr>
        <w:t>max</w:t>
      </w:r>
      <w:r w:rsidRPr="001E7F4B">
        <w:rPr>
          <w:vertAlign w:val="subscript"/>
        </w:rPr>
        <w:t>,</w:t>
      </w:r>
      <w:r w:rsidRPr="001E7F4B">
        <w:t xml:space="preserve"> </w:t>
      </w:r>
    </w:p>
    <w:p w:rsidR="0038211A" w:rsidRPr="001E7F4B" w:rsidRDefault="0038211A" w:rsidP="0038211A">
      <w:proofErr w:type="gramStart"/>
      <w:r w:rsidRPr="001E7F4B">
        <w:rPr>
          <w:lang w:val="en-US"/>
        </w:rPr>
        <w:t>β</w:t>
      </w:r>
      <w:r w:rsidRPr="001E7F4B">
        <w:rPr>
          <w:vertAlign w:val="subscript"/>
          <w:lang w:val="en-US"/>
        </w:rPr>
        <w:t>max</w:t>
      </w:r>
      <w:proofErr w:type="gramEnd"/>
      <w:r w:rsidRPr="001E7F4B">
        <w:t xml:space="preserve"> =1,4  (согласно СП </w:t>
      </w:r>
      <w:proofErr w:type="spellStart"/>
      <w:r w:rsidRPr="001E7F4B">
        <w:t>СП</w:t>
      </w:r>
      <w:proofErr w:type="spellEnd"/>
      <w:r w:rsidRPr="001E7F4B">
        <w:t xml:space="preserve"> 31.13330.202</w:t>
      </w:r>
      <w:r w:rsidR="007141F1">
        <w:t>5</w:t>
      </w:r>
      <w:r w:rsidRPr="001E7F4B">
        <w:t xml:space="preserve"> (таблица2)), </w:t>
      </w:r>
    </w:p>
    <w:p w:rsidR="0038211A" w:rsidRPr="001E7F4B" w:rsidRDefault="0038211A" w:rsidP="0038211A">
      <w:r w:rsidRPr="001E7F4B">
        <w:t>α</w:t>
      </w:r>
      <w:r w:rsidRPr="001E7F4B">
        <w:rPr>
          <w:vertAlign w:val="subscript"/>
          <w:lang w:val="en-US"/>
        </w:rPr>
        <w:t>max</w:t>
      </w:r>
      <w:r w:rsidRPr="001E7F4B">
        <w:t>= принимаем 1,3 (согласно СП 31.13330.2021),</w:t>
      </w:r>
    </w:p>
    <w:p w:rsidR="0038211A" w:rsidRPr="001E7F4B" w:rsidRDefault="0038211A" w:rsidP="0038211A">
      <w:r w:rsidRPr="001E7F4B">
        <w:t>отсюда К</w:t>
      </w:r>
      <w:r w:rsidRPr="001E7F4B">
        <w:rPr>
          <w:vertAlign w:val="subscript"/>
          <w:lang w:val="en-US"/>
        </w:rPr>
        <w:t>max</w:t>
      </w:r>
      <w:r w:rsidRPr="001E7F4B">
        <w:rPr>
          <w:vertAlign w:val="subscript"/>
        </w:rPr>
        <w:t xml:space="preserve"> час</w:t>
      </w:r>
      <w:r w:rsidRPr="001E7F4B">
        <w:t>=1,3*1,4= 1,82,</w:t>
      </w:r>
    </w:p>
    <w:p w:rsidR="0038211A" w:rsidRPr="001E7F4B" w:rsidRDefault="0038211A" w:rsidP="0038211A">
      <w:r w:rsidRPr="001E7F4B">
        <w:t>К</w:t>
      </w:r>
      <w:r w:rsidRPr="001E7F4B">
        <w:rPr>
          <w:vertAlign w:val="subscript"/>
          <w:lang w:val="en-US"/>
        </w:rPr>
        <w:t>min</w:t>
      </w:r>
      <w:r w:rsidRPr="001E7F4B">
        <w:rPr>
          <w:vertAlign w:val="subscript"/>
        </w:rPr>
        <w:t xml:space="preserve"> час</w:t>
      </w:r>
      <w:r w:rsidRPr="001E7F4B">
        <w:t>=α</w:t>
      </w:r>
      <w:r w:rsidRPr="001E7F4B">
        <w:rPr>
          <w:vertAlign w:val="subscript"/>
          <w:lang w:val="en-US"/>
        </w:rPr>
        <w:t>min</w:t>
      </w:r>
      <w:r w:rsidRPr="001E7F4B">
        <w:t xml:space="preserve"> *</w:t>
      </w:r>
      <w:r w:rsidRPr="001E7F4B">
        <w:rPr>
          <w:lang w:val="en-US"/>
        </w:rPr>
        <w:t>β</w:t>
      </w:r>
      <w:r w:rsidRPr="001E7F4B">
        <w:rPr>
          <w:vertAlign w:val="subscript"/>
          <w:lang w:val="en-US"/>
        </w:rPr>
        <w:t>min</w:t>
      </w:r>
      <w:r w:rsidRPr="001E7F4B">
        <w:rPr>
          <w:vertAlign w:val="subscript"/>
        </w:rPr>
        <w:t>,</w:t>
      </w:r>
      <w:r w:rsidRPr="001E7F4B">
        <w:t xml:space="preserve"> </w:t>
      </w:r>
    </w:p>
    <w:p w:rsidR="0038211A" w:rsidRPr="001E7F4B" w:rsidRDefault="0038211A" w:rsidP="0038211A">
      <w:proofErr w:type="gramStart"/>
      <w:r w:rsidRPr="001E7F4B">
        <w:rPr>
          <w:lang w:val="en-US"/>
        </w:rPr>
        <w:t>β</w:t>
      </w:r>
      <w:r w:rsidRPr="001E7F4B">
        <w:rPr>
          <w:vertAlign w:val="subscript"/>
          <w:lang w:val="en-US"/>
        </w:rPr>
        <w:t>min</w:t>
      </w:r>
      <w:proofErr w:type="gramEnd"/>
      <w:r w:rsidRPr="001E7F4B">
        <w:t xml:space="preserve"> =0,25  (согласно СП 31.13330.202</w:t>
      </w:r>
      <w:r w:rsidR="007141F1">
        <w:t>5</w:t>
      </w:r>
      <w:r w:rsidRPr="001E7F4B">
        <w:t xml:space="preserve"> (таблица2)),  </w:t>
      </w:r>
    </w:p>
    <w:p w:rsidR="0038211A" w:rsidRPr="001E7F4B" w:rsidRDefault="0038211A" w:rsidP="0038211A">
      <w:r w:rsidRPr="001E7F4B">
        <w:t>α</w:t>
      </w:r>
      <w:r w:rsidRPr="001E7F4B">
        <w:rPr>
          <w:vertAlign w:val="subscript"/>
          <w:lang w:val="en-US"/>
        </w:rPr>
        <w:t>min</w:t>
      </w:r>
      <w:r w:rsidRPr="001E7F4B">
        <w:t>= принимаем 0,5 (согласно СП 31.13330.2021),</w:t>
      </w:r>
    </w:p>
    <w:p w:rsidR="0038211A" w:rsidRPr="001E7F4B" w:rsidRDefault="0038211A" w:rsidP="0038211A">
      <w:r w:rsidRPr="001E7F4B">
        <w:t>отсюда К</w:t>
      </w:r>
      <w:r w:rsidRPr="001E7F4B">
        <w:rPr>
          <w:vertAlign w:val="subscript"/>
          <w:lang w:val="en-US"/>
        </w:rPr>
        <w:t>min</w:t>
      </w:r>
      <w:r w:rsidRPr="001E7F4B">
        <w:rPr>
          <w:vertAlign w:val="subscript"/>
        </w:rPr>
        <w:t xml:space="preserve"> час</w:t>
      </w:r>
      <w:r w:rsidRPr="001E7F4B">
        <w:t>=0,5*0,25= 0,125.</w:t>
      </w:r>
    </w:p>
    <w:p w:rsidR="0038211A" w:rsidRPr="001E7F4B" w:rsidRDefault="0038211A" w:rsidP="000E13E0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2BCB8437" wp14:editId="399C006E">
            <wp:extent cx="4373765" cy="2751827"/>
            <wp:effectExtent l="0" t="0" r="8255" b="10795"/>
            <wp:docPr id="37" name="Диаграмма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007B20" w:rsidRPr="001E7F4B" w:rsidRDefault="00007B20" w:rsidP="000E13E0">
      <w:pPr>
        <w:pStyle w:val="af1"/>
      </w:pPr>
      <w:r>
        <w:t>Рисунок 1.</w:t>
      </w:r>
      <w:r w:rsidR="000E13E0">
        <w:t>1</w:t>
      </w:r>
      <w:r>
        <w:t>1.</w:t>
      </w:r>
      <w:r w:rsidR="000E13E0">
        <w:t>2</w:t>
      </w:r>
      <w:r>
        <w:t>. график водопотребления м-</w:t>
      </w:r>
      <w:r w:rsidR="00567F4F">
        <w:t xml:space="preserve">ра </w:t>
      </w:r>
      <w:r>
        <w:t>Гагарина</w:t>
      </w:r>
    </w:p>
    <w:p w:rsidR="00007B20" w:rsidRDefault="00007B20" w:rsidP="00007B20">
      <w:pPr>
        <w:rPr>
          <w:b/>
          <w:i/>
          <w:u w:val="single"/>
        </w:rPr>
      </w:pPr>
    </w:p>
    <w:p w:rsidR="0038211A" w:rsidRPr="001E7F4B" w:rsidRDefault="0038211A" w:rsidP="0038211A"/>
    <w:p w:rsidR="0038211A" w:rsidRDefault="0038211A" w:rsidP="0038211A">
      <w:pPr>
        <w:rPr>
          <w:b/>
          <w:i/>
          <w:u w:val="single"/>
        </w:rPr>
      </w:pPr>
      <w:r>
        <w:rPr>
          <w:b/>
          <w:i/>
          <w:u w:val="single"/>
        </w:rPr>
        <w:t>Микрорайоны</w:t>
      </w:r>
      <w:r w:rsidRPr="001E7F4B">
        <w:rPr>
          <w:b/>
          <w:i/>
          <w:u w:val="single"/>
        </w:rPr>
        <w:t xml:space="preserve"> «Южный», «Красный ключ»</w:t>
      </w:r>
    </w:p>
    <w:p w:rsidR="007141F1" w:rsidRPr="001E7F4B" w:rsidRDefault="007141F1" w:rsidP="0038211A">
      <w:pPr>
        <w:rPr>
          <w:b/>
          <w:i/>
          <w:u w:val="single"/>
        </w:rPr>
      </w:pPr>
    </w:p>
    <w:p w:rsidR="0038211A" w:rsidRPr="001E7F4B" w:rsidRDefault="0038211A" w:rsidP="0038211A">
      <w:r>
        <w:t xml:space="preserve">По данным приборов учета потребление по </w:t>
      </w:r>
      <w:proofErr w:type="spellStart"/>
      <w:r>
        <w:t>мкр</w:t>
      </w:r>
      <w:proofErr w:type="spellEnd"/>
      <w:r>
        <w:t>. Южный и Красный Ключ от ВЗУ «</w:t>
      </w:r>
      <w:proofErr w:type="spellStart"/>
      <w:r>
        <w:t>Солзанский</w:t>
      </w:r>
      <w:proofErr w:type="spellEnd"/>
      <w:r>
        <w:t xml:space="preserve">» составляет 1500 </w:t>
      </w:r>
      <w:r w:rsidRPr="001E7F4B">
        <w:t>м</w:t>
      </w:r>
      <w:r w:rsidRPr="001E7F4B">
        <w:rPr>
          <w:vertAlign w:val="superscript"/>
        </w:rPr>
        <w:t>3</w:t>
      </w:r>
      <w:r w:rsidRPr="001E7F4B">
        <w:t>/</w:t>
      </w:r>
      <w:proofErr w:type="spellStart"/>
      <w:r>
        <w:t>сут</w:t>
      </w:r>
      <w:proofErr w:type="spellEnd"/>
      <w:r>
        <w:t xml:space="preserve">. (62,5 </w:t>
      </w:r>
      <w:r w:rsidRPr="001E7F4B">
        <w:t>м</w:t>
      </w:r>
      <w:r w:rsidRPr="001E7F4B">
        <w:rPr>
          <w:vertAlign w:val="superscript"/>
        </w:rPr>
        <w:t>3</w:t>
      </w:r>
      <w:r w:rsidRPr="001E7F4B">
        <w:t>/</w:t>
      </w:r>
      <w:r>
        <w:t>час)</w:t>
      </w:r>
      <w:r w:rsidR="007141F1">
        <w:t xml:space="preserve">. Количество </w:t>
      </w:r>
      <w:r w:rsidRPr="001E7F4B">
        <w:t>жителей 3885 чел.</w:t>
      </w:r>
    </w:p>
    <w:p w:rsidR="0038211A" w:rsidRPr="001E7F4B" w:rsidRDefault="0038211A" w:rsidP="0038211A">
      <w:r w:rsidRPr="001E7F4B">
        <w:t>Согласно СП 31.13330.202</w:t>
      </w:r>
      <w:r w:rsidR="007141F1">
        <w:t>5</w:t>
      </w:r>
      <w:r w:rsidRPr="001E7F4B">
        <w:t xml:space="preserve"> Водоснабжение. Наружные сети и сооружения</w:t>
      </w:r>
      <w:r w:rsidR="007141F1" w:rsidRPr="007141F1">
        <w:t>:</w:t>
      </w:r>
    </w:p>
    <w:p w:rsidR="0038211A" w:rsidRPr="001E7F4B" w:rsidRDefault="0038211A" w:rsidP="0038211A">
      <w:r w:rsidRPr="001E7F4B">
        <w:t>К</w:t>
      </w:r>
      <w:r w:rsidRPr="001E7F4B">
        <w:rPr>
          <w:vertAlign w:val="subscript"/>
          <w:lang w:val="en-US"/>
        </w:rPr>
        <w:t>max</w:t>
      </w:r>
      <w:r w:rsidRPr="001E7F4B">
        <w:rPr>
          <w:vertAlign w:val="subscript"/>
        </w:rPr>
        <w:t xml:space="preserve"> час</w:t>
      </w:r>
      <w:r w:rsidRPr="001E7F4B">
        <w:t>=α</w:t>
      </w:r>
      <w:r w:rsidRPr="001E7F4B">
        <w:rPr>
          <w:vertAlign w:val="subscript"/>
          <w:lang w:val="en-US"/>
        </w:rPr>
        <w:t>max</w:t>
      </w:r>
      <w:r w:rsidRPr="001E7F4B">
        <w:t xml:space="preserve"> *</w:t>
      </w:r>
      <w:r w:rsidRPr="001E7F4B">
        <w:rPr>
          <w:lang w:val="en-US"/>
        </w:rPr>
        <w:t>β</w:t>
      </w:r>
      <w:r w:rsidRPr="001E7F4B">
        <w:rPr>
          <w:vertAlign w:val="subscript"/>
          <w:lang w:val="en-US"/>
        </w:rPr>
        <w:t>max</w:t>
      </w:r>
      <w:r w:rsidRPr="001E7F4B">
        <w:t xml:space="preserve"> </w:t>
      </w:r>
    </w:p>
    <w:p w:rsidR="0038211A" w:rsidRPr="001E7F4B" w:rsidRDefault="0038211A" w:rsidP="0038211A">
      <w:proofErr w:type="gramStart"/>
      <w:r w:rsidRPr="001E7F4B">
        <w:rPr>
          <w:lang w:val="en-US"/>
        </w:rPr>
        <w:t>β</w:t>
      </w:r>
      <w:r w:rsidRPr="001E7F4B">
        <w:rPr>
          <w:vertAlign w:val="subscript"/>
          <w:lang w:val="en-US"/>
        </w:rPr>
        <w:t>max</w:t>
      </w:r>
      <w:proofErr w:type="gramEnd"/>
      <w:r w:rsidRPr="001E7F4B">
        <w:t xml:space="preserve"> =1,51  (согласно СП </w:t>
      </w:r>
      <w:proofErr w:type="spellStart"/>
      <w:r w:rsidRPr="001E7F4B">
        <w:t>СП</w:t>
      </w:r>
      <w:proofErr w:type="spellEnd"/>
      <w:r w:rsidRPr="001E7F4B">
        <w:t xml:space="preserve"> 31.13330.202</w:t>
      </w:r>
      <w:r w:rsidR="007141F1" w:rsidRPr="007141F1">
        <w:t>5</w:t>
      </w:r>
      <w:r w:rsidRPr="001E7F4B">
        <w:t xml:space="preserve"> (таблица2)) </w:t>
      </w:r>
    </w:p>
    <w:p w:rsidR="0038211A" w:rsidRPr="001E7F4B" w:rsidRDefault="0038211A" w:rsidP="0038211A">
      <w:r w:rsidRPr="001E7F4B">
        <w:t>α</w:t>
      </w:r>
      <w:r w:rsidRPr="001E7F4B">
        <w:rPr>
          <w:vertAlign w:val="subscript"/>
          <w:lang w:val="en-US"/>
        </w:rPr>
        <w:t>max</w:t>
      </w:r>
      <w:r w:rsidRPr="001E7F4B">
        <w:t>= принимаем 1,3 (согласно СП 31.13330.202</w:t>
      </w:r>
      <w:r w:rsidR="007141F1" w:rsidRPr="007141F1">
        <w:t>5</w:t>
      </w:r>
      <w:r w:rsidRPr="001E7F4B">
        <w:t>)</w:t>
      </w:r>
    </w:p>
    <w:p w:rsidR="0038211A" w:rsidRPr="007141F1" w:rsidRDefault="0038211A" w:rsidP="0038211A">
      <w:r w:rsidRPr="001E7F4B">
        <w:t>отсюда К</w:t>
      </w:r>
      <w:r w:rsidRPr="001E7F4B">
        <w:rPr>
          <w:vertAlign w:val="subscript"/>
          <w:lang w:val="en-US"/>
        </w:rPr>
        <w:t>max</w:t>
      </w:r>
      <w:r w:rsidRPr="001E7F4B">
        <w:rPr>
          <w:vertAlign w:val="subscript"/>
        </w:rPr>
        <w:t xml:space="preserve"> час</w:t>
      </w:r>
      <w:r w:rsidRPr="001E7F4B">
        <w:t>=1,3*1,51= 1,96</w:t>
      </w:r>
      <w:r w:rsidR="007141F1">
        <w:t>.</w:t>
      </w:r>
    </w:p>
    <w:p w:rsidR="0038211A" w:rsidRPr="001E7F4B" w:rsidRDefault="0038211A" w:rsidP="0038211A">
      <w:r w:rsidRPr="001E7F4B">
        <w:t>К</w:t>
      </w:r>
      <w:r w:rsidRPr="001E7F4B">
        <w:rPr>
          <w:vertAlign w:val="subscript"/>
          <w:lang w:val="en-US"/>
        </w:rPr>
        <w:t>min</w:t>
      </w:r>
      <w:r w:rsidRPr="001E7F4B">
        <w:rPr>
          <w:vertAlign w:val="subscript"/>
        </w:rPr>
        <w:t xml:space="preserve"> час</w:t>
      </w:r>
      <w:r w:rsidRPr="001E7F4B">
        <w:t>=α</w:t>
      </w:r>
      <w:r w:rsidRPr="001E7F4B">
        <w:rPr>
          <w:vertAlign w:val="subscript"/>
          <w:lang w:val="en-US"/>
        </w:rPr>
        <w:t>min</w:t>
      </w:r>
      <w:r w:rsidRPr="001E7F4B">
        <w:t xml:space="preserve"> *</w:t>
      </w:r>
      <w:r w:rsidRPr="001E7F4B">
        <w:rPr>
          <w:lang w:val="en-US"/>
        </w:rPr>
        <w:t>β</w:t>
      </w:r>
      <w:r w:rsidRPr="001E7F4B">
        <w:rPr>
          <w:vertAlign w:val="subscript"/>
          <w:lang w:val="en-US"/>
        </w:rPr>
        <w:t>min</w:t>
      </w:r>
      <w:r w:rsidRPr="001E7F4B">
        <w:t xml:space="preserve"> </w:t>
      </w:r>
    </w:p>
    <w:p w:rsidR="0038211A" w:rsidRPr="001E7F4B" w:rsidRDefault="0038211A" w:rsidP="0038211A">
      <w:proofErr w:type="gramStart"/>
      <w:r w:rsidRPr="001E7F4B">
        <w:rPr>
          <w:lang w:val="en-US"/>
        </w:rPr>
        <w:t>β</w:t>
      </w:r>
      <w:r w:rsidRPr="001E7F4B">
        <w:rPr>
          <w:vertAlign w:val="subscript"/>
          <w:lang w:val="en-US"/>
        </w:rPr>
        <w:t>min</w:t>
      </w:r>
      <w:proofErr w:type="gramEnd"/>
      <w:r w:rsidRPr="001E7F4B">
        <w:t xml:space="preserve"> =0,19  (согласно СП 31.13330.202</w:t>
      </w:r>
      <w:r w:rsidR="007141F1">
        <w:t>5</w:t>
      </w:r>
      <w:r w:rsidRPr="001E7F4B">
        <w:t xml:space="preserve">(таблица2))  </w:t>
      </w:r>
    </w:p>
    <w:p w:rsidR="0038211A" w:rsidRPr="001E7F4B" w:rsidRDefault="0038211A" w:rsidP="0038211A">
      <w:r w:rsidRPr="001E7F4B">
        <w:t>α</w:t>
      </w:r>
      <w:r w:rsidRPr="001E7F4B">
        <w:rPr>
          <w:vertAlign w:val="subscript"/>
          <w:lang w:val="en-US"/>
        </w:rPr>
        <w:t>min</w:t>
      </w:r>
      <w:r w:rsidRPr="001E7F4B">
        <w:t>= принимаем 0,5 (согласно СП 31.13330.202</w:t>
      </w:r>
      <w:r w:rsidR="007141F1">
        <w:t>5</w:t>
      </w:r>
      <w:r w:rsidRPr="001E7F4B">
        <w:t>)</w:t>
      </w:r>
    </w:p>
    <w:p w:rsidR="0038211A" w:rsidRPr="001E7F4B" w:rsidRDefault="0038211A" w:rsidP="0038211A">
      <w:r w:rsidRPr="001E7F4B">
        <w:lastRenderedPageBreak/>
        <w:t>отсюда К</w:t>
      </w:r>
      <w:r w:rsidRPr="001E7F4B">
        <w:rPr>
          <w:vertAlign w:val="subscript"/>
          <w:lang w:val="en-US"/>
        </w:rPr>
        <w:t>min</w:t>
      </w:r>
      <w:r w:rsidRPr="001E7F4B">
        <w:rPr>
          <w:vertAlign w:val="subscript"/>
        </w:rPr>
        <w:t xml:space="preserve"> час</w:t>
      </w:r>
      <w:r w:rsidRPr="001E7F4B">
        <w:t>=0,5*0,19= 0,095</w:t>
      </w:r>
    </w:p>
    <w:p w:rsidR="0038211A" w:rsidRPr="001E7F4B" w:rsidRDefault="0038211A" w:rsidP="0038211A"/>
    <w:p w:rsidR="0038211A" w:rsidRPr="001E7F4B" w:rsidRDefault="0038211A" w:rsidP="0038211A">
      <w:pPr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0C95C9F" wp14:editId="37F2FF60">
            <wp:extent cx="4572000" cy="2876550"/>
            <wp:effectExtent l="0" t="0" r="0" b="0"/>
            <wp:docPr id="44" name="Диаграмма 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  <w:r w:rsidRPr="001E7F4B">
        <w:rPr>
          <w:sz w:val="24"/>
          <w:szCs w:val="24"/>
        </w:rPr>
        <w:t xml:space="preserve"> </w:t>
      </w:r>
    </w:p>
    <w:p w:rsidR="0038211A" w:rsidRPr="001E7F4B" w:rsidRDefault="0038211A" w:rsidP="0038211A">
      <w:pPr>
        <w:rPr>
          <w:sz w:val="24"/>
          <w:szCs w:val="24"/>
        </w:rPr>
      </w:pPr>
    </w:p>
    <w:p w:rsidR="00567F4F" w:rsidRPr="001E7F4B" w:rsidRDefault="00567F4F" w:rsidP="000E13E0">
      <w:pPr>
        <w:pStyle w:val="af1"/>
      </w:pPr>
      <w:r>
        <w:t>Рисунок 1.1</w:t>
      </w:r>
      <w:r w:rsidR="000E13E0">
        <w:t>1</w:t>
      </w:r>
      <w:r>
        <w:t>.</w:t>
      </w:r>
      <w:r w:rsidR="000E13E0">
        <w:t>3</w:t>
      </w:r>
      <w:r>
        <w:t>. график водопотребления м-ра Южный</w:t>
      </w:r>
    </w:p>
    <w:p w:rsidR="0038211A" w:rsidRDefault="0038211A" w:rsidP="00141381"/>
    <w:p w:rsidR="000A339F" w:rsidRDefault="000A339F" w:rsidP="000A339F">
      <w:pPr>
        <w:pStyle w:val="3"/>
      </w:pPr>
      <w:bookmarkStart w:id="21" w:name="_Toc222997502"/>
      <w:r>
        <w:t>Гидравлический расчет в режиме максимального водо</w:t>
      </w:r>
      <w:r w:rsidR="007141F1">
        <w:t xml:space="preserve">отведения </w:t>
      </w:r>
      <w:r w:rsidR="00700A47">
        <w:t>(дневной режим)</w:t>
      </w:r>
      <w:bookmarkEnd w:id="21"/>
    </w:p>
    <w:p w:rsidR="007141F1" w:rsidRPr="007141F1" w:rsidRDefault="007141F1" w:rsidP="007141F1"/>
    <w:p w:rsidR="000A339F" w:rsidRDefault="000A339F" w:rsidP="000A339F">
      <w:r>
        <w:t>В результате гидравлического расчета системы водоотведения были получены следующие результаты, отраженные на ниже</w:t>
      </w:r>
      <w:r w:rsidR="00007B20" w:rsidRPr="00007B20">
        <w:t xml:space="preserve"> </w:t>
      </w:r>
      <w:r>
        <w:t>приведенных рисунках.</w:t>
      </w:r>
    </w:p>
    <w:p w:rsidR="000A339F" w:rsidRPr="000A339F" w:rsidRDefault="000A339F" w:rsidP="000A339F">
      <w:r>
        <w:t xml:space="preserve">На </w:t>
      </w:r>
      <w:r w:rsidRPr="00567F4F">
        <w:t xml:space="preserve">рисунке </w:t>
      </w:r>
      <w:r w:rsidR="00567F4F" w:rsidRPr="00567F4F">
        <w:t>1.1</w:t>
      </w:r>
      <w:r w:rsidR="000E13E0">
        <w:t>1</w:t>
      </w:r>
      <w:r w:rsidR="00567F4F" w:rsidRPr="00567F4F">
        <w:t>.</w:t>
      </w:r>
      <w:r w:rsidR="000E13E0">
        <w:t>4</w:t>
      </w:r>
      <w:r>
        <w:t xml:space="preserve"> представлена карта расходов. Стоки собираются по районам и отводятся на очистные сооружения.</w:t>
      </w:r>
    </w:p>
    <w:p w:rsidR="000A339F" w:rsidRDefault="00764520" w:rsidP="000A339F">
      <w:pPr>
        <w:ind w:firstLine="0"/>
      </w:pPr>
      <w:r>
        <w:rPr>
          <w:noProof/>
          <w:lang w:eastAsia="ru-RU"/>
        </w:rPr>
        <w:drawing>
          <wp:inline distT="0" distB="0" distL="0" distR="0" wp14:anchorId="73F90CBA" wp14:editId="6D518D11">
            <wp:extent cx="5940425" cy="3162935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6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339F">
        <w:t xml:space="preserve"> </w:t>
      </w:r>
    </w:p>
    <w:p w:rsidR="000A339F" w:rsidRDefault="000A339F" w:rsidP="000A339F">
      <w:pPr>
        <w:pStyle w:val="af1"/>
      </w:pPr>
      <w:r w:rsidRPr="00567F4F">
        <w:t xml:space="preserve">Рисунок </w:t>
      </w:r>
      <w:r w:rsidR="00567F4F" w:rsidRPr="00567F4F">
        <w:t>1.1</w:t>
      </w:r>
      <w:r w:rsidR="000E13E0">
        <w:t>1</w:t>
      </w:r>
      <w:r w:rsidR="00567F4F" w:rsidRPr="00567F4F">
        <w:t>.</w:t>
      </w:r>
      <w:r w:rsidR="000E13E0">
        <w:t>4</w:t>
      </w:r>
      <w:r w:rsidR="00567F4F" w:rsidRPr="00567F4F">
        <w:t>.</w:t>
      </w:r>
      <w:r>
        <w:t xml:space="preserve"> Карта расходов</w:t>
      </w:r>
      <w:r w:rsidR="00BA1FA0">
        <w:t xml:space="preserve"> при максимальном водопотреблении</w:t>
      </w:r>
    </w:p>
    <w:p w:rsidR="00567F4F" w:rsidRDefault="00567F4F" w:rsidP="000A339F"/>
    <w:p w:rsidR="000A339F" w:rsidRDefault="00764520" w:rsidP="000A339F">
      <w:r>
        <w:lastRenderedPageBreak/>
        <w:t xml:space="preserve">На </w:t>
      </w:r>
      <w:r w:rsidRPr="00567F4F">
        <w:t xml:space="preserve">рисунке </w:t>
      </w:r>
      <w:r w:rsidR="00567F4F" w:rsidRPr="00567F4F">
        <w:t>1.1</w:t>
      </w:r>
      <w:r w:rsidR="000E13E0">
        <w:t>1</w:t>
      </w:r>
      <w:r w:rsidR="00567F4F" w:rsidRPr="00567F4F">
        <w:t>.</w:t>
      </w:r>
      <w:r w:rsidR="000E13E0">
        <w:t>5</w:t>
      </w:r>
      <w:r>
        <w:t xml:space="preserve"> представлена карта наполнений.</w:t>
      </w:r>
      <w:r w:rsidR="00D6043D">
        <w:t xml:space="preserve"> В основном наполнения составляют от 10% до 40% от диаметра трубопровода. Напорные трубопроводы выделены красным (наполнение 100%).</w:t>
      </w:r>
    </w:p>
    <w:p w:rsidR="00CA734C" w:rsidRDefault="00CA734C" w:rsidP="000A339F"/>
    <w:p w:rsidR="007F7634" w:rsidRDefault="00764520" w:rsidP="00764520">
      <w:pPr>
        <w:ind w:firstLine="0"/>
      </w:pPr>
      <w:r>
        <w:rPr>
          <w:noProof/>
          <w:lang w:eastAsia="ru-RU"/>
        </w:rPr>
        <w:drawing>
          <wp:inline distT="0" distB="0" distL="0" distR="0" wp14:anchorId="6F4AA6E6" wp14:editId="2AED836B">
            <wp:extent cx="5940425" cy="3124835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2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4520" w:rsidRDefault="00764520" w:rsidP="00764520">
      <w:pPr>
        <w:pStyle w:val="af1"/>
      </w:pPr>
      <w:r w:rsidRPr="00567F4F">
        <w:t xml:space="preserve">Рисунок </w:t>
      </w:r>
      <w:r w:rsidR="00567F4F" w:rsidRPr="00567F4F">
        <w:t>1.1</w:t>
      </w:r>
      <w:r w:rsidR="000E13E0">
        <w:t>1</w:t>
      </w:r>
      <w:r w:rsidR="00567F4F" w:rsidRPr="00567F4F">
        <w:t>.</w:t>
      </w:r>
      <w:r w:rsidR="000E13E0">
        <w:t>5</w:t>
      </w:r>
      <w:r w:rsidR="00567F4F" w:rsidRPr="00567F4F">
        <w:t>.</w:t>
      </w:r>
      <w:r>
        <w:t xml:space="preserve"> Карта наполнений</w:t>
      </w:r>
      <w:r w:rsidR="00BA1FA0">
        <w:t xml:space="preserve"> при максимальном водопотреблении</w:t>
      </w:r>
    </w:p>
    <w:p w:rsidR="00DA69DE" w:rsidRDefault="00DA69DE" w:rsidP="00DA69DE"/>
    <w:p w:rsidR="00EE3066" w:rsidRDefault="00EE3066" w:rsidP="00DA69DE"/>
    <w:p w:rsidR="00EE3066" w:rsidRDefault="00EE3066" w:rsidP="00DA69DE">
      <w:r>
        <w:t>Далее приведены некоторые профили</w:t>
      </w:r>
      <w:r w:rsidR="000B5BA2">
        <w:t xml:space="preserve"> с наполнениями</w:t>
      </w:r>
      <w:r>
        <w:t xml:space="preserve"> по основным </w:t>
      </w:r>
      <w:r w:rsidRPr="000E13E0">
        <w:t>магистралям</w:t>
      </w:r>
      <w:r w:rsidR="000E13E0" w:rsidRPr="000E13E0">
        <w:t xml:space="preserve"> (см. рис 1.11.6-1.11.21</w:t>
      </w:r>
      <w:r w:rsidR="00567F4F" w:rsidRPr="000E13E0">
        <w:t>)</w:t>
      </w:r>
      <w:r w:rsidRPr="000E13E0">
        <w:t>. Красным цветом</w:t>
      </w:r>
      <w:r>
        <w:t xml:space="preserve"> и флажками выделена линия построения профиля.</w:t>
      </w:r>
      <w:r w:rsidR="000B5BA2">
        <w:t xml:space="preserve"> Бирюзовым цветом показан уровень заполнения трубопровода стоками.</w:t>
      </w:r>
    </w:p>
    <w:p w:rsidR="00567F4F" w:rsidRDefault="00567F4F" w:rsidP="00DA69DE"/>
    <w:p w:rsidR="00EE3066" w:rsidRDefault="00EE3066" w:rsidP="00EE3066">
      <w:pPr>
        <w:ind w:firstLine="0"/>
      </w:pPr>
      <w:r>
        <w:rPr>
          <w:noProof/>
          <w:lang w:eastAsia="ru-RU"/>
        </w:rPr>
        <w:drawing>
          <wp:inline distT="0" distB="0" distL="0" distR="0" wp14:anchorId="1DD878E0" wp14:editId="38B217D7">
            <wp:extent cx="5940425" cy="1285875"/>
            <wp:effectExtent l="0" t="0" r="3175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3066" w:rsidRDefault="00EE3066" w:rsidP="00EE3066">
      <w:pPr>
        <w:pStyle w:val="af1"/>
      </w:pPr>
      <w:r>
        <w:t xml:space="preserve">Рисунок </w:t>
      </w:r>
      <w:r w:rsidR="00567F4F">
        <w:t>1.1</w:t>
      </w:r>
      <w:r w:rsidR="000E13E0">
        <w:t>1</w:t>
      </w:r>
      <w:r w:rsidR="00567F4F">
        <w:t>.</w:t>
      </w:r>
      <w:r w:rsidR="000E13E0">
        <w:t>6</w:t>
      </w:r>
      <w:r w:rsidR="00567F4F">
        <w:t>.</w:t>
      </w:r>
      <w:r>
        <w:t xml:space="preserve"> Путь построения профиля К-8 – КНС № 1а</w:t>
      </w:r>
      <w:r w:rsidR="005A383A">
        <w:t xml:space="preserve"> в </w:t>
      </w:r>
      <w:proofErr w:type="spellStart"/>
      <w:r w:rsidR="005A383A">
        <w:t>мкр</w:t>
      </w:r>
      <w:proofErr w:type="spellEnd"/>
      <w:r w:rsidR="005A383A">
        <w:t>. Гагарина</w:t>
      </w:r>
    </w:p>
    <w:p w:rsidR="00567F4F" w:rsidRDefault="00567F4F" w:rsidP="00EE3066">
      <w:pPr>
        <w:pStyle w:val="af1"/>
      </w:pPr>
    </w:p>
    <w:p w:rsidR="00EE3066" w:rsidRDefault="00EE3066" w:rsidP="00DA69DE"/>
    <w:p w:rsidR="00EE3066" w:rsidRDefault="00EE3066" w:rsidP="00EE3066">
      <w:pPr>
        <w:ind w:firstLine="0"/>
      </w:pPr>
      <w:r>
        <w:rPr>
          <w:noProof/>
          <w:lang w:eastAsia="ru-RU"/>
        </w:rPr>
        <w:drawing>
          <wp:inline distT="0" distB="0" distL="0" distR="0" wp14:anchorId="21A2E1AF" wp14:editId="66A61185">
            <wp:extent cx="5938580" cy="1676400"/>
            <wp:effectExtent l="0" t="0" r="508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l="5744"/>
                    <a:stretch/>
                  </pic:blipFill>
                  <pic:spPr bwMode="auto">
                    <a:xfrm>
                      <a:off x="0" y="0"/>
                      <a:ext cx="6036798" cy="17041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3066" w:rsidRDefault="00EE3066" w:rsidP="00EE3066">
      <w:pPr>
        <w:pStyle w:val="af1"/>
      </w:pPr>
      <w:r>
        <w:lastRenderedPageBreak/>
        <w:t xml:space="preserve">Рисунок </w:t>
      </w:r>
      <w:r w:rsidR="00567F4F">
        <w:t>1.1</w:t>
      </w:r>
      <w:r w:rsidR="000E13E0">
        <w:t>1</w:t>
      </w:r>
      <w:r w:rsidR="00567F4F">
        <w:t>.</w:t>
      </w:r>
      <w:r w:rsidR="000E13E0">
        <w:t>7</w:t>
      </w:r>
      <w:r w:rsidR="00567F4F">
        <w:t>.</w:t>
      </w:r>
      <w:r>
        <w:t xml:space="preserve"> Профиль К-8 – КНС № 1а</w:t>
      </w:r>
      <w:r w:rsidR="005A383A">
        <w:t xml:space="preserve"> в </w:t>
      </w:r>
      <w:proofErr w:type="spellStart"/>
      <w:r w:rsidR="005A383A">
        <w:t>мкр</w:t>
      </w:r>
      <w:proofErr w:type="spellEnd"/>
      <w:r w:rsidR="005A383A">
        <w:t>. Гагарина</w:t>
      </w:r>
    </w:p>
    <w:p w:rsidR="00EE3066" w:rsidRDefault="00EE3066" w:rsidP="00EE3066">
      <w:pPr>
        <w:ind w:firstLine="0"/>
      </w:pPr>
    </w:p>
    <w:p w:rsidR="00EE3066" w:rsidRDefault="005A383A" w:rsidP="005A383A">
      <w:pPr>
        <w:ind w:firstLine="0"/>
      </w:pPr>
      <w:r>
        <w:rPr>
          <w:noProof/>
          <w:lang w:eastAsia="ru-RU"/>
        </w:rPr>
        <w:drawing>
          <wp:inline distT="0" distB="0" distL="0" distR="0" wp14:anchorId="6CB869C2" wp14:editId="67A5460B">
            <wp:extent cx="5940425" cy="5578475"/>
            <wp:effectExtent l="0" t="0" r="3175" b="317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57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83A" w:rsidRDefault="005A383A" w:rsidP="005A383A">
      <w:pPr>
        <w:pStyle w:val="af1"/>
      </w:pPr>
      <w:r>
        <w:t xml:space="preserve">Рисунок </w:t>
      </w:r>
      <w:r w:rsidR="00567F4F">
        <w:t>1.1</w:t>
      </w:r>
      <w:r w:rsidR="000E13E0">
        <w:t>1</w:t>
      </w:r>
      <w:r w:rsidR="00567F4F">
        <w:t>.</w:t>
      </w:r>
      <w:r w:rsidR="000E13E0">
        <w:t>8</w:t>
      </w:r>
      <w:r w:rsidR="00567F4F">
        <w:t>.</w:t>
      </w:r>
      <w:r>
        <w:t xml:space="preserve"> Путь построения профиля </w:t>
      </w:r>
      <w:r w:rsidRPr="005A383A">
        <w:t>КК-(1008)</w:t>
      </w:r>
      <w:r>
        <w:t xml:space="preserve"> - </w:t>
      </w:r>
      <w:r w:rsidRPr="005A383A">
        <w:t>КК-18 (9)</w:t>
      </w:r>
      <w:r>
        <w:t xml:space="preserve"> в </w:t>
      </w:r>
      <w:proofErr w:type="spellStart"/>
      <w:r>
        <w:t>мкр</w:t>
      </w:r>
      <w:proofErr w:type="spellEnd"/>
      <w:r>
        <w:t>. Гагарина</w:t>
      </w:r>
    </w:p>
    <w:p w:rsidR="00567F4F" w:rsidRDefault="00567F4F" w:rsidP="005A383A">
      <w:pPr>
        <w:pStyle w:val="af1"/>
      </w:pPr>
    </w:p>
    <w:p w:rsidR="005A383A" w:rsidRDefault="005A383A" w:rsidP="005A383A">
      <w:pPr>
        <w:ind w:firstLine="0"/>
      </w:pPr>
      <w:r>
        <w:rPr>
          <w:noProof/>
          <w:lang w:eastAsia="ru-RU"/>
        </w:rPr>
        <w:drawing>
          <wp:inline distT="0" distB="0" distL="0" distR="0" wp14:anchorId="09CA48D5" wp14:editId="4068BC67">
            <wp:extent cx="5940425" cy="2240280"/>
            <wp:effectExtent l="0" t="0" r="3175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4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83A" w:rsidRDefault="005A383A" w:rsidP="005A383A">
      <w:pPr>
        <w:pStyle w:val="af1"/>
      </w:pPr>
      <w:r>
        <w:t xml:space="preserve">Рисунок </w:t>
      </w:r>
      <w:r w:rsidR="00567F4F">
        <w:t>1.</w:t>
      </w:r>
      <w:r w:rsidR="000E13E0">
        <w:t>1</w:t>
      </w:r>
      <w:r w:rsidR="00567F4F">
        <w:t>1.</w:t>
      </w:r>
      <w:r w:rsidR="000E13E0">
        <w:t>9</w:t>
      </w:r>
      <w:r w:rsidR="00567F4F">
        <w:t>.</w:t>
      </w:r>
      <w:r>
        <w:t xml:space="preserve"> Профиль </w:t>
      </w:r>
      <w:r w:rsidRPr="005A383A">
        <w:t>КК-(1008)</w:t>
      </w:r>
      <w:r>
        <w:t xml:space="preserve"> - </w:t>
      </w:r>
      <w:r w:rsidRPr="005A383A">
        <w:t>КК-18 (9)</w:t>
      </w:r>
      <w:r>
        <w:t xml:space="preserve"> в </w:t>
      </w:r>
      <w:proofErr w:type="spellStart"/>
      <w:r>
        <w:t>мкр</w:t>
      </w:r>
      <w:proofErr w:type="spellEnd"/>
      <w:r>
        <w:t>. Гагарина</w:t>
      </w:r>
    </w:p>
    <w:p w:rsidR="00911BDE" w:rsidRDefault="00911BDE" w:rsidP="005A383A">
      <w:pPr>
        <w:pStyle w:val="af1"/>
      </w:pPr>
    </w:p>
    <w:p w:rsidR="005A383A" w:rsidRDefault="00911BDE" w:rsidP="00911BDE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29F33B64" wp14:editId="0893E47C">
            <wp:extent cx="5940425" cy="1901825"/>
            <wp:effectExtent l="0" t="0" r="3175" b="317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0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BDE" w:rsidRPr="00911BDE" w:rsidRDefault="00911BDE" w:rsidP="00911BDE">
      <w:pPr>
        <w:pStyle w:val="af1"/>
      </w:pPr>
      <w:r>
        <w:t xml:space="preserve">Рисунок </w:t>
      </w:r>
      <w:r w:rsidR="00567F4F">
        <w:t>1.</w:t>
      </w:r>
      <w:r w:rsidR="000E13E0">
        <w:t>1</w:t>
      </w:r>
      <w:r w:rsidR="00567F4F">
        <w:t>1.</w:t>
      </w:r>
      <w:r w:rsidR="000E13E0">
        <w:t>10</w:t>
      </w:r>
      <w:r w:rsidR="00567F4F">
        <w:t>.</w:t>
      </w:r>
      <w:r>
        <w:t xml:space="preserve"> Путь построения профиля </w:t>
      </w:r>
      <w:r w:rsidRPr="00911BDE">
        <w:t>КК-(97)</w:t>
      </w:r>
      <w:r>
        <w:t xml:space="preserve"> - </w:t>
      </w:r>
      <w:r w:rsidRPr="00911BDE">
        <w:t>КК-12</w:t>
      </w:r>
      <w:r>
        <w:t xml:space="preserve"> в </w:t>
      </w:r>
      <w:proofErr w:type="spellStart"/>
      <w:r>
        <w:t>мкр</w:t>
      </w:r>
      <w:proofErr w:type="spellEnd"/>
      <w:r>
        <w:t>. Строитель</w:t>
      </w:r>
    </w:p>
    <w:p w:rsidR="00911BDE" w:rsidRDefault="00911BDE" w:rsidP="00911BDE">
      <w:pPr>
        <w:ind w:firstLine="0"/>
      </w:pPr>
    </w:p>
    <w:p w:rsidR="00911BDE" w:rsidRDefault="00911BDE" w:rsidP="00911BDE">
      <w:pPr>
        <w:ind w:firstLine="0"/>
      </w:pPr>
      <w:r>
        <w:rPr>
          <w:noProof/>
          <w:lang w:eastAsia="ru-RU"/>
        </w:rPr>
        <w:drawing>
          <wp:inline distT="0" distB="0" distL="0" distR="0" wp14:anchorId="7A7EE50E" wp14:editId="41A4717A">
            <wp:extent cx="5940425" cy="1781175"/>
            <wp:effectExtent l="0" t="0" r="317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BDE" w:rsidRPr="00911BDE" w:rsidRDefault="00911BDE" w:rsidP="00911BDE">
      <w:pPr>
        <w:pStyle w:val="af1"/>
      </w:pPr>
      <w:r>
        <w:t xml:space="preserve">Рисунок </w:t>
      </w:r>
      <w:r w:rsidR="00567F4F">
        <w:t>1.1</w:t>
      </w:r>
      <w:r w:rsidR="000E13E0">
        <w:t>1</w:t>
      </w:r>
      <w:r w:rsidR="00567F4F">
        <w:t>.</w:t>
      </w:r>
      <w:r w:rsidR="000E13E0">
        <w:t>11</w:t>
      </w:r>
      <w:r w:rsidR="00567F4F">
        <w:t>.</w:t>
      </w:r>
      <w:r>
        <w:t xml:space="preserve"> Профиль </w:t>
      </w:r>
      <w:r w:rsidRPr="00911BDE">
        <w:t>КК-(97)</w:t>
      </w:r>
      <w:r>
        <w:t xml:space="preserve"> - </w:t>
      </w:r>
      <w:r w:rsidRPr="00911BDE">
        <w:t>КК-12</w:t>
      </w:r>
      <w:r>
        <w:t xml:space="preserve"> в </w:t>
      </w:r>
      <w:proofErr w:type="spellStart"/>
      <w:r>
        <w:t>мкр</w:t>
      </w:r>
      <w:proofErr w:type="spellEnd"/>
      <w:r>
        <w:t>. Строитель</w:t>
      </w:r>
    </w:p>
    <w:p w:rsidR="00911BDE" w:rsidRDefault="00911BDE" w:rsidP="00DA69DE"/>
    <w:p w:rsidR="003448C7" w:rsidRDefault="003448C7" w:rsidP="00B63ED4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3873E659" wp14:editId="2ED9CCC4">
            <wp:extent cx="5108783" cy="4052621"/>
            <wp:effectExtent l="0" t="0" r="0" b="508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120892" cy="4062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8C7" w:rsidRPr="00911BDE" w:rsidRDefault="003448C7" w:rsidP="003448C7">
      <w:pPr>
        <w:pStyle w:val="af1"/>
      </w:pPr>
      <w:r>
        <w:t xml:space="preserve">Рисунок </w:t>
      </w:r>
      <w:r w:rsidR="00567F4F">
        <w:t>1.1</w:t>
      </w:r>
      <w:r w:rsidR="000E13E0">
        <w:t>1</w:t>
      </w:r>
      <w:r w:rsidR="00567F4F">
        <w:t>.</w:t>
      </w:r>
      <w:r w:rsidR="000E13E0">
        <w:t>12</w:t>
      </w:r>
      <w:r w:rsidR="00567F4F">
        <w:t>.</w:t>
      </w:r>
      <w:r>
        <w:t xml:space="preserve"> Путь построения профиля </w:t>
      </w:r>
      <w:r w:rsidRPr="003448C7">
        <w:rPr>
          <w:color w:val="383838"/>
          <w:szCs w:val="24"/>
          <w:shd w:val="clear" w:color="auto" w:fill="FFFFFF"/>
        </w:rPr>
        <w:t>КК-178 (294)</w:t>
      </w:r>
      <w:r w:rsidRPr="003448C7">
        <w:rPr>
          <w:szCs w:val="24"/>
        </w:rPr>
        <w:t xml:space="preserve"> - КК-29(349)</w:t>
      </w:r>
      <w:r>
        <w:rPr>
          <w:szCs w:val="24"/>
        </w:rPr>
        <w:t xml:space="preserve"> </w:t>
      </w:r>
      <w:r>
        <w:t xml:space="preserve">в </w:t>
      </w:r>
      <w:proofErr w:type="spellStart"/>
      <w:r>
        <w:t>мкр</w:t>
      </w:r>
      <w:proofErr w:type="spellEnd"/>
      <w:r>
        <w:t>. Южный</w:t>
      </w:r>
    </w:p>
    <w:p w:rsidR="003448C7" w:rsidRDefault="003448C7" w:rsidP="003448C7">
      <w:pPr>
        <w:ind w:firstLine="0"/>
      </w:pPr>
    </w:p>
    <w:p w:rsidR="003448C7" w:rsidRDefault="003448C7" w:rsidP="003448C7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50F87A59" wp14:editId="3C651A63">
            <wp:extent cx="5940425" cy="229425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9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8C7" w:rsidRPr="00911BDE" w:rsidRDefault="003448C7" w:rsidP="003448C7">
      <w:pPr>
        <w:pStyle w:val="af1"/>
      </w:pPr>
      <w:r>
        <w:t xml:space="preserve">Рисунок </w:t>
      </w:r>
      <w:r w:rsidR="00567F4F">
        <w:t>1.1</w:t>
      </w:r>
      <w:r w:rsidR="000E13E0">
        <w:t>1</w:t>
      </w:r>
      <w:r w:rsidR="00567F4F">
        <w:t>.</w:t>
      </w:r>
      <w:r w:rsidR="000E13E0">
        <w:t>13</w:t>
      </w:r>
      <w:r w:rsidR="00567F4F">
        <w:t>.</w:t>
      </w:r>
      <w:r>
        <w:t xml:space="preserve"> Профиль </w:t>
      </w:r>
      <w:r w:rsidRPr="003448C7">
        <w:rPr>
          <w:szCs w:val="24"/>
          <w:shd w:val="clear" w:color="auto" w:fill="FFFFFF"/>
        </w:rPr>
        <w:t>КК-178 (294)</w:t>
      </w:r>
      <w:r w:rsidRPr="003448C7">
        <w:rPr>
          <w:szCs w:val="24"/>
        </w:rPr>
        <w:t xml:space="preserve"> - КК-29(349)</w:t>
      </w:r>
      <w:r>
        <w:rPr>
          <w:szCs w:val="24"/>
        </w:rPr>
        <w:t xml:space="preserve"> </w:t>
      </w:r>
      <w:r>
        <w:t xml:space="preserve">в </w:t>
      </w:r>
      <w:proofErr w:type="spellStart"/>
      <w:r>
        <w:t>мкр</w:t>
      </w:r>
      <w:proofErr w:type="spellEnd"/>
      <w:r>
        <w:t>. Южный</w:t>
      </w:r>
    </w:p>
    <w:p w:rsidR="003448C7" w:rsidRDefault="003448C7" w:rsidP="003448C7">
      <w:pPr>
        <w:ind w:firstLine="0"/>
      </w:pPr>
    </w:p>
    <w:p w:rsidR="004D4313" w:rsidRDefault="004D4313" w:rsidP="00B63ED4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717997F2" wp14:editId="15B36E9C">
            <wp:extent cx="5242374" cy="5830214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57221" cy="5846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4313" w:rsidRPr="00911BDE" w:rsidRDefault="004D4313" w:rsidP="004D4313">
      <w:pPr>
        <w:pStyle w:val="af1"/>
      </w:pPr>
      <w:r>
        <w:t xml:space="preserve">Рисунок </w:t>
      </w:r>
      <w:r w:rsidR="00567F4F">
        <w:t>1.1</w:t>
      </w:r>
      <w:r w:rsidR="000E13E0">
        <w:t>1.14</w:t>
      </w:r>
      <w:r w:rsidR="00567F4F">
        <w:t>.</w:t>
      </w:r>
      <w:r>
        <w:t xml:space="preserve"> Путь построения профиля </w:t>
      </w:r>
      <w:r w:rsidRPr="004D4313">
        <w:t>КК-32 (64)</w:t>
      </w:r>
      <w:r>
        <w:t xml:space="preserve"> - </w:t>
      </w:r>
      <w:r w:rsidRPr="004D4313">
        <w:t>КК-185 (329)</w:t>
      </w:r>
      <w:r>
        <w:t xml:space="preserve"> в </w:t>
      </w:r>
      <w:proofErr w:type="spellStart"/>
      <w:r>
        <w:t>мкр</w:t>
      </w:r>
      <w:proofErr w:type="spellEnd"/>
      <w:r>
        <w:t>. Южный</w:t>
      </w:r>
    </w:p>
    <w:p w:rsidR="004D4313" w:rsidRDefault="004D4313" w:rsidP="003448C7">
      <w:pPr>
        <w:ind w:firstLine="0"/>
      </w:pPr>
    </w:p>
    <w:p w:rsidR="004D4313" w:rsidRDefault="004D4313" w:rsidP="00B63ED4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D07E966" wp14:editId="3B2C0219">
            <wp:extent cx="5064611" cy="344805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066699" cy="3449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5876" w:rsidRDefault="00515876" w:rsidP="004D4313">
      <w:pPr>
        <w:pStyle w:val="af1"/>
      </w:pPr>
    </w:p>
    <w:p w:rsidR="004D4313" w:rsidRPr="00911BDE" w:rsidRDefault="004D4313" w:rsidP="004D4313">
      <w:pPr>
        <w:pStyle w:val="af1"/>
      </w:pPr>
      <w:r>
        <w:t xml:space="preserve">Рисунок </w:t>
      </w:r>
      <w:r w:rsidR="00567F4F">
        <w:t>1.1</w:t>
      </w:r>
      <w:r w:rsidR="000E13E0">
        <w:t>1</w:t>
      </w:r>
      <w:r w:rsidR="00567F4F">
        <w:t>.</w:t>
      </w:r>
      <w:r w:rsidR="000E13E0">
        <w:t>15</w:t>
      </w:r>
      <w:r w:rsidR="00567F4F">
        <w:t>.</w:t>
      </w:r>
      <w:r>
        <w:t xml:space="preserve"> Профиль </w:t>
      </w:r>
      <w:r w:rsidRPr="004D4313">
        <w:t>КК-32 (64)</w:t>
      </w:r>
      <w:r>
        <w:t xml:space="preserve"> - </w:t>
      </w:r>
      <w:r w:rsidRPr="004D4313">
        <w:t>КК-185 (329)</w:t>
      </w:r>
      <w:r>
        <w:t xml:space="preserve"> в </w:t>
      </w:r>
      <w:proofErr w:type="spellStart"/>
      <w:r>
        <w:t>мкр</w:t>
      </w:r>
      <w:proofErr w:type="spellEnd"/>
      <w:r>
        <w:t>. Южный</w:t>
      </w:r>
    </w:p>
    <w:p w:rsidR="004D4313" w:rsidRDefault="004D4313" w:rsidP="003448C7">
      <w:pPr>
        <w:ind w:firstLine="0"/>
      </w:pPr>
    </w:p>
    <w:p w:rsidR="00E109D1" w:rsidRDefault="00E109D1" w:rsidP="00B63ED4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47243B78" wp14:editId="28108B56">
            <wp:extent cx="4234868" cy="4813401"/>
            <wp:effectExtent l="0" t="0" r="0" b="635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242311" cy="4821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9D1" w:rsidRPr="00911BDE" w:rsidRDefault="00E109D1" w:rsidP="00E109D1">
      <w:pPr>
        <w:pStyle w:val="af1"/>
      </w:pPr>
      <w:r>
        <w:t xml:space="preserve">Рисунок </w:t>
      </w:r>
      <w:r w:rsidR="00567F4F">
        <w:t>1.1</w:t>
      </w:r>
      <w:r w:rsidR="000E13E0">
        <w:t>1</w:t>
      </w:r>
      <w:r w:rsidR="00567F4F">
        <w:t>.</w:t>
      </w:r>
      <w:r w:rsidR="000E13E0">
        <w:t>16</w:t>
      </w:r>
      <w:r w:rsidR="00567F4F">
        <w:t>.</w:t>
      </w:r>
      <w:r>
        <w:t xml:space="preserve"> Путь построения профиля </w:t>
      </w:r>
      <w:r w:rsidRPr="00E109D1">
        <w:t>КК-459(12)</w:t>
      </w:r>
      <w:r>
        <w:t xml:space="preserve"> – КНС №4 в </w:t>
      </w:r>
      <w:proofErr w:type="spellStart"/>
      <w:r>
        <w:t>мкр</w:t>
      </w:r>
      <w:proofErr w:type="spellEnd"/>
      <w:r>
        <w:t xml:space="preserve">. Красный </w:t>
      </w:r>
      <w:r>
        <w:lastRenderedPageBreak/>
        <w:t>ключ</w:t>
      </w:r>
    </w:p>
    <w:p w:rsidR="00E109D1" w:rsidRDefault="00E109D1" w:rsidP="003448C7">
      <w:pPr>
        <w:ind w:firstLine="0"/>
      </w:pPr>
    </w:p>
    <w:p w:rsidR="00E109D1" w:rsidRDefault="00E109D1" w:rsidP="00B63ED4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6B4D4285" wp14:editId="1CEF5DBB">
            <wp:extent cx="5127955" cy="2908490"/>
            <wp:effectExtent l="0" t="0" r="0" b="635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144734" cy="2918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9D1" w:rsidRDefault="00E109D1" w:rsidP="00E109D1">
      <w:pPr>
        <w:pStyle w:val="af1"/>
      </w:pPr>
      <w:r>
        <w:t xml:space="preserve">Рисунок </w:t>
      </w:r>
      <w:r w:rsidR="00567F4F">
        <w:t>1.1</w:t>
      </w:r>
      <w:r w:rsidR="000E13E0">
        <w:t>1</w:t>
      </w:r>
      <w:r w:rsidR="00567F4F">
        <w:t>.</w:t>
      </w:r>
      <w:r w:rsidR="000E13E0">
        <w:t>17</w:t>
      </w:r>
      <w:r w:rsidR="00567F4F">
        <w:t>.</w:t>
      </w:r>
      <w:r>
        <w:t xml:space="preserve"> Профиль </w:t>
      </w:r>
      <w:r w:rsidRPr="00E109D1">
        <w:t>КК-459(12)</w:t>
      </w:r>
      <w:r>
        <w:t xml:space="preserve"> – КНС №4 в </w:t>
      </w:r>
      <w:proofErr w:type="spellStart"/>
      <w:r>
        <w:t>мкр</w:t>
      </w:r>
      <w:proofErr w:type="spellEnd"/>
      <w:r>
        <w:t>. Красный ключ</w:t>
      </w:r>
    </w:p>
    <w:p w:rsidR="00B63ED4" w:rsidRDefault="00B63ED4" w:rsidP="00E109D1">
      <w:pPr>
        <w:pStyle w:val="af1"/>
      </w:pPr>
    </w:p>
    <w:p w:rsidR="006E5CE0" w:rsidRDefault="006E5CE0" w:rsidP="00E109D1">
      <w:pPr>
        <w:pStyle w:val="af1"/>
      </w:pPr>
      <w:r>
        <w:rPr>
          <w:noProof/>
          <w:lang w:eastAsia="ru-RU"/>
        </w:rPr>
        <w:drawing>
          <wp:inline distT="0" distB="0" distL="0" distR="0" wp14:anchorId="12EC1782" wp14:editId="60DC44B4">
            <wp:extent cx="2797399" cy="5237683"/>
            <wp:effectExtent l="0" t="0" r="3175" b="127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821252" cy="5282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5CE0" w:rsidRPr="00911BDE" w:rsidRDefault="006E5CE0" w:rsidP="006E5CE0">
      <w:pPr>
        <w:pStyle w:val="af1"/>
      </w:pPr>
      <w:r>
        <w:t xml:space="preserve">Рисунок </w:t>
      </w:r>
      <w:r w:rsidR="00567F4F">
        <w:t>1.1</w:t>
      </w:r>
      <w:r w:rsidR="000E13E0">
        <w:t>1</w:t>
      </w:r>
      <w:r w:rsidR="00567F4F">
        <w:t>.</w:t>
      </w:r>
      <w:r w:rsidR="000E13E0">
        <w:t>18</w:t>
      </w:r>
      <w:r w:rsidR="00567F4F">
        <w:t>.</w:t>
      </w:r>
      <w:r>
        <w:t xml:space="preserve"> Путь построения профиля </w:t>
      </w:r>
      <w:r w:rsidRPr="006E5CE0">
        <w:t xml:space="preserve">КК-29(349) </w:t>
      </w:r>
      <w:r>
        <w:t xml:space="preserve">- </w:t>
      </w:r>
      <w:r w:rsidRPr="006E5CE0">
        <w:t>КК-28а (110)</w:t>
      </w:r>
      <w:r>
        <w:t xml:space="preserve"> между </w:t>
      </w:r>
      <w:proofErr w:type="spellStart"/>
      <w:r>
        <w:t>мкр</w:t>
      </w:r>
      <w:proofErr w:type="spellEnd"/>
      <w:r>
        <w:t xml:space="preserve">. </w:t>
      </w:r>
      <w:r>
        <w:lastRenderedPageBreak/>
        <w:t xml:space="preserve">Южный и </w:t>
      </w:r>
      <w:proofErr w:type="spellStart"/>
      <w:r>
        <w:t>мкр</w:t>
      </w:r>
      <w:proofErr w:type="spellEnd"/>
      <w:r>
        <w:t>. Гагарина</w:t>
      </w:r>
    </w:p>
    <w:p w:rsidR="006E5CE0" w:rsidRDefault="006E5CE0" w:rsidP="00B63ED4">
      <w:pPr>
        <w:ind w:firstLine="0"/>
        <w:jc w:val="center"/>
        <w:rPr>
          <w:b/>
        </w:rPr>
      </w:pPr>
      <w:r>
        <w:rPr>
          <w:noProof/>
          <w:lang w:eastAsia="ru-RU"/>
        </w:rPr>
        <w:drawing>
          <wp:inline distT="0" distB="0" distL="0" distR="0" wp14:anchorId="0D827A6F" wp14:editId="370EEF7D">
            <wp:extent cx="5508345" cy="2546027"/>
            <wp:effectExtent l="0" t="0" r="0" b="698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514153" cy="2548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5CE0" w:rsidRDefault="006E5CE0" w:rsidP="006E5CE0">
      <w:pPr>
        <w:pStyle w:val="af1"/>
      </w:pPr>
      <w:r>
        <w:t xml:space="preserve">Рисунок </w:t>
      </w:r>
      <w:r w:rsidR="00567F4F">
        <w:t>1.1</w:t>
      </w:r>
      <w:r w:rsidR="000E13E0">
        <w:t>1</w:t>
      </w:r>
      <w:r w:rsidR="00567F4F">
        <w:t>.</w:t>
      </w:r>
      <w:r w:rsidR="000E13E0">
        <w:t>19</w:t>
      </w:r>
      <w:r w:rsidR="00567F4F">
        <w:t>.</w:t>
      </w:r>
      <w:r>
        <w:t xml:space="preserve"> Профиль </w:t>
      </w:r>
      <w:r w:rsidRPr="006E5CE0">
        <w:t xml:space="preserve">КК-29(349) </w:t>
      </w:r>
      <w:r>
        <w:t xml:space="preserve">- </w:t>
      </w:r>
      <w:r w:rsidRPr="006E5CE0">
        <w:t>КК-28а (110)</w:t>
      </w:r>
      <w:r>
        <w:t xml:space="preserve"> между </w:t>
      </w:r>
      <w:proofErr w:type="spellStart"/>
      <w:r>
        <w:t>мкр</w:t>
      </w:r>
      <w:proofErr w:type="spellEnd"/>
      <w:r>
        <w:t xml:space="preserve">. Южный и </w:t>
      </w:r>
      <w:proofErr w:type="spellStart"/>
      <w:r>
        <w:t>мкр</w:t>
      </w:r>
      <w:proofErr w:type="spellEnd"/>
      <w:r>
        <w:t>. Гагарина</w:t>
      </w:r>
    </w:p>
    <w:p w:rsidR="00567F4F" w:rsidRPr="00911BDE" w:rsidRDefault="00567F4F" w:rsidP="006E5CE0">
      <w:pPr>
        <w:pStyle w:val="af1"/>
      </w:pPr>
    </w:p>
    <w:p w:rsidR="006E5CE0" w:rsidRDefault="006E5CE0" w:rsidP="006E5CE0">
      <w:pPr>
        <w:ind w:firstLine="0"/>
        <w:rPr>
          <w:b/>
        </w:rPr>
      </w:pPr>
    </w:p>
    <w:p w:rsidR="00A40BDF" w:rsidRDefault="00A40BDF" w:rsidP="00B63ED4">
      <w:pPr>
        <w:ind w:firstLine="0"/>
        <w:jc w:val="center"/>
        <w:rPr>
          <w:b/>
        </w:rPr>
      </w:pPr>
      <w:r>
        <w:rPr>
          <w:noProof/>
          <w:lang w:eastAsia="ru-RU"/>
        </w:rPr>
        <w:drawing>
          <wp:inline distT="0" distB="0" distL="0" distR="0" wp14:anchorId="362D9D36" wp14:editId="162F4B14">
            <wp:extent cx="5588812" cy="1918298"/>
            <wp:effectExtent l="0" t="0" r="0" b="635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605980" cy="1924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BDF" w:rsidRDefault="00A40BDF" w:rsidP="00A40BDF">
      <w:pPr>
        <w:pStyle w:val="af1"/>
      </w:pPr>
      <w:r>
        <w:t xml:space="preserve">Рисунок </w:t>
      </w:r>
      <w:r w:rsidR="00567F4F">
        <w:t>1.1</w:t>
      </w:r>
      <w:r w:rsidR="000E13E0">
        <w:t>1</w:t>
      </w:r>
      <w:r w:rsidR="00567F4F">
        <w:t>.</w:t>
      </w:r>
      <w:r w:rsidR="000E13E0">
        <w:t>20</w:t>
      </w:r>
      <w:r w:rsidR="00567F4F">
        <w:t>.</w:t>
      </w:r>
      <w:r>
        <w:t xml:space="preserve"> Путь построения профиля </w:t>
      </w:r>
      <w:r w:rsidRPr="00A40BDF">
        <w:t>КК-12</w:t>
      </w:r>
      <w:r>
        <w:t xml:space="preserve"> - </w:t>
      </w:r>
      <w:r w:rsidRPr="00A40BDF">
        <w:t>КК-5 (3)</w:t>
      </w:r>
      <w:r>
        <w:t xml:space="preserve"> между </w:t>
      </w:r>
      <w:proofErr w:type="spellStart"/>
      <w:r>
        <w:t>мкр</w:t>
      </w:r>
      <w:proofErr w:type="spellEnd"/>
      <w:r>
        <w:t xml:space="preserve">. Строитель и </w:t>
      </w:r>
      <w:proofErr w:type="spellStart"/>
      <w:r>
        <w:t>мкр</w:t>
      </w:r>
      <w:proofErr w:type="spellEnd"/>
      <w:r>
        <w:t>. Гагарина</w:t>
      </w:r>
    </w:p>
    <w:p w:rsidR="00567F4F" w:rsidRPr="00911BDE" w:rsidRDefault="00567F4F" w:rsidP="00A40BDF">
      <w:pPr>
        <w:pStyle w:val="af1"/>
      </w:pPr>
    </w:p>
    <w:p w:rsidR="00A40BDF" w:rsidRPr="006E5CE0" w:rsidRDefault="00A40BDF" w:rsidP="006E5CE0">
      <w:pPr>
        <w:ind w:firstLine="0"/>
        <w:rPr>
          <w:b/>
        </w:rPr>
      </w:pPr>
    </w:p>
    <w:p w:rsidR="00E109D1" w:rsidRDefault="00A40BDF" w:rsidP="003448C7">
      <w:pPr>
        <w:ind w:firstLine="0"/>
      </w:pPr>
      <w:r>
        <w:rPr>
          <w:noProof/>
          <w:lang w:eastAsia="ru-RU"/>
        </w:rPr>
        <w:drawing>
          <wp:inline distT="0" distB="0" distL="0" distR="0" wp14:anchorId="603B740B" wp14:editId="0EA9A559">
            <wp:extent cx="5940425" cy="679450"/>
            <wp:effectExtent l="0" t="0" r="3175" b="635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7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BDF" w:rsidRPr="00911BDE" w:rsidRDefault="00A40BDF" w:rsidP="00A40BDF">
      <w:pPr>
        <w:pStyle w:val="af1"/>
      </w:pPr>
      <w:r>
        <w:t xml:space="preserve">Рисунок </w:t>
      </w:r>
      <w:r w:rsidR="00567F4F">
        <w:t>1.1</w:t>
      </w:r>
      <w:r w:rsidR="000E13E0">
        <w:t>1</w:t>
      </w:r>
      <w:r w:rsidR="00567F4F">
        <w:t>.</w:t>
      </w:r>
      <w:r w:rsidR="000E13E0">
        <w:t>21</w:t>
      </w:r>
      <w:r w:rsidR="00567F4F">
        <w:t>.</w:t>
      </w:r>
      <w:r>
        <w:t xml:space="preserve"> Профиль </w:t>
      </w:r>
      <w:r w:rsidRPr="00A40BDF">
        <w:t>КК-12</w:t>
      </w:r>
      <w:r>
        <w:t xml:space="preserve"> - </w:t>
      </w:r>
      <w:r w:rsidRPr="00A40BDF">
        <w:t>КК-5 (3)</w:t>
      </w:r>
      <w:r>
        <w:t xml:space="preserve"> между </w:t>
      </w:r>
      <w:proofErr w:type="spellStart"/>
      <w:r>
        <w:t>мкр</w:t>
      </w:r>
      <w:proofErr w:type="spellEnd"/>
      <w:r>
        <w:t xml:space="preserve">. Строитель и </w:t>
      </w:r>
      <w:proofErr w:type="spellStart"/>
      <w:r>
        <w:t>мкр</w:t>
      </w:r>
      <w:proofErr w:type="spellEnd"/>
      <w:r>
        <w:t>. Гагарина</w:t>
      </w:r>
    </w:p>
    <w:p w:rsidR="00A40BDF" w:rsidRDefault="00A40BDF" w:rsidP="003448C7">
      <w:pPr>
        <w:ind w:firstLine="0"/>
      </w:pPr>
    </w:p>
    <w:p w:rsidR="00DA69DE" w:rsidRDefault="00DA69DE" w:rsidP="00DA69DE">
      <w:r>
        <w:t xml:space="preserve">На </w:t>
      </w:r>
      <w:r w:rsidRPr="00567F4F">
        <w:t xml:space="preserve">рисунке </w:t>
      </w:r>
      <w:r w:rsidR="00567F4F" w:rsidRPr="00567F4F">
        <w:t>1.1</w:t>
      </w:r>
      <w:r w:rsidR="00FB2CB7">
        <w:t>1</w:t>
      </w:r>
      <w:r w:rsidR="00567F4F" w:rsidRPr="00567F4F">
        <w:t>.</w:t>
      </w:r>
      <w:r w:rsidR="00FB2CB7">
        <w:t>22</w:t>
      </w:r>
      <w:r>
        <w:t xml:space="preserve"> представлена карта скоростей</w:t>
      </w:r>
      <w:r w:rsidR="00567F4F">
        <w:t xml:space="preserve">, полученных в результате расчетов </w:t>
      </w:r>
      <w:r w:rsidR="00CA734C">
        <w:t>по районам и магистралям:</w:t>
      </w:r>
    </w:p>
    <w:p w:rsidR="00DA69DE" w:rsidRPr="00DA69DE" w:rsidRDefault="00DA69DE" w:rsidP="006339AA">
      <w:pPr>
        <w:pStyle w:val="af5"/>
        <w:numPr>
          <w:ilvl w:val="0"/>
          <w:numId w:val="4"/>
        </w:numPr>
        <w:rPr>
          <w:rFonts w:cs="Times New Roman"/>
          <w:szCs w:val="28"/>
        </w:rPr>
      </w:pPr>
      <w:proofErr w:type="spellStart"/>
      <w:r w:rsidRPr="00DA69DE">
        <w:rPr>
          <w:rFonts w:cs="Times New Roman"/>
          <w:szCs w:val="28"/>
        </w:rPr>
        <w:t>мкр</w:t>
      </w:r>
      <w:proofErr w:type="spellEnd"/>
      <w:r w:rsidRPr="00DA69DE">
        <w:rPr>
          <w:rFonts w:cs="Times New Roman"/>
          <w:szCs w:val="28"/>
        </w:rPr>
        <w:t xml:space="preserve">. Строитель - 0,3-0,6 м/с. </w:t>
      </w:r>
    </w:p>
    <w:p w:rsidR="00DA69DE" w:rsidRPr="00DA69DE" w:rsidRDefault="00DA69DE" w:rsidP="006339AA">
      <w:pPr>
        <w:pStyle w:val="af5"/>
        <w:numPr>
          <w:ilvl w:val="0"/>
          <w:numId w:val="4"/>
        </w:numPr>
        <w:rPr>
          <w:rFonts w:cs="Times New Roman"/>
          <w:szCs w:val="28"/>
        </w:rPr>
      </w:pPr>
      <w:proofErr w:type="spellStart"/>
      <w:r w:rsidRPr="00DA69DE">
        <w:rPr>
          <w:rFonts w:cs="Times New Roman"/>
          <w:szCs w:val="28"/>
        </w:rPr>
        <w:t>мкр</w:t>
      </w:r>
      <w:proofErr w:type="spellEnd"/>
      <w:r w:rsidRPr="00DA69DE">
        <w:rPr>
          <w:rFonts w:cs="Times New Roman"/>
          <w:szCs w:val="28"/>
        </w:rPr>
        <w:t xml:space="preserve">. Гагарина - 0,4-0,8 м/с. </w:t>
      </w:r>
    </w:p>
    <w:p w:rsidR="00DA69DE" w:rsidRPr="00DA69DE" w:rsidRDefault="00DA69DE" w:rsidP="006339AA">
      <w:pPr>
        <w:pStyle w:val="af5"/>
        <w:numPr>
          <w:ilvl w:val="0"/>
          <w:numId w:val="4"/>
        </w:numPr>
        <w:rPr>
          <w:rFonts w:cs="Times New Roman"/>
          <w:szCs w:val="28"/>
        </w:rPr>
      </w:pPr>
      <w:proofErr w:type="spellStart"/>
      <w:r w:rsidRPr="00DA69DE">
        <w:rPr>
          <w:rFonts w:cs="Times New Roman"/>
          <w:szCs w:val="28"/>
        </w:rPr>
        <w:t>мкр</w:t>
      </w:r>
      <w:proofErr w:type="spellEnd"/>
      <w:r w:rsidRPr="00DA69DE">
        <w:rPr>
          <w:rFonts w:cs="Times New Roman"/>
          <w:szCs w:val="28"/>
        </w:rPr>
        <w:t>. Южный - 0,6-1,1 м/с</w:t>
      </w:r>
    </w:p>
    <w:p w:rsidR="00DA69DE" w:rsidRPr="00DA69DE" w:rsidRDefault="00DA69DE" w:rsidP="006339AA">
      <w:pPr>
        <w:pStyle w:val="af5"/>
        <w:numPr>
          <w:ilvl w:val="0"/>
          <w:numId w:val="4"/>
        </w:numPr>
        <w:rPr>
          <w:rFonts w:cs="Times New Roman"/>
          <w:szCs w:val="28"/>
        </w:rPr>
      </w:pPr>
      <w:r w:rsidRPr="00DA69DE">
        <w:rPr>
          <w:rFonts w:cs="Times New Roman"/>
          <w:szCs w:val="28"/>
        </w:rPr>
        <w:t>Красный Ключ до 1.</w:t>
      </w:r>
      <w:r w:rsidR="00290C19">
        <w:rPr>
          <w:rFonts w:cs="Times New Roman"/>
          <w:szCs w:val="28"/>
        </w:rPr>
        <w:t>6</w:t>
      </w:r>
      <w:r w:rsidRPr="00DA69DE">
        <w:rPr>
          <w:rFonts w:cs="Times New Roman"/>
          <w:szCs w:val="28"/>
        </w:rPr>
        <w:t xml:space="preserve"> м/с</w:t>
      </w:r>
    </w:p>
    <w:p w:rsidR="00DA69DE" w:rsidRPr="00DA69DE" w:rsidRDefault="00DA69DE" w:rsidP="006339AA">
      <w:pPr>
        <w:pStyle w:val="af5"/>
        <w:numPr>
          <w:ilvl w:val="0"/>
          <w:numId w:val="4"/>
        </w:numPr>
        <w:rPr>
          <w:rFonts w:cs="Times New Roman"/>
          <w:szCs w:val="28"/>
        </w:rPr>
      </w:pPr>
      <w:r w:rsidRPr="00DA69DE">
        <w:rPr>
          <w:rFonts w:cs="Times New Roman"/>
          <w:szCs w:val="28"/>
        </w:rPr>
        <w:t xml:space="preserve">Магистраль </w:t>
      </w:r>
      <w:proofErr w:type="spellStart"/>
      <w:r w:rsidRPr="00DA69DE">
        <w:rPr>
          <w:rFonts w:cs="Times New Roman"/>
          <w:szCs w:val="28"/>
        </w:rPr>
        <w:t>мкр</w:t>
      </w:r>
      <w:proofErr w:type="spellEnd"/>
      <w:r w:rsidRPr="00DA69DE">
        <w:rPr>
          <w:rFonts w:cs="Times New Roman"/>
          <w:szCs w:val="28"/>
        </w:rPr>
        <w:t xml:space="preserve">. Южный – </w:t>
      </w:r>
      <w:proofErr w:type="spellStart"/>
      <w:r w:rsidRPr="00DA69DE">
        <w:rPr>
          <w:rFonts w:cs="Times New Roman"/>
          <w:szCs w:val="28"/>
        </w:rPr>
        <w:t>мкр</w:t>
      </w:r>
      <w:proofErr w:type="spellEnd"/>
      <w:r w:rsidRPr="00DA69DE">
        <w:rPr>
          <w:rFonts w:cs="Times New Roman"/>
          <w:szCs w:val="28"/>
        </w:rPr>
        <w:t>. Гагарина 1,29 – 2,6 м/с</w:t>
      </w:r>
    </w:p>
    <w:p w:rsidR="00DA69DE" w:rsidRPr="00DA69DE" w:rsidRDefault="00DA69DE" w:rsidP="006339AA">
      <w:pPr>
        <w:pStyle w:val="af5"/>
        <w:numPr>
          <w:ilvl w:val="0"/>
          <w:numId w:val="4"/>
        </w:numPr>
        <w:rPr>
          <w:rFonts w:cs="Times New Roman"/>
          <w:szCs w:val="28"/>
        </w:rPr>
      </w:pPr>
      <w:r w:rsidRPr="00DA69DE">
        <w:rPr>
          <w:rFonts w:cs="Times New Roman"/>
          <w:szCs w:val="28"/>
        </w:rPr>
        <w:t xml:space="preserve">Магистраль </w:t>
      </w:r>
      <w:proofErr w:type="spellStart"/>
      <w:r w:rsidRPr="00DA69DE">
        <w:rPr>
          <w:rFonts w:cs="Times New Roman"/>
          <w:szCs w:val="28"/>
        </w:rPr>
        <w:t>мкр</w:t>
      </w:r>
      <w:proofErr w:type="spellEnd"/>
      <w:r w:rsidRPr="00DA69DE">
        <w:rPr>
          <w:rFonts w:cs="Times New Roman"/>
          <w:szCs w:val="28"/>
        </w:rPr>
        <w:t xml:space="preserve">. Строитель – </w:t>
      </w:r>
      <w:proofErr w:type="spellStart"/>
      <w:r w:rsidRPr="00DA69DE">
        <w:rPr>
          <w:rFonts w:cs="Times New Roman"/>
          <w:szCs w:val="28"/>
        </w:rPr>
        <w:t>мкр</w:t>
      </w:r>
      <w:proofErr w:type="spellEnd"/>
      <w:r w:rsidRPr="00DA69DE">
        <w:rPr>
          <w:rFonts w:cs="Times New Roman"/>
          <w:szCs w:val="28"/>
        </w:rPr>
        <w:t xml:space="preserve"> Гагарина. 0,</w:t>
      </w:r>
      <w:r w:rsidR="00290C19">
        <w:rPr>
          <w:rFonts w:cs="Times New Roman"/>
          <w:szCs w:val="28"/>
        </w:rPr>
        <w:t>5</w:t>
      </w:r>
      <w:r w:rsidRPr="00DA69DE">
        <w:rPr>
          <w:rFonts w:cs="Times New Roman"/>
          <w:szCs w:val="28"/>
        </w:rPr>
        <w:t xml:space="preserve"> – 0,8 м/с</w:t>
      </w:r>
    </w:p>
    <w:p w:rsidR="00DA69DE" w:rsidRDefault="00DA69DE" w:rsidP="00DA69DE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34E2E141" wp14:editId="4EA1212A">
            <wp:extent cx="5940425" cy="3216910"/>
            <wp:effectExtent l="0" t="0" r="3175" b="254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1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34C" w:rsidRDefault="00CA734C" w:rsidP="00CA734C">
      <w:pPr>
        <w:pStyle w:val="af1"/>
      </w:pPr>
      <w:r w:rsidRPr="008E6D60">
        <w:t xml:space="preserve">Рисунок </w:t>
      </w:r>
      <w:r w:rsidR="00567F4F" w:rsidRPr="008E6D60">
        <w:t>1.</w:t>
      </w:r>
      <w:r w:rsidR="00FB2CB7">
        <w:t>1</w:t>
      </w:r>
      <w:r w:rsidR="00567F4F" w:rsidRPr="008E6D60">
        <w:t>1.</w:t>
      </w:r>
      <w:r w:rsidR="00FB2CB7">
        <w:t>22</w:t>
      </w:r>
      <w:r w:rsidR="00567F4F" w:rsidRPr="008E6D60">
        <w:t>.</w:t>
      </w:r>
      <w:r>
        <w:t xml:space="preserve"> Карта скоростей</w:t>
      </w:r>
      <w:r w:rsidR="00BA1FA0">
        <w:t xml:space="preserve"> при максимальном водопотреблении</w:t>
      </w:r>
    </w:p>
    <w:p w:rsidR="006E00A0" w:rsidRDefault="006E00A0" w:rsidP="00F657BD"/>
    <w:p w:rsidR="00F657BD" w:rsidRDefault="00F657BD" w:rsidP="00F657BD">
      <w:r>
        <w:t xml:space="preserve">На </w:t>
      </w:r>
      <w:r w:rsidRPr="008E6D60">
        <w:t xml:space="preserve">рисунке </w:t>
      </w:r>
      <w:r w:rsidR="008E6D60" w:rsidRPr="008E6D60">
        <w:t>1.1</w:t>
      </w:r>
      <w:r w:rsidR="00FB2CB7">
        <w:t>1</w:t>
      </w:r>
      <w:r w:rsidR="008E6D60" w:rsidRPr="008E6D60">
        <w:t>.</w:t>
      </w:r>
      <w:r w:rsidR="00FB2CB7">
        <w:t>23</w:t>
      </w:r>
      <w:r>
        <w:t xml:space="preserve"> представлена карта, где красным </w:t>
      </w:r>
      <w:r w:rsidR="008E6D60">
        <w:t>цветом обозначены</w:t>
      </w:r>
      <w:r>
        <w:t xml:space="preserve"> трубопроводы, </w:t>
      </w:r>
      <w:r w:rsidR="008E6D60">
        <w:t>скорость движения сточных вод на которых меньше заиливающей.  В таблице 1.</w:t>
      </w:r>
      <w:r w:rsidR="00FB2CB7">
        <w:t>1</w:t>
      </w:r>
      <w:r w:rsidR="008E6D60">
        <w:t>1.</w:t>
      </w:r>
      <w:r w:rsidR="00FB2CB7">
        <w:t>1</w:t>
      </w:r>
      <w:r w:rsidR="008E6D60">
        <w:t xml:space="preserve"> представлены диаметры трубопроводов, </w:t>
      </w:r>
      <w:r>
        <w:t>потенциально подверженные заиливанию.</w:t>
      </w:r>
    </w:p>
    <w:p w:rsidR="008E6D60" w:rsidRDefault="008E6D60" w:rsidP="00F657BD"/>
    <w:p w:rsidR="00F657BD" w:rsidRDefault="008E6D60" w:rsidP="00FB2CB7">
      <w:pPr>
        <w:pStyle w:val="af"/>
      </w:pPr>
      <w:r>
        <w:t>Таблица 1.1</w:t>
      </w:r>
      <w:r w:rsidR="00FB2CB7">
        <w:t>1</w:t>
      </w:r>
      <w:r>
        <w:t>.</w:t>
      </w:r>
      <w:r w:rsidR="00FB2CB7">
        <w:t>1</w:t>
      </w:r>
      <w:r>
        <w:t>. Диаметров трубопроводов, подверженных заиливанию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531"/>
        <w:gridCol w:w="3969"/>
      </w:tblGrid>
      <w:tr w:rsidR="00F657BD" w:rsidRPr="00F657BD" w:rsidTr="00B63ED4">
        <w:tc>
          <w:tcPr>
            <w:tcW w:w="4531" w:type="dxa"/>
          </w:tcPr>
          <w:p w:rsidR="00F657BD" w:rsidRPr="00F657BD" w:rsidRDefault="00F657BD" w:rsidP="00F657BD">
            <w:pPr>
              <w:ind w:firstLine="0"/>
              <w:rPr>
                <w:b/>
                <w:sz w:val="24"/>
                <w:szCs w:val="24"/>
              </w:rPr>
            </w:pPr>
            <w:r w:rsidRPr="00F657BD">
              <w:rPr>
                <w:b/>
                <w:sz w:val="24"/>
                <w:szCs w:val="24"/>
              </w:rPr>
              <w:t>Диаметр трубопровода, мм</w:t>
            </w:r>
          </w:p>
        </w:tc>
        <w:tc>
          <w:tcPr>
            <w:tcW w:w="3969" w:type="dxa"/>
          </w:tcPr>
          <w:p w:rsidR="00F657BD" w:rsidRPr="00F657BD" w:rsidRDefault="00F657BD" w:rsidP="00F657BD">
            <w:pPr>
              <w:ind w:firstLine="0"/>
              <w:rPr>
                <w:b/>
                <w:sz w:val="24"/>
                <w:szCs w:val="24"/>
              </w:rPr>
            </w:pPr>
            <w:r w:rsidRPr="00F657BD">
              <w:rPr>
                <w:b/>
                <w:sz w:val="24"/>
                <w:szCs w:val="24"/>
              </w:rPr>
              <w:t>Не</w:t>
            </w:r>
            <w:r w:rsidR="008E6D60">
              <w:rPr>
                <w:b/>
                <w:sz w:val="24"/>
                <w:szCs w:val="24"/>
              </w:rPr>
              <w:t xml:space="preserve"> </w:t>
            </w:r>
            <w:r w:rsidRPr="00F657BD">
              <w:rPr>
                <w:b/>
                <w:sz w:val="24"/>
                <w:szCs w:val="24"/>
              </w:rPr>
              <w:t>заиливающая скорость, м/с</w:t>
            </w:r>
          </w:p>
        </w:tc>
      </w:tr>
      <w:tr w:rsidR="00F657BD" w:rsidRPr="00F657BD" w:rsidTr="00B63ED4">
        <w:tc>
          <w:tcPr>
            <w:tcW w:w="4531" w:type="dxa"/>
          </w:tcPr>
          <w:p w:rsidR="00F657BD" w:rsidRPr="00F657BD" w:rsidRDefault="00F657BD" w:rsidP="00F657BD">
            <w:pPr>
              <w:ind w:firstLine="0"/>
              <w:rPr>
                <w:sz w:val="24"/>
                <w:szCs w:val="24"/>
              </w:rPr>
            </w:pPr>
            <w:r w:rsidRPr="00F657BD">
              <w:rPr>
                <w:sz w:val="24"/>
                <w:szCs w:val="24"/>
              </w:rPr>
              <w:t>Менее 200 мм</w:t>
            </w:r>
          </w:p>
        </w:tc>
        <w:tc>
          <w:tcPr>
            <w:tcW w:w="3969" w:type="dxa"/>
          </w:tcPr>
          <w:p w:rsidR="00F657BD" w:rsidRPr="00F657BD" w:rsidRDefault="00F657BD" w:rsidP="00F657BD">
            <w:pPr>
              <w:ind w:firstLine="0"/>
              <w:rPr>
                <w:sz w:val="24"/>
                <w:szCs w:val="24"/>
              </w:rPr>
            </w:pPr>
            <w:r w:rsidRPr="00F657BD">
              <w:rPr>
                <w:sz w:val="24"/>
                <w:szCs w:val="24"/>
              </w:rPr>
              <w:t>от 0,7</w:t>
            </w:r>
          </w:p>
        </w:tc>
      </w:tr>
      <w:tr w:rsidR="00F657BD" w:rsidRPr="00F657BD" w:rsidTr="00B63ED4">
        <w:tc>
          <w:tcPr>
            <w:tcW w:w="4531" w:type="dxa"/>
          </w:tcPr>
          <w:p w:rsidR="00F657BD" w:rsidRPr="00F657BD" w:rsidRDefault="00F657BD" w:rsidP="00F657BD">
            <w:pPr>
              <w:ind w:firstLine="0"/>
              <w:rPr>
                <w:sz w:val="24"/>
                <w:szCs w:val="24"/>
              </w:rPr>
            </w:pPr>
            <w:r w:rsidRPr="00F657BD">
              <w:rPr>
                <w:sz w:val="24"/>
                <w:szCs w:val="24"/>
              </w:rPr>
              <w:t>От 200 включительно до 400</w:t>
            </w:r>
          </w:p>
        </w:tc>
        <w:tc>
          <w:tcPr>
            <w:tcW w:w="3969" w:type="dxa"/>
          </w:tcPr>
          <w:p w:rsidR="00F657BD" w:rsidRPr="00F657BD" w:rsidRDefault="00F657BD" w:rsidP="00F657BD">
            <w:pPr>
              <w:ind w:firstLine="0"/>
              <w:rPr>
                <w:sz w:val="24"/>
                <w:szCs w:val="24"/>
              </w:rPr>
            </w:pPr>
            <w:r w:rsidRPr="00F657BD">
              <w:rPr>
                <w:sz w:val="24"/>
                <w:szCs w:val="24"/>
              </w:rPr>
              <w:t>от 0,8</w:t>
            </w:r>
          </w:p>
        </w:tc>
      </w:tr>
      <w:tr w:rsidR="00F657BD" w:rsidRPr="00F657BD" w:rsidTr="00B63ED4">
        <w:tc>
          <w:tcPr>
            <w:tcW w:w="4531" w:type="dxa"/>
          </w:tcPr>
          <w:p w:rsidR="00F657BD" w:rsidRPr="00F657BD" w:rsidRDefault="00F657BD" w:rsidP="00F657BD">
            <w:pPr>
              <w:ind w:firstLine="0"/>
              <w:rPr>
                <w:sz w:val="24"/>
                <w:szCs w:val="24"/>
              </w:rPr>
            </w:pPr>
            <w:r w:rsidRPr="00F657BD">
              <w:rPr>
                <w:sz w:val="24"/>
                <w:szCs w:val="24"/>
              </w:rPr>
              <w:t>От 400 включительно до 500</w:t>
            </w:r>
          </w:p>
        </w:tc>
        <w:tc>
          <w:tcPr>
            <w:tcW w:w="3969" w:type="dxa"/>
          </w:tcPr>
          <w:p w:rsidR="00F657BD" w:rsidRPr="00F657BD" w:rsidRDefault="00F657BD" w:rsidP="00F657BD">
            <w:pPr>
              <w:ind w:firstLine="0"/>
              <w:rPr>
                <w:sz w:val="24"/>
                <w:szCs w:val="24"/>
              </w:rPr>
            </w:pPr>
            <w:r w:rsidRPr="00F657BD">
              <w:rPr>
                <w:sz w:val="24"/>
                <w:szCs w:val="24"/>
              </w:rPr>
              <w:t>от 0,9</w:t>
            </w:r>
          </w:p>
        </w:tc>
      </w:tr>
      <w:tr w:rsidR="00F657BD" w:rsidRPr="00F657BD" w:rsidTr="00B63ED4">
        <w:tc>
          <w:tcPr>
            <w:tcW w:w="4531" w:type="dxa"/>
          </w:tcPr>
          <w:p w:rsidR="00F657BD" w:rsidRPr="00F657BD" w:rsidRDefault="00F657BD" w:rsidP="00F657BD">
            <w:pPr>
              <w:ind w:firstLine="0"/>
              <w:rPr>
                <w:sz w:val="24"/>
                <w:szCs w:val="24"/>
              </w:rPr>
            </w:pPr>
            <w:r w:rsidRPr="00F657BD">
              <w:rPr>
                <w:sz w:val="24"/>
                <w:szCs w:val="24"/>
              </w:rPr>
              <w:t>От 500 включительно до 800</w:t>
            </w:r>
          </w:p>
        </w:tc>
        <w:tc>
          <w:tcPr>
            <w:tcW w:w="3969" w:type="dxa"/>
          </w:tcPr>
          <w:p w:rsidR="00F657BD" w:rsidRPr="00F657BD" w:rsidRDefault="00F657BD" w:rsidP="00F657BD">
            <w:pPr>
              <w:ind w:firstLine="0"/>
              <w:rPr>
                <w:sz w:val="24"/>
                <w:szCs w:val="24"/>
              </w:rPr>
            </w:pPr>
            <w:r w:rsidRPr="00F657BD">
              <w:rPr>
                <w:sz w:val="24"/>
                <w:szCs w:val="24"/>
              </w:rPr>
              <w:t>от 1,0</w:t>
            </w:r>
          </w:p>
        </w:tc>
      </w:tr>
    </w:tbl>
    <w:p w:rsidR="00C92C44" w:rsidRDefault="00C92C44" w:rsidP="00F657BD">
      <w:pPr>
        <w:ind w:firstLine="0"/>
      </w:pPr>
    </w:p>
    <w:p w:rsidR="00C92C44" w:rsidRDefault="00C92C44" w:rsidP="00C92C44">
      <w:r>
        <w:t xml:space="preserve">Из рисунка </w:t>
      </w:r>
      <w:r w:rsidR="008E6D60">
        <w:t>1.1</w:t>
      </w:r>
      <w:r w:rsidR="00FB2CB7">
        <w:t>1</w:t>
      </w:r>
      <w:r w:rsidR="008E6D60">
        <w:t>.</w:t>
      </w:r>
      <w:r w:rsidR="00FB2CB7">
        <w:t>23</w:t>
      </w:r>
      <w:r w:rsidR="008E6D60">
        <w:t xml:space="preserve"> </w:t>
      </w:r>
      <w:r>
        <w:t xml:space="preserve">видно, что в основном скорости </w:t>
      </w:r>
      <w:r w:rsidR="008E6D60">
        <w:t xml:space="preserve">меньше не заиливающих </w:t>
      </w:r>
      <w:r>
        <w:t>даже при максимальном режиме водопотребления.</w:t>
      </w:r>
    </w:p>
    <w:p w:rsidR="00F657BD" w:rsidRDefault="00F657BD" w:rsidP="00F657BD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63F21886" wp14:editId="0F9265EF">
            <wp:extent cx="5940425" cy="316230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57BD" w:rsidRDefault="00F657BD" w:rsidP="00F657BD">
      <w:pPr>
        <w:pStyle w:val="af1"/>
      </w:pPr>
      <w:r w:rsidRPr="008E6D60">
        <w:t xml:space="preserve">Рисунок </w:t>
      </w:r>
      <w:r w:rsidR="008E6D60" w:rsidRPr="008E6D60">
        <w:t>1.1</w:t>
      </w:r>
      <w:r w:rsidR="00FB2CB7">
        <w:t>1</w:t>
      </w:r>
      <w:r w:rsidR="008E6D60" w:rsidRPr="008E6D60">
        <w:t>.</w:t>
      </w:r>
      <w:r w:rsidR="00FB2CB7">
        <w:t>23</w:t>
      </w:r>
      <w:r w:rsidR="008E6D60" w:rsidRPr="008E6D60">
        <w:t>.</w:t>
      </w:r>
      <w:r>
        <w:t xml:space="preserve"> Карта участков сети, потенциально подверженных заиливанию</w:t>
      </w:r>
      <w:r w:rsidR="00BA1FA0">
        <w:t xml:space="preserve"> при максимальном водопотреблении</w:t>
      </w:r>
    </w:p>
    <w:p w:rsidR="00F7341C" w:rsidRDefault="00F7341C" w:rsidP="006E00A0"/>
    <w:p w:rsidR="00113337" w:rsidRDefault="00F7341C" w:rsidP="006E00A0">
      <w:r>
        <w:t xml:space="preserve">В </w:t>
      </w:r>
      <w:r w:rsidRPr="008E6D60">
        <w:t>таблице</w:t>
      </w:r>
      <w:r>
        <w:t xml:space="preserve"> </w:t>
      </w:r>
      <w:r w:rsidR="008E6D60">
        <w:t>1.1</w:t>
      </w:r>
      <w:r w:rsidR="00FB2CB7">
        <w:t>1</w:t>
      </w:r>
      <w:r w:rsidR="008E6D60">
        <w:t>.</w:t>
      </w:r>
      <w:r w:rsidR="00FB2CB7">
        <w:t>2</w:t>
      </w:r>
      <w:r>
        <w:t xml:space="preserve"> приведена оценка резервов по расход</w:t>
      </w:r>
      <w:r w:rsidR="008E6D60">
        <w:t xml:space="preserve">ам </w:t>
      </w:r>
      <w:r>
        <w:t>и напор</w:t>
      </w:r>
      <w:r w:rsidR="008E6D60">
        <w:t xml:space="preserve">ам </w:t>
      </w:r>
      <w:r>
        <w:t>КНС в зависимости от установленного оборудования и проведенных гидравлических расчетом на максимальный режим. В КНС №2 установлено два насоса с разными характеристиками, поэтому резервы рассчитаны для каждого насосного агрегата.</w:t>
      </w:r>
    </w:p>
    <w:p w:rsidR="00F7341C" w:rsidRDefault="00F7341C" w:rsidP="006E00A0"/>
    <w:p w:rsidR="00F657BD" w:rsidRDefault="00F7341C" w:rsidP="00F7341C">
      <w:pPr>
        <w:pStyle w:val="af"/>
      </w:pPr>
      <w:r w:rsidRPr="008E6D60">
        <w:t xml:space="preserve">Таблица </w:t>
      </w:r>
      <w:r w:rsidR="008E6D60" w:rsidRPr="008E6D60">
        <w:t>1.1</w:t>
      </w:r>
      <w:r w:rsidR="00FB2CB7">
        <w:t>1</w:t>
      </w:r>
      <w:r w:rsidR="008E6D60" w:rsidRPr="008E6D60">
        <w:t>.</w:t>
      </w:r>
      <w:r w:rsidR="00FB2CB7">
        <w:t>2</w:t>
      </w:r>
      <w:r w:rsidR="008E6D60" w:rsidRPr="008E6D60">
        <w:t>.</w:t>
      </w:r>
      <w:r>
        <w:t xml:space="preserve"> </w:t>
      </w:r>
      <w:r w:rsidR="00113337">
        <w:t>Оценка резервов КНС</w:t>
      </w:r>
      <w:r w:rsidR="00055F00">
        <w:t xml:space="preserve"> в режиме максимального водопотребления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830"/>
        <w:gridCol w:w="1628"/>
        <w:gridCol w:w="1629"/>
        <w:gridCol w:w="1629"/>
        <w:gridCol w:w="1629"/>
      </w:tblGrid>
      <w:tr w:rsidR="00055F00" w:rsidRPr="00BB1BD5" w:rsidTr="00B63ED4">
        <w:tc>
          <w:tcPr>
            <w:tcW w:w="2830" w:type="dxa"/>
          </w:tcPr>
          <w:p w:rsidR="00055F00" w:rsidRPr="008C193D" w:rsidRDefault="00055F00" w:rsidP="006E00A0">
            <w:pPr>
              <w:ind w:firstLine="0"/>
              <w:rPr>
                <w:b/>
                <w:sz w:val="24"/>
                <w:szCs w:val="24"/>
              </w:rPr>
            </w:pPr>
          </w:p>
        </w:tc>
        <w:tc>
          <w:tcPr>
            <w:tcW w:w="1628" w:type="dxa"/>
          </w:tcPr>
          <w:p w:rsidR="00055F00" w:rsidRPr="008C193D" w:rsidRDefault="00055F00" w:rsidP="006E00A0">
            <w:pPr>
              <w:ind w:firstLine="0"/>
              <w:rPr>
                <w:b/>
                <w:sz w:val="24"/>
                <w:szCs w:val="24"/>
              </w:rPr>
            </w:pPr>
            <w:r w:rsidRPr="008C193D">
              <w:rPr>
                <w:b/>
                <w:sz w:val="24"/>
                <w:szCs w:val="24"/>
              </w:rPr>
              <w:t>КНС № 1А</w:t>
            </w:r>
          </w:p>
        </w:tc>
        <w:tc>
          <w:tcPr>
            <w:tcW w:w="1629" w:type="dxa"/>
          </w:tcPr>
          <w:p w:rsidR="00055F00" w:rsidRPr="008C193D" w:rsidRDefault="00055F00" w:rsidP="006E00A0">
            <w:pPr>
              <w:ind w:firstLine="0"/>
              <w:rPr>
                <w:b/>
                <w:sz w:val="24"/>
                <w:szCs w:val="24"/>
              </w:rPr>
            </w:pPr>
            <w:r w:rsidRPr="008C193D">
              <w:rPr>
                <w:b/>
                <w:sz w:val="24"/>
                <w:szCs w:val="24"/>
              </w:rPr>
              <w:t>КНС № 2</w:t>
            </w:r>
          </w:p>
        </w:tc>
        <w:tc>
          <w:tcPr>
            <w:tcW w:w="1629" w:type="dxa"/>
          </w:tcPr>
          <w:p w:rsidR="00055F00" w:rsidRPr="008C193D" w:rsidRDefault="00055F00" w:rsidP="006E00A0">
            <w:pPr>
              <w:ind w:firstLine="0"/>
              <w:rPr>
                <w:b/>
                <w:sz w:val="24"/>
                <w:szCs w:val="24"/>
              </w:rPr>
            </w:pPr>
            <w:r w:rsidRPr="008C193D">
              <w:rPr>
                <w:b/>
                <w:sz w:val="24"/>
                <w:szCs w:val="24"/>
              </w:rPr>
              <w:t>КНС № 3А</w:t>
            </w:r>
          </w:p>
        </w:tc>
        <w:tc>
          <w:tcPr>
            <w:tcW w:w="1629" w:type="dxa"/>
          </w:tcPr>
          <w:p w:rsidR="00055F00" w:rsidRPr="008C193D" w:rsidRDefault="00055F00" w:rsidP="006E00A0">
            <w:pPr>
              <w:ind w:firstLine="0"/>
              <w:rPr>
                <w:b/>
                <w:sz w:val="24"/>
                <w:szCs w:val="24"/>
              </w:rPr>
            </w:pPr>
            <w:r w:rsidRPr="008C193D">
              <w:rPr>
                <w:b/>
                <w:sz w:val="24"/>
                <w:szCs w:val="24"/>
              </w:rPr>
              <w:t>КНС №4</w:t>
            </w:r>
          </w:p>
        </w:tc>
      </w:tr>
      <w:tr w:rsidR="00055F00" w:rsidRPr="00BB1BD5" w:rsidTr="00B63ED4">
        <w:tc>
          <w:tcPr>
            <w:tcW w:w="2830" w:type="dxa"/>
          </w:tcPr>
          <w:p w:rsidR="00055F00" w:rsidRPr="008C193D" w:rsidRDefault="00055F00" w:rsidP="006E00A0">
            <w:pPr>
              <w:ind w:firstLine="0"/>
              <w:rPr>
                <w:b/>
                <w:sz w:val="24"/>
                <w:szCs w:val="24"/>
              </w:rPr>
            </w:pPr>
            <w:r w:rsidRPr="008C193D">
              <w:rPr>
                <w:b/>
                <w:sz w:val="24"/>
                <w:szCs w:val="24"/>
              </w:rPr>
              <w:t>Напор КНС, м</w:t>
            </w:r>
          </w:p>
        </w:tc>
        <w:tc>
          <w:tcPr>
            <w:tcW w:w="1628" w:type="dxa"/>
          </w:tcPr>
          <w:p w:rsidR="00055F00" w:rsidRPr="00BB1BD5" w:rsidRDefault="00055F00" w:rsidP="0022646B">
            <w:pPr>
              <w:ind w:firstLine="0"/>
              <w:jc w:val="center"/>
              <w:rPr>
                <w:sz w:val="24"/>
                <w:szCs w:val="24"/>
              </w:rPr>
            </w:pPr>
            <w:r w:rsidRPr="00BB1BD5">
              <w:rPr>
                <w:sz w:val="24"/>
                <w:szCs w:val="24"/>
              </w:rPr>
              <w:t>35</w:t>
            </w:r>
          </w:p>
        </w:tc>
        <w:tc>
          <w:tcPr>
            <w:tcW w:w="1629" w:type="dxa"/>
          </w:tcPr>
          <w:p w:rsidR="00055F00" w:rsidRPr="00BB1BD5" w:rsidRDefault="00055F00" w:rsidP="0022646B">
            <w:pPr>
              <w:ind w:firstLine="0"/>
              <w:jc w:val="center"/>
              <w:rPr>
                <w:sz w:val="24"/>
                <w:szCs w:val="24"/>
              </w:rPr>
            </w:pPr>
            <w:r w:rsidRPr="00BB1BD5">
              <w:rPr>
                <w:sz w:val="24"/>
                <w:szCs w:val="24"/>
              </w:rPr>
              <w:t>35 (или 50)</w:t>
            </w:r>
          </w:p>
        </w:tc>
        <w:tc>
          <w:tcPr>
            <w:tcW w:w="1629" w:type="dxa"/>
          </w:tcPr>
          <w:p w:rsidR="00055F00" w:rsidRPr="00BB1BD5" w:rsidRDefault="00055F00" w:rsidP="0022646B">
            <w:pPr>
              <w:ind w:firstLine="0"/>
              <w:jc w:val="center"/>
              <w:rPr>
                <w:sz w:val="24"/>
                <w:szCs w:val="24"/>
              </w:rPr>
            </w:pPr>
            <w:r w:rsidRPr="00BB1BD5">
              <w:rPr>
                <w:sz w:val="24"/>
                <w:szCs w:val="24"/>
              </w:rPr>
              <w:t>42</w:t>
            </w:r>
          </w:p>
        </w:tc>
        <w:tc>
          <w:tcPr>
            <w:tcW w:w="1629" w:type="dxa"/>
          </w:tcPr>
          <w:p w:rsidR="00055F00" w:rsidRPr="00BB1BD5" w:rsidRDefault="00292254" w:rsidP="0022646B">
            <w:pPr>
              <w:ind w:firstLine="0"/>
              <w:jc w:val="center"/>
              <w:rPr>
                <w:sz w:val="24"/>
                <w:szCs w:val="24"/>
              </w:rPr>
            </w:pPr>
            <w:r w:rsidRPr="00BB1BD5">
              <w:rPr>
                <w:sz w:val="24"/>
                <w:szCs w:val="24"/>
              </w:rPr>
              <w:t>50</w:t>
            </w:r>
          </w:p>
        </w:tc>
      </w:tr>
      <w:tr w:rsidR="00055F00" w:rsidRPr="00BB1BD5" w:rsidTr="00B63ED4">
        <w:tc>
          <w:tcPr>
            <w:tcW w:w="2830" w:type="dxa"/>
          </w:tcPr>
          <w:p w:rsidR="00055F00" w:rsidRPr="008C193D" w:rsidRDefault="00055F00" w:rsidP="006E00A0">
            <w:pPr>
              <w:ind w:firstLine="0"/>
              <w:rPr>
                <w:b/>
                <w:sz w:val="24"/>
                <w:szCs w:val="24"/>
              </w:rPr>
            </w:pPr>
            <w:r w:rsidRPr="008C193D">
              <w:rPr>
                <w:b/>
                <w:sz w:val="24"/>
                <w:szCs w:val="24"/>
              </w:rPr>
              <w:t>Требуемый напор</w:t>
            </w:r>
            <w:r w:rsidR="0022646B">
              <w:rPr>
                <w:b/>
                <w:sz w:val="24"/>
                <w:szCs w:val="24"/>
              </w:rPr>
              <w:t>, м</w:t>
            </w:r>
          </w:p>
        </w:tc>
        <w:tc>
          <w:tcPr>
            <w:tcW w:w="1628" w:type="dxa"/>
          </w:tcPr>
          <w:p w:rsidR="00055F00" w:rsidRPr="00BB1BD5" w:rsidRDefault="00195FC4" w:rsidP="0022646B">
            <w:pPr>
              <w:ind w:firstLine="0"/>
              <w:jc w:val="center"/>
              <w:rPr>
                <w:sz w:val="24"/>
                <w:szCs w:val="24"/>
              </w:rPr>
            </w:pPr>
            <w:r w:rsidRPr="00BB1BD5">
              <w:rPr>
                <w:sz w:val="24"/>
                <w:szCs w:val="24"/>
              </w:rPr>
              <w:t>25,6</w:t>
            </w:r>
          </w:p>
        </w:tc>
        <w:tc>
          <w:tcPr>
            <w:tcW w:w="1629" w:type="dxa"/>
          </w:tcPr>
          <w:p w:rsidR="00055F00" w:rsidRPr="00BB1BD5" w:rsidRDefault="00B80744" w:rsidP="0022646B">
            <w:pPr>
              <w:ind w:firstLine="0"/>
              <w:jc w:val="center"/>
              <w:rPr>
                <w:sz w:val="24"/>
                <w:szCs w:val="24"/>
              </w:rPr>
            </w:pPr>
            <w:r w:rsidRPr="00BB1BD5">
              <w:rPr>
                <w:sz w:val="24"/>
                <w:szCs w:val="24"/>
              </w:rPr>
              <w:t>20,6</w:t>
            </w:r>
          </w:p>
        </w:tc>
        <w:tc>
          <w:tcPr>
            <w:tcW w:w="1629" w:type="dxa"/>
          </w:tcPr>
          <w:p w:rsidR="00055F00" w:rsidRPr="00BB1BD5" w:rsidRDefault="00195FC4" w:rsidP="0022646B">
            <w:pPr>
              <w:ind w:firstLine="0"/>
              <w:jc w:val="center"/>
              <w:rPr>
                <w:sz w:val="24"/>
                <w:szCs w:val="24"/>
              </w:rPr>
            </w:pPr>
            <w:r w:rsidRPr="00BB1BD5">
              <w:rPr>
                <w:sz w:val="24"/>
                <w:szCs w:val="24"/>
              </w:rPr>
              <w:t>4,9</w:t>
            </w:r>
          </w:p>
        </w:tc>
        <w:tc>
          <w:tcPr>
            <w:tcW w:w="1629" w:type="dxa"/>
          </w:tcPr>
          <w:p w:rsidR="00055F00" w:rsidRPr="00BB1BD5" w:rsidRDefault="00BB1BD5" w:rsidP="0022646B">
            <w:pPr>
              <w:ind w:firstLine="0"/>
              <w:jc w:val="center"/>
              <w:rPr>
                <w:sz w:val="24"/>
                <w:szCs w:val="24"/>
              </w:rPr>
            </w:pPr>
            <w:r w:rsidRPr="00BB1BD5">
              <w:rPr>
                <w:sz w:val="24"/>
                <w:szCs w:val="24"/>
              </w:rPr>
              <w:t>23,4</w:t>
            </w:r>
          </w:p>
        </w:tc>
      </w:tr>
      <w:tr w:rsidR="00055F00" w:rsidRPr="00BB1BD5" w:rsidTr="00B63ED4">
        <w:tc>
          <w:tcPr>
            <w:tcW w:w="2830" w:type="dxa"/>
          </w:tcPr>
          <w:p w:rsidR="00055F00" w:rsidRPr="008C193D" w:rsidRDefault="00055F00" w:rsidP="006E00A0">
            <w:pPr>
              <w:ind w:firstLine="0"/>
              <w:rPr>
                <w:b/>
                <w:sz w:val="24"/>
                <w:szCs w:val="24"/>
              </w:rPr>
            </w:pPr>
            <w:r w:rsidRPr="008C193D">
              <w:rPr>
                <w:b/>
                <w:sz w:val="24"/>
                <w:szCs w:val="24"/>
              </w:rPr>
              <w:t>Загруженность по напору</w:t>
            </w:r>
          </w:p>
        </w:tc>
        <w:tc>
          <w:tcPr>
            <w:tcW w:w="1628" w:type="dxa"/>
          </w:tcPr>
          <w:p w:rsidR="00055F00" w:rsidRPr="00BB1BD5" w:rsidRDefault="008C193D" w:rsidP="0022646B">
            <w:pPr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73,1</w:t>
            </w:r>
            <w:r w:rsidR="00CE44F7">
              <w:rPr>
                <w:sz w:val="24"/>
                <w:szCs w:val="24"/>
              </w:rPr>
              <w:t>%</w:t>
            </w:r>
          </w:p>
        </w:tc>
        <w:tc>
          <w:tcPr>
            <w:tcW w:w="1629" w:type="dxa"/>
          </w:tcPr>
          <w:p w:rsidR="00055F00" w:rsidRPr="00BB1BD5" w:rsidRDefault="008C193D" w:rsidP="0022646B">
            <w:pPr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58,8</w:t>
            </w:r>
            <w:r w:rsidR="00CE44F7">
              <w:rPr>
                <w:sz w:val="24"/>
                <w:szCs w:val="24"/>
              </w:rPr>
              <w:t>%</w:t>
            </w:r>
            <w:r w:rsidR="003079B6">
              <w:rPr>
                <w:sz w:val="24"/>
                <w:szCs w:val="24"/>
              </w:rPr>
              <w:t xml:space="preserve"> (или 41,2%)</w:t>
            </w:r>
          </w:p>
        </w:tc>
        <w:tc>
          <w:tcPr>
            <w:tcW w:w="1629" w:type="dxa"/>
          </w:tcPr>
          <w:p w:rsidR="00055F00" w:rsidRPr="00BB1BD5" w:rsidRDefault="008C193D" w:rsidP="0022646B">
            <w:pPr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11,6</w:t>
            </w:r>
            <w:r w:rsidR="00CE44F7">
              <w:rPr>
                <w:sz w:val="24"/>
                <w:szCs w:val="24"/>
              </w:rPr>
              <w:t>%</w:t>
            </w:r>
          </w:p>
        </w:tc>
        <w:tc>
          <w:tcPr>
            <w:tcW w:w="1629" w:type="dxa"/>
          </w:tcPr>
          <w:p w:rsidR="00055F00" w:rsidRPr="00BB1BD5" w:rsidRDefault="008C193D" w:rsidP="0022646B">
            <w:pPr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47</w:t>
            </w:r>
            <w:r w:rsidR="00CE44F7">
              <w:rPr>
                <w:sz w:val="24"/>
                <w:szCs w:val="24"/>
              </w:rPr>
              <w:t>%</w:t>
            </w:r>
          </w:p>
        </w:tc>
      </w:tr>
      <w:tr w:rsidR="00055F00" w:rsidRPr="00BB1BD5" w:rsidTr="00B63ED4">
        <w:tc>
          <w:tcPr>
            <w:tcW w:w="2830" w:type="dxa"/>
          </w:tcPr>
          <w:p w:rsidR="00055F00" w:rsidRPr="008C193D" w:rsidRDefault="00055F00" w:rsidP="006E00A0">
            <w:pPr>
              <w:ind w:firstLine="0"/>
              <w:rPr>
                <w:b/>
                <w:sz w:val="24"/>
                <w:szCs w:val="24"/>
              </w:rPr>
            </w:pPr>
            <w:r w:rsidRPr="008C193D">
              <w:rPr>
                <w:b/>
                <w:sz w:val="24"/>
                <w:szCs w:val="24"/>
              </w:rPr>
              <w:t>Производительность КНС, м</w:t>
            </w:r>
            <w:r w:rsidRPr="0022646B">
              <w:rPr>
                <w:b/>
                <w:sz w:val="24"/>
                <w:szCs w:val="24"/>
                <w:vertAlign w:val="superscript"/>
              </w:rPr>
              <w:t>3</w:t>
            </w:r>
            <w:r w:rsidRPr="008C193D">
              <w:rPr>
                <w:b/>
                <w:sz w:val="24"/>
                <w:szCs w:val="24"/>
              </w:rPr>
              <w:t>/час</w:t>
            </w:r>
          </w:p>
        </w:tc>
        <w:tc>
          <w:tcPr>
            <w:tcW w:w="1628" w:type="dxa"/>
          </w:tcPr>
          <w:p w:rsidR="00055F00" w:rsidRPr="00BB1BD5" w:rsidRDefault="00055F00" w:rsidP="0022646B">
            <w:pPr>
              <w:ind w:firstLine="0"/>
              <w:jc w:val="center"/>
              <w:rPr>
                <w:sz w:val="24"/>
                <w:szCs w:val="24"/>
              </w:rPr>
            </w:pPr>
            <w:r w:rsidRPr="00BB1BD5">
              <w:rPr>
                <w:sz w:val="24"/>
                <w:szCs w:val="24"/>
              </w:rPr>
              <w:t>410х2</w:t>
            </w:r>
          </w:p>
        </w:tc>
        <w:tc>
          <w:tcPr>
            <w:tcW w:w="1629" w:type="dxa"/>
          </w:tcPr>
          <w:p w:rsidR="00055F00" w:rsidRPr="00BB1BD5" w:rsidRDefault="00055F00" w:rsidP="0022646B">
            <w:pPr>
              <w:ind w:firstLine="0"/>
              <w:jc w:val="center"/>
              <w:rPr>
                <w:sz w:val="24"/>
                <w:szCs w:val="24"/>
              </w:rPr>
            </w:pPr>
            <w:r w:rsidRPr="00BB1BD5">
              <w:rPr>
                <w:sz w:val="24"/>
                <w:szCs w:val="24"/>
              </w:rPr>
              <w:t>665 (или 760)</w:t>
            </w:r>
          </w:p>
        </w:tc>
        <w:tc>
          <w:tcPr>
            <w:tcW w:w="1629" w:type="dxa"/>
          </w:tcPr>
          <w:p w:rsidR="00055F00" w:rsidRPr="00BB1BD5" w:rsidRDefault="00055F00" w:rsidP="0022646B">
            <w:pPr>
              <w:ind w:firstLine="0"/>
              <w:jc w:val="center"/>
              <w:rPr>
                <w:sz w:val="24"/>
                <w:szCs w:val="24"/>
              </w:rPr>
            </w:pPr>
            <w:r w:rsidRPr="00BB1BD5">
              <w:rPr>
                <w:sz w:val="24"/>
                <w:szCs w:val="24"/>
              </w:rPr>
              <w:t>202</w:t>
            </w:r>
          </w:p>
        </w:tc>
        <w:tc>
          <w:tcPr>
            <w:tcW w:w="1629" w:type="dxa"/>
          </w:tcPr>
          <w:p w:rsidR="00055F00" w:rsidRPr="00BB1BD5" w:rsidRDefault="00292254" w:rsidP="0022646B">
            <w:pPr>
              <w:ind w:firstLine="0"/>
              <w:jc w:val="center"/>
              <w:rPr>
                <w:sz w:val="24"/>
                <w:szCs w:val="24"/>
              </w:rPr>
            </w:pPr>
            <w:r w:rsidRPr="00BB1BD5">
              <w:rPr>
                <w:sz w:val="24"/>
                <w:szCs w:val="24"/>
              </w:rPr>
              <w:t>100</w:t>
            </w:r>
          </w:p>
        </w:tc>
      </w:tr>
      <w:tr w:rsidR="00055F00" w:rsidRPr="00BB1BD5" w:rsidTr="00B63ED4">
        <w:tc>
          <w:tcPr>
            <w:tcW w:w="2830" w:type="dxa"/>
          </w:tcPr>
          <w:p w:rsidR="00055F00" w:rsidRPr="008C193D" w:rsidRDefault="00055F00" w:rsidP="006E00A0">
            <w:pPr>
              <w:ind w:firstLine="0"/>
              <w:rPr>
                <w:b/>
                <w:sz w:val="24"/>
                <w:szCs w:val="24"/>
              </w:rPr>
            </w:pPr>
            <w:r w:rsidRPr="008C193D">
              <w:rPr>
                <w:b/>
                <w:sz w:val="24"/>
                <w:szCs w:val="24"/>
              </w:rPr>
              <w:t>Требуемый расход</w:t>
            </w:r>
            <w:r w:rsidR="0022646B">
              <w:rPr>
                <w:b/>
                <w:sz w:val="24"/>
                <w:szCs w:val="24"/>
              </w:rPr>
              <w:t xml:space="preserve">, </w:t>
            </w:r>
            <w:r w:rsidR="0022646B" w:rsidRPr="008C193D">
              <w:rPr>
                <w:b/>
                <w:sz w:val="24"/>
                <w:szCs w:val="24"/>
              </w:rPr>
              <w:t xml:space="preserve"> м</w:t>
            </w:r>
            <w:r w:rsidR="0022646B" w:rsidRPr="0022646B">
              <w:rPr>
                <w:b/>
                <w:sz w:val="24"/>
                <w:szCs w:val="24"/>
                <w:vertAlign w:val="superscript"/>
              </w:rPr>
              <w:t>3</w:t>
            </w:r>
            <w:r w:rsidR="0022646B" w:rsidRPr="008C193D">
              <w:rPr>
                <w:b/>
                <w:sz w:val="24"/>
                <w:szCs w:val="24"/>
              </w:rPr>
              <w:t>/час</w:t>
            </w:r>
          </w:p>
        </w:tc>
        <w:tc>
          <w:tcPr>
            <w:tcW w:w="1628" w:type="dxa"/>
          </w:tcPr>
          <w:p w:rsidR="00055F00" w:rsidRPr="00BB1BD5" w:rsidRDefault="00B80744" w:rsidP="0022646B">
            <w:pPr>
              <w:ind w:firstLine="0"/>
              <w:jc w:val="center"/>
              <w:rPr>
                <w:sz w:val="24"/>
                <w:szCs w:val="24"/>
              </w:rPr>
            </w:pPr>
            <w:r w:rsidRPr="00BB1BD5">
              <w:rPr>
                <w:sz w:val="24"/>
                <w:szCs w:val="24"/>
              </w:rPr>
              <w:t>293,1</w:t>
            </w:r>
          </w:p>
        </w:tc>
        <w:tc>
          <w:tcPr>
            <w:tcW w:w="1629" w:type="dxa"/>
          </w:tcPr>
          <w:p w:rsidR="00055F00" w:rsidRPr="00BB1BD5" w:rsidRDefault="00B80744" w:rsidP="0022646B">
            <w:pPr>
              <w:ind w:firstLine="0"/>
              <w:jc w:val="center"/>
              <w:rPr>
                <w:sz w:val="24"/>
                <w:szCs w:val="24"/>
              </w:rPr>
            </w:pPr>
            <w:r w:rsidRPr="00BB1BD5">
              <w:rPr>
                <w:sz w:val="24"/>
                <w:szCs w:val="24"/>
              </w:rPr>
              <w:t>133,9</w:t>
            </w:r>
          </w:p>
        </w:tc>
        <w:tc>
          <w:tcPr>
            <w:tcW w:w="1629" w:type="dxa"/>
          </w:tcPr>
          <w:p w:rsidR="00055F00" w:rsidRPr="00BB1BD5" w:rsidRDefault="00195FC4" w:rsidP="0022646B">
            <w:pPr>
              <w:ind w:firstLine="0"/>
              <w:jc w:val="center"/>
              <w:rPr>
                <w:sz w:val="24"/>
                <w:szCs w:val="24"/>
              </w:rPr>
            </w:pPr>
            <w:r w:rsidRPr="00BB1BD5">
              <w:rPr>
                <w:sz w:val="24"/>
                <w:szCs w:val="24"/>
              </w:rPr>
              <w:t>21,9</w:t>
            </w:r>
          </w:p>
        </w:tc>
        <w:tc>
          <w:tcPr>
            <w:tcW w:w="1629" w:type="dxa"/>
          </w:tcPr>
          <w:p w:rsidR="00055F00" w:rsidRPr="00BB1BD5" w:rsidRDefault="00BB1BD5" w:rsidP="0022646B">
            <w:pPr>
              <w:ind w:firstLine="0"/>
              <w:jc w:val="center"/>
              <w:rPr>
                <w:sz w:val="24"/>
                <w:szCs w:val="24"/>
              </w:rPr>
            </w:pPr>
            <w:r w:rsidRPr="00BB1BD5">
              <w:rPr>
                <w:sz w:val="24"/>
                <w:szCs w:val="24"/>
              </w:rPr>
              <w:t>64,1</w:t>
            </w:r>
          </w:p>
        </w:tc>
      </w:tr>
      <w:tr w:rsidR="00055F00" w:rsidRPr="00BB1BD5" w:rsidTr="00B63ED4">
        <w:tc>
          <w:tcPr>
            <w:tcW w:w="2830" w:type="dxa"/>
          </w:tcPr>
          <w:p w:rsidR="00055F00" w:rsidRPr="008C193D" w:rsidRDefault="00055F00" w:rsidP="006E00A0">
            <w:pPr>
              <w:ind w:firstLine="0"/>
              <w:rPr>
                <w:b/>
                <w:sz w:val="24"/>
                <w:szCs w:val="24"/>
              </w:rPr>
            </w:pPr>
            <w:r w:rsidRPr="008C193D">
              <w:rPr>
                <w:b/>
                <w:sz w:val="24"/>
                <w:szCs w:val="24"/>
              </w:rPr>
              <w:t>Загруженность по расходу</w:t>
            </w:r>
          </w:p>
        </w:tc>
        <w:tc>
          <w:tcPr>
            <w:tcW w:w="1628" w:type="dxa"/>
          </w:tcPr>
          <w:p w:rsidR="00055F00" w:rsidRPr="00BB1BD5" w:rsidRDefault="008C193D" w:rsidP="0022646B">
            <w:pPr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35,7</w:t>
            </w:r>
            <w:r w:rsidR="00CE44F7">
              <w:rPr>
                <w:sz w:val="24"/>
                <w:szCs w:val="24"/>
              </w:rPr>
              <w:t>%</w:t>
            </w:r>
          </w:p>
        </w:tc>
        <w:tc>
          <w:tcPr>
            <w:tcW w:w="1629" w:type="dxa"/>
          </w:tcPr>
          <w:p w:rsidR="00055F00" w:rsidRPr="00BB1BD5" w:rsidRDefault="008C193D" w:rsidP="0022646B">
            <w:pPr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20,1</w:t>
            </w:r>
            <w:r w:rsidR="00CE44F7">
              <w:rPr>
                <w:sz w:val="24"/>
                <w:szCs w:val="24"/>
              </w:rPr>
              <w:t>%</w:t>
            </w:r>
            <w:r w:rsidR="003079B6">
              <w:rPr>
                <w:sz w:val="24"/>
                <w:szCs w:val="24"/>
              </w:rPr>
              <w:t xml:space="preserve"> (или 17,6%)</w:t>
            </w:r>
          </w:p>
        </w:tc>
        <w:tc>
          <w:tcPr>
            <w:tcW w:w="1629" w:type="dxa"/>
          </w:tcPr>
          <w:p w:rsidR="00055F00" w:rsidRPr="00BB1BD5" w:rsidRDefault="008C193D" w:rsidP="0022646B">
            <w:pPr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10,8</w:t>
            </w:r>
            <w:r w:rsidR="00CE44F7">
              <w:rPr>
                <w:sz w:val="24"/>
                <w:szCs w:val="24"/>
              </w:rPr>
              <w:t>%</w:t>
            </w:r>
          </w:p>
        </w:tc>
        <w:tc>
          <w:tcPr>
            <w:tcW w:w="1629" w:type="dxa"/>
          </w:tcPr>
          <w:p w:rsidR="00055F00" w:rsidRPr="00BB1BD5" w:rsidRDefault="008C193D" w:rsidP="0022646B">
            <w:pPr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64,1</w:t>
            </w:r>
            <w:r w:rsidR="00CE44F7">
              <w:rPr>
                <w:sz w:val="24"/>
                <w:szCs w:val="24"/>
              </w:rPr>
              <w:t>%</w:t>
            </w:r>
          </w:p>
        </w:tc>
      </w:tr>
    </w:tbl>
    <w:p w:rsidR="00113337" w:rsidRPr="00113337" w:rsidRDefault="00113337" w:rsidP="006E00A0"/>
    <w:p w:rsidR="008360EA" w:rsidRPr="008360EA" w:rsidRDefault="008360EA" w:rsidP="008360EA">
      <w:r>
        <w:t xml:space="preserve">На </w:t>
      </w:r>
      <w:r w:rsidR="005D6DEA">
        <w:t>диаграммах</w:t>
      </w:r>
      <w:r>
        <w:t>, представленных ниже</w:t>
      </w:r>
      <w:r w:rsidR="00317AAA">
        <w:t>,</w:t>
      </w:r>
      <w:r>
        <w:t xml:space="preserve"> п</w:t>
      </w:r>
      <w:r w:rsidR="00317AAA">
        <w:t>риведен</w:t>
      </w:r>
      <w:r>
        <w:t xml:space="preserve"> анализ скоростей</w:t>
      </w:r>
      <w:r w:rsidR="00317AAA">
        <w:t xml:space="preserve"> движения сточных вод</w:t>
      </w:r>
      <w:r>
        <w:t xml:space="preserve"> как по </w:t>
      </w:r>
      <w:r w:rsidR="00317AAA">
        <w:t xml:space="preserve">отдельным </w:t>
      </w:r>
      <w:r>
        <w:t xml:space="preserve">диаметрам трубопроводов, так и по всей сети </w:t>
      </w:r>
      <w:r w:rsidR="00895A0F">
        <w:t>основных магистралей</w:t>
      </w:r>
      <w:r w:rsidR="00317AAA">
        <w:t xml:space="preserve"> водоотведения</w:t>
      </w:r>
      <w:r w:rsidR="00895A0F">
        <w:t xml:space="preserve"> города</w:t>
      </w:r>
      <w:r>
        <w:t xml:space="preserve">. Синие столбики </w:t>
      </w:r>
      <w:r w:rsidR="005D6DEA">
        <w:t>диаграмм</w:t>
      </w:r>
      <w:r>
        <w:t xml:space="preserve"> показывают скорость на участке. Оранжевая линия показывает минимально необходимые скорости. Из </w:t>
      </w:r>
      <w:r w:rsidR="005D6DEA">
        <w:t>диаграмм</w:t>
      </w:r>
      <w:r>
        <w:t xml:space="preserve"> видно, что на подавляющем большинстве участков скорости движения стоков недостаточны.</w:t>
      </w:r>
    </w:p>
    <w:p w:rsidR="008360EA" w:rsidRDefault="008360EA" w:rsidP="008360EA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35580D4D" wp14:editId="0E031F4A">
            <wp:extent cx="2880000" cy="1800000"/>
            <wp:effectExtent l="0" t="0" r="15875" b="10160"/>
            <wp:docPr id="70" name="Диаграмма 7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28D404F8" wp14:editId="68CF6293">
            <wp:extent cx="2880000" cy="1800000"/>
            <wp:effectExtent l="0" t="0" r="15875" b="10160"/>
            <wp:docPr id="71" name="Диаграмма 7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</wp:inline>
        </w:drawing>
      </w:r>
    </w:p>
    <w:p w:rsidR="008360EA" w:rsidRDefault="008360EA" w:rsidP="008360EA">
      <w:pPr>
        <w:ind w:firstLine="0"/>
      </w:pPr>
      <w:r>
        <w:rPr>
          <w:noProof/>
          <w:lang w:eastAsia="ru-RU"/>
        </w:rPr>
        <w:drawing>
          <wp:inline distT="0" distB="0" distL="0" distR="0" wp14:anchorId="7705A25A" wp14:editId="2E3247B0">
            <wp:extent cx="2880000" cy="1800000"/>
            <wp:effectExtent l="0" t="0" r="15875" b="10160"/>
            <wp:docPr id="72" name="Диаграмма 7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59F5017A" wp14:editId="27469DA8">
            <wp:extent cx="2880000" cy="1800000"/>
            <wp:effectExtent l="0" t="0" r="15875" b="10160"/>
            <wp:docPr id="74" name="Диаграмма 7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0"/>
              </a:graphicData>
            </a:graphic>
          </wp:inline>
        </w:drawing>
      </w:r>
    </w:p>
    <w:p w:rsidR="008360EA" w:rsidRDefault="008360EA" w:rsidP="008360EA">
      <w:pPr>
        <w:ind w:firstLine="0"/>
      </w:pPr>
      <w:r>
        <w:rPr>
          <w:noProof/>
          <w:lang w:eastAsia="ru-RU"/>
        </w:rPr>
        <w:drawing>
          <wp:inline distT="0" distB="0" distL="0" distR="0" wp14:anchorId="5B1B04EE" wp14:editId="36990291">
            <wp:extent cx="2880000" cy="1800000"/>
            <wp:effectExtent l="0" t="0" r="15875" b="10160"/>
            <wp:docPr id="75" name="Диаграмма 7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1"/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270441EE" wp14:editId="69620559">
            <wp:extent cx="2880000" cy="1800000"/>
            <wp:effectExtent l="0" t="0" r="15875" b="10160"/>
            <wp:docPr id="76" name="Диаграмма 7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2"/>
              </a:graphicData>
            </a:graphic>
          </wp:inline>
        </w:drawing>
      </w:r>
    </w:p>
    <w:p w:rsidR="008360EA" w:rsidRDefault="008360EA" w:rsidP="008360EA">
      <w:pPr>
        <w:ind w:firstLine="0"/>
      </w:pPr>
      <w:r>
        <w:rPr>
          <w:noProof/>
          <w:lang w:eastAsia="ru-RU"/>
        </w:rPr>
        <w:drawing>
          <wp:inline distT="0" distB="0" distL="0" distR="0" wp14:anchorId="707428E1" wp14:editId="3351421D">
            <wp:extent cx="2880000" cy="1800000"/>
            <wp:effectExtent l="0" t="0" r="15875" b="10160"/>
            <wp:docPr id="77" name="Диаграмма 7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3"/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4F622E79" wp14:editId="049DACEE">
            <wp:extent cx="2880000" cy="1800000"/>
            <wp:effectExtent l="0" t="0" r="15875" b="10160"/>
            <wp:docPr id="78" name="Диаграмма 7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4"/>
              </a:graphicData>
            </a:graphic>
          </wp:inline>
        </w:drawing>
      </w:r>
    </w:p>
    <w:p w:rsidR="008360EA" w:rsidRDefault="008360EA" w:rsidP="008360EA"/>
    <w:p w:rsidR="008360EA" w:rsidRDefault="008360EA" w:rsidP="008360EA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2FFFD930" wp14:editId="053BDF28">
            <wp:extent cx="5732891" cy="3836627"/>
            <wp:effectExtent l="0" t="0" r="1270" b="12065"/>
            <wp:docPr id="79" name="Диаграмма 7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5"/>
              </a:graphicData>
            </a:graphic>
          </wp:inline>
        </w:drawing>
      </w:r>
    </w:p>
    <w:p w:rsidR="00113337" w:rsidRDefault="00113337" w:rsidP="006E00A0"/>
    <w:p w:rsidR="008360EA" w:rsidRDefault="008360EA" w:rsidP="008360EA">
      <w:r>
        <w:t xml:space="preserve">На </w:t>
      </w:r>
      <w:r w:rsidR="005D6DEA">
        <w:t>диаграммах</w:t>
      </w:r>
      <w:r>
        <w:t>, представленных ниже показан анализ наполнений как по диаметрам трубопроводов, так и по всей сети в целом</w:t>
      </w:r>
      <w:r w:rsidR="00895A0F">
        <w:t xml:space="preserve"> основных магистралей города</w:t>
      </w:r>
      <w:r>
        <w:t xml:space="preserve">. Синие столбики </w:t>
      </w:r>
      <w:r w:rsidR="005D6DEA">
        <w:t>диаграмм</w:t>
      </w:r>
      <w:r>
        <w:t xml:space="preserve"> показывают наполнение на участке (</w:t>
      </w:r>
      <w:r>
        <w:rPr>
          <w:lang w:val="en-US"/>
        </w:rPr>
        <w:t>H</w:t>
      </w:r>
      <w:r w:rsidRPr="008360EA">
        <w:t>/</w:t>
      </w:r>
      <w:r>
        <w:rPr>
          <w:lang w:val="en-US"/>
        </w:rPr>
        <w:t>D</w:t>
      </w:r>
      <w:r>
        <w:t xml:space="preserve">). Оранжевые линии показывают оптимальное значение наполнений 0,3-0,7. Из </w:t>
      </w:r>
      <w:r w:rsidR="005D6DEA">
        <w:t>диаграмм</w:t>
      </w:r>
      <w:r>
        <w:t xml:space="preserve"> видно, что на подавляющем большинстве участков наполнения ниже 0,3.</w:t>
      </w:r>
    </w:p>
    <w:p w:rsidR="008360EA" w:rsidRDefault="008360EA" w:rsidP="008360EA">
      <w:pPr>
        <w:ind w:firstLine="0"/>
      </w:pPr>
      <w:r>
        <w:rPr>
          <w:noProof/>
          <w:lang w:eastAsia="ru-RU"/>
        </w:rPr>
        <w:drawing>
          <wp:inline distT="0" distB="0" distL="0" distR="0" wp14:anchorId="11048FF0" wp14:editId="77129A10">
            <wp:extent cx="2880000" cy="1800000"/>
            <wp:effectExtent l="0" t="0" r="15875" b="10160"/>
            <wp:docPr id="80" name="Диаграмма 8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6"/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1FAD5AA4" wp14:editId="587AFEBF">
            <wp:extent cx="2880000" cy="1800000"/>
            <wp:effectExtent l="0" t="0" r="15875" b="10160"/>
            <wp:docPr id="81" name="Диаграмма 8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7"/>
              </a:graphicData>
            </a:graphic>
          </wp:inline>
        </w:drawing>
      </w:r>
    </w:p>
    <w:p w:rsidR="008360EA" w:rsidRDefault="008360EA" w:rsidP="008360EA">
      <w:pPr>
        <w:ind w:firstLine="0"/>
      </w:pPr>
      <w:r>
        <w:rPr>
          <w:noProof/>
          <w:lang w:eastAsia="ru-RU"/>
        </w:rPr>
        <w:drawing>
          <wp:inline distT="0" distB="0" distL="0" distR="0" wp14:anchorId="018BD5EF" wp14:editId="6C9ADE8E">
            <wp:extent cx="2880000" cy="1800000"/>
            <wp:effectExtent l="0" t="0" r="15875" b="10160"/>
            <wp:docPr id="82" name="Диаграмма 8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8"/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0C58D84A" wp14:editId="476E40B6">
            <wp:extent cx="2880000" cy="1800000"/>
            <wp:effectExtent l="0" t="0" r="15875" b="10160"/>
            <wp:docPr id="83" name="Диаграмма 8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9"/>
              </a:graphicData>
            </a:graphic>
          </wp:inline>
        </w:drawing>
      </w:r>
    </w:p>
    <w:p w:rsidR="008360EA" w:rsidRDefault="008360EA" w:rsidP="008360EA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6BB557F0" wp14:editId="26FB7984">
            <wp:extent cx="2880000" cy="1800000"/>
            <wp:effectExtent l="0" t="0" r="15875" b="10160"/>
            <wp:docPr id="84" name="Диаграмма 8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0"/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18718304" wp14:editId="55BBDD8F">
            <wp:extent cx="2880000" cy="1800000"/>
            <wp:effectExtent l="0" t="0" r="15875" b="10160"/>
            <wp:docPr id="85" name="Диаграмма 8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1"/>
              </a:graphicData>
            </a:graphic>
          </wp:inline>
        </w:drawing>
      </w:r>
    </w:p>
    <w:p w:rsidR="008360EA" w:rsidRDefault="008360EA" w:rsidP="008360EA">
      <w:pPr>
        <w:ind w:firstLine="0"/>
      </w:pPr>
      <w:r>
        <w:rPr>
          <w:noProof/>
          <w:lang w:eastAsia="ru-RU"/>
        </w:rPr>
        <w:drawing>
          <wp:inline distT="0" distB="0" distL="0" distR="0" wp14:anchorId="232F9E21" wp14:editId="74D21008">
            <wp:extent cx="2880000" cy="1800000"/>
            <wp:effectExtent l="0" t="0" r="15875" b="10160"/>
            <wp:docPr id="86" name="Диаграмма 8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2"/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 wp14:anchorId="39BDFE04" wp14:editId="48C6A3B6">
            <wp:extent cx="2880000" cy="1800000"/>
            <wp:effectExtent l="0" t="0" r="15875" b="10160"/>
            <wp:docPr id="87" name="Диаграмма 8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3"/>
              </a:graphicData>
            </a:graphic>
          </wp:inline>
        </w:drawing>
      </w:r>
    </w:p>
    <w:p w:rsidR="008360EA" w:rsidRDefault="008360EA" w:rsidP="008360EA">
      <w:pPr>
        <w:ind w:firstLine="0"/>
      </w:pPr>
      <w:r>
        <w:rPr>
          <w:noProof/>
          <w:lang w:eastAsia="ru-RU"/>
        </w:rPr>
        <w:drawing>
          <wp:inline distT="0" distB="0" distL="0" distR="0" wp14:anchorId="0783692B" wp14:editId="57664740">
            <wp:extent cx="5873091" cy="3876682"/>
            <wp:effectExtent l="0" t="0" r="13970" b="9525"/>
            <wp:docPr id="88" name="Диаграмма 8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4"/>
              </a:graphicData>
            </a:graphic>
          </wp:inline>
        </w:drawing>
      </w:r>
    </w:p>
    <w:p w:rsidR="008360EA" w:rsidRPr="008360EA" w:rsidRDefault="008360EA" w:rsidP="008360EA"/>
    <w:p w:rsidR="000A62CC" w:rsidRDefault="000A62CC" w:rsidP="000A62CC">
      <w:pPr>
        <w:pStyle w:val="3"/>
      </w:pPr>
      <w:bookmarkStart w:id="22" w:name="_Toc222997503"/>
      <w:r>
        <w:t>Гидравлический расчет в режиме среднего водопотребления</w:t>
      </w:r>
      <w:bookmarkEnd w:id="22"/>
    </w:p>
    <w:p w:rsidR="00921F33" w:rsidRPr="00921F33" w:rsidRDefault="00921F33" w:rsidP="00921F33"/>
    <w:p w:rsidR="000A62CC" w:rsidRPr="000A339F" w:rsidRDefault="000A62CC" w:rsidP="000A62CC">
      <w:r>
        <w:t xml:space="preserve">На </w:t>
      </w:r>
      <w:r w:rsidRPr="00921F33">
        <w:t xml:space="preserve">рисунке </w:t>
      </w:r>
      <w:r w:rsidR="00921F33" w:rsidRPr="00921F33">
        <w:t>1.</w:t>
      </w:r>
      <w:r w:rsidR="004F3A98">
        <w:t>1</w:t>
      </w:r>
      <w:r w:rsidR="00921F33" w:rsidRPr="00921F33">
        <w:t>1.</w:t>
      </w:r>
      <w:r w:rsidR="004F3A98">
        <w:t>24</w:t>
      </w:r>
      <w:r>
        <w:t xml:space="preserve"> представлена карта расходов. Стоки собираются по районам и отводятся на очистные сооружения. В целом картина идентичная предыдущему расчету.</w:t>
      </w:r>
    </w:p>
    <w:p w:rsidR="000A62CC" w:rsidRDefault="000A62CC" w:rsidP="000A62CC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59BD89AA" wp14:editId="6CDA13BB">
            <wp:extent cx="5940425" cy="3418205"/>
            <wp:effectExtent l="0" t="0" r="317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1FA0" w:rsidRDefault="00BA1FA0" w:rsidP="00BA1FA0">
      <w:pPr>
        <w:pStyle w:val="af1"/>
      </w:pPr>
      <w:r w:rsidRPr="00921F33">
        <w:t xml:space="preserve">Рисунок </w:t>
      </w:r>
      <w:r w:rsidR="00921F33" w:rsidRPr="00921F33">
        <w:t>1.1</w:t>
      </w:r>
      <w:r w:rsidR="004F3A98">
        <w:t>1</w:t>
      </w:r>
      <w:r w:rsidR="00921F33" w:rsidRPr="00921F33">
        <w:t>.</w:t>
      </w:r>
      <w:r w:rsidR="004F3A98">
        <w:t>24</w:t>
      </w:r>
      <w:r w:rsidR="00921F33">
        <w:t>.</w:t>
      </w:r>
      <w:r>
        <w:t xml:space="preserve"> Карта расходов при среднем водопотреблении</w:t>
      </w:r>
    </w:p>
    <w:p w:rsidR="00BA1FA0" w:rsidRDefault="00BA1FA0" w:rsidP="00BA1FA0"/>
    <w:p w:rsidR="00BA1FA0" w:rsidRDefault="00BA1FA0" w:rsidP="00BA1FA0">
      <w:r>
        <w:t xml:space="preserve">На </w:t>
      </w:r>
      <w:r w:rsidRPr="00921F33">
        <w:t xml:space="preserve">рисунке </w:t>
      </w:r>
      <w:r w:rsidR="00921F33" w:rsidRPr="00921F33">
        <w:t>1.</w:t>
      </w:r>
      <w:r w:rsidR="004F3A98">
        <w:t>1</w:t>
      </w:r>
      <w:r w:rsidR="00921F33" w:rsidRPr="00921F33">
        <w:t>1.</w:t>
      </w:r>
      <w:r w:rsidR="004F3A98">
        <w:t>25</w:t>
      </w:r>
      <w:r>
        <w:t xml:space="preserve"> представлена карта наполнений. В основном наполнения составляют от </w:t>
      </w:r>
      <w:r w:rsidR="00B1663F">
        <w:t>7</w:t>
      </w:r>
      <w:r>
        <w:t>% до 30% от диаметра трубопровода. Напорные трубопроводы выделены красным (наполнение 100%).</w:t>
      </w:r>
    </w:p>
    <w:p w:rsidR="00BA1FA0" w:rsidRDefault="00BA1FA0" w:rsidP="00BA1FA0">
      <w:pPr>
        <w:ind w:firstLine="0"/>
      </w:pPr>
      <w:r>
        <w:rPr>
          <w:noProof/>
          <w:lang w:eastAsia="ru-RU"/>
        </w:rPr>
        <w:drawing>
          <wp:inline distT="0" distB="0" distL="0" distR="0" wp14:anchorId="506E2EBF" wp14:editId="6012ABA4">
            <wp:extent cx="5940425" cy="3172460"/>
            <wp:effectExtent l="0" t="0" r="3175" b="889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7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1FA0" w:rsidRDefault="00BA1FA0" w:rsidP="00BA1FA0">
      <w:pPr>
        <w:pStyle w:val="af1"/>
      </w:pPr>
      <w:r w:rsidRPr="00921F33">
        <w:t xml:space="preserve">Рисунок </w:t>
      </w:r>
      <w:r w:rsidR="00921F33" w:rsidRPr="00921F33">
        <w:t>1.1</w:t>
      </w:r>
      <w:r w:rsidR="004F3A98">
        <w:t>1</w:t>
      </w:r>
      <w:r w:rsidR="00921F33" w:rsidRPr="00921F33">
        <w:t>.</w:t>
      </w:r>
      <w:r w:rsidR="004F3A98">
        <w:t>25</w:t>
      </w:r>
      <w:r w:rsidR="00921F33" w:rsidRPr="00921F33">
        <w:t>.</w:t>
      </w:r>
      <w:r>
        <w:t xml:space="preserve"> Карта наполнений при среднем водопотреблении</w:t>
      </w:r>
    </w:p>
    <w:p w:rsidR="00BA1FA0" w:rsidRDefault="00BA1FA0" w:rsidP="00BA1FA0">
      <w:pPr>
        <w:ind w:firstLine="0"/>
      </w:pPr>
    </w:p>
    <w:p w:rsidR="00290C19" w:rsidRDefault="00290C19" w:rsidP="00290C19">
      <w:r>
        <w:t xml:space="preserve">На </w:t>
      </w:r>
      <w:r w:rsidRPr="00921F33">
        <w:t xml:space="preserve">рисунке </w:t>
      </w:r>
      <w:r w:rsidR="00921F33">
        <w:t>1.1</w:t>
      </w:r>
      <w:r w:rsidR="004F3A98">
        <w:t>1</w:t>
      </w:r>
      <w:r w:rsidR="00921F33">
        <w:t>.</w:t>
      </w:r>
      <w:r w:rsidR="004F3A98">
        <w:t>26</w:t>
      </w:r>
      <w:r>
        <w:t xml:space="preserve"> представлена карта скоростей</w:t>
      </w:r>
      <w:r w:rsidR="00921F33">
        <w:t>, п</w:t>
      </w:r>
      <w:r>
        <w:t>олученные</w:t>
      </w:r>
      <w:r w:rsidR="00921F33">
        <w:t xml:space="preserve"> в </w:t>
      </w:r>
      <w:r>
        <w:t>результ</w:t>
      </w:r>
      <w:r w:rsidR="00921F33">
        <w:t>ате расчётов</w:t>
      </w:r>
      <w:r>
        <w:t xml:space="preserve"> по районам и магистралям:</w:t>
      </w:r>
    </w:p>
    <w:p w:rsidR="00290C19" w:rsidRPr="00DA69DE" w:rsidRDefault="00290C19" w:rsidP="006339AA">
      <w:pPr>
        <w:pStyle w:val="af5"/>
        <w:numPr>
          <w:ilvl w:val="0"/>
          <w:numId w:val="4"/>
        </w:numPr>
        <w:rPr>
          <w:rFonts w:cs="Times New Roman"/>
          <w:szCs w:val="28"/>
        </w:rPr>
      </w:pPr>
      <w:proofErr w:type="spellStart"/>
      <w:r w:rsidRPr="00DA69DE">
        <w:rPr>
          <w:rFonts w:cs="Times New Roman"/>
          <w:szCs w:val="28"/>
        </w:rPr>
        <w:t>мкр</w:t>
      </w:r>
      <w:proofErr w:type="spellEnd"/>
      <w:r w:rsidRPr="00DA69DE">
        <w:rPr>
          <w:rFonts w:cs="Times New Roman"/>
          <w:szCs w:val="28"/>
        </w:rPr>
        <w:t>. Строитель - 0,</w:t>
      </w:r>
      <w:r>
        <w:rPr>
          <w:rFonts w:cs="Times New Roman"/>
          <w:szCs w:val="28"/>
        </w:rPr>
        <w:t>1</w:t>
      </w:r>
      <w:r w:rsidRPr="00DA69DE">
        <w:rPr>
          <w:rFonts w:cs="Times New Roman"/>
          <w:szCs w:val="28"/>
        </w:rPr>
        <w:t>-0,</w:t>
      </w:r>
      <w:r>
        <w:rPr>
          <w:rFonts w:cs="Times New Roman"/>
          <w:szCs w:val="28"/>
        </w:rPr>
        <w:t>5</w:t>
      </w:r>
      <w:r w:rsidRPr="00DA69DE">
        <w:rPr>
          <w:rFonts w:cs="Times New Roman"/>
          <w:szCs w:val="28"/>
        </w:rPr>
        <w:t xml:space="preserve"> м/с. </w:t>
      </w:r>
    </w:p>
    <w:p w:rsidR="00290C19" w:rsidRPr="00DA69DE" w:rsidRDefault="00290C19" w:rsidP="006339AA">
      <w:pPr>
        <w:pStyle w:val="af5"/>
        <w:numPr>
          <w:ilvl w:val="0"/>
          <w:numId w:val="4"/>
        </w:numPr>
        <w:rPr>
          <w:rFonts w:cs="Times New Roman"/>
          <w:szCs w:val="28"/>
        </w:rPr>
      </w:pPr>
      <w:proofErr w:type="spellStart"/>
      <w:r w:rsidRPr="00DA69DE">
        <w:rPr>
          <w:rFonts w:cs="Times New Roman"/>
          <w:szCs w:val="28"/>
        </w:rPr>
        <w:t>мкр</w:t>
      </w:r>
      <w:proofErr w:type="spellEnd"/>
      <w:r w:rsidRPr="00DA69DE">
        <w:rPr>
          <w:rFonts w:cs="Times New Roman"/>
          <w:szCs w:val="28"/>
        </w:rPr>
        <w:t>. Гагарина - 0,</w:t>
      </w:r>
      <w:r>
        <w:rPr>
          <w:rFonts w:cs="Times New Roman"/>
          <w:szCs w:val="28"/>
        </w:rPr>
        <w:t>2</w:t>
      </w:r>
      <w:r w:rsidRPr="00DA69DE">
        <w:rPr>
          <w:rFonts w:cs="Times New Roman"/>
          <w:szCs w:val="28"/>
        </w:rPr>
        <w:t>-0,</w:t>
      </w:r>
      <w:r>
        <w:rPr>
          <w:rFonts w:cs="Times New Roman"/>
          <w:szCs w:val="28"/>
        </w:rPr>
        <w:t>7</w:t>
      </w:r>
      <w:r w:rsidRPr="00DA69DE">
        <w:rPr>
          <w:rFonts w:cs="Times New Roman"/>
          <w:szCs w:val="28"/>
        </w:rPr>
        <w:t xml:space="preserve"> м/с. </w:t>
      </w:r>
    </w:p>
    <w:p w:rsidR="00290C19" w:rsidRPr="00DA69DE" w:rsidRDefault="00290C19" w:rsidP="006339AA">
      <w:pPr>
        <w:pStyle w:val="af5"/>
        <w:numPr>
          <w:ilvl w:val="0"/>
          <w:numId w:val="4"/>
        </w:numPr>
        <w:rPr>
          <w:rFonts w:cs="Times New Roman"/>
          <w:szCs w:val="28"/>
        </w:rPr>
      </w:pPr>
      <w:proofErr w:type="spellStart"/>
      <w:r w:rsidRPr="00DA69DE">
        <w:rPr>
          <w:rFonts w:cs="Times New Roman"/>
          <w:szCs w:val="28"/>
        </w:rPr>
        <w:t>мкр</w:t>
      </w:r>
      <w:proofErr w:type="spellEnd"/>
      <w:r w:rsidRPr="00DA69DE">
        <w:rPr>
          <w:rFonts w:cs="Times New Roman"/>
          <w:szCs w:val="28"/>
        </w:rPr>
        <w:t>. Южный - 0,</w:t>
      </w:r>
      <w:r>
        <w:rPr>
          <w:rFonts w:cs="Times New Roman"/>
          <w:szCs w:val="28"/>
        </w:rPr>
        <w:t>4</w:t>
      </w:r>
      <w:r w:rsidRPr="00DA69DE">
        <w:rPr>
          <w:rFonts w:cs="Times New Roman"/>
          <w:szCs w:val="28"/>
        </w:rPr>
        <w:t>-1,1 м/с</w:t>
      </w:r>
    </w:p>
    <w:p w:rsidR="00290C19" w:rsidRPr="00DA69DE" w:rsidRDefault="00290C19" w:rsidP="006339AA">
      <w:pPr>
        <w:pStyle w:val="af5"/>
        <w:numPr>
          <w:ilvl w:val="0"/>
          <w:numId w:val="4"/>
        </w:numPr>
        <w:rPr>
          <w:rFonts w:cs="Times New Roman"/>
          <w:szCs w:val="28"/>
        </w:rPr>
      </w:pPr>
      <w:r w:rsidRPr="00DA69DE">
        <w:rPr>
          <w:rFonts w:cs="Times New Roman"/>
          <w:szCs w:val="28"/>
        </w:rPr>
        <w:lastRenderedPageBreak/>
        <w:t>Красный Ключ до 1.</w:t>
      </w:r>
      <w:r>
        <w:rPr>
          <w:rFonts w:cs="Times New Roman"/>
          <w:szCs w:val="28"/>
        </w:rPr>
        <w:t>6</w:t>
      </w:r>
      <w:r w:rsidRPr="00DA69DE">
        <w:rPr>
          <w:rFonts w:cs="Times New Roman"/>
          <w:szCs w:val="28"/>
        </w:rPr>
        <w:t xml:space="preserve"> м/с</w:t>
      </w:r>
    </w:p>
    <w:p w:rsidR="00290C19" w:rsidRPr="00DA69DE" w:rsidRDefault="00290C19" w:rsidP="006339AA">
      <w:pPr>
        <w:pStyle w:val="af5"/>
        <w:numPr>
          <w:ilvl w:val="0"/>
          <w:numId w:val="4"/>
        </w:numPr>
        <w:rPr>
          <w:rFonts w:cs="Times New Roman"/>
          <w:szCs w:val="28"/>
        </w:rPr>
      </w:pPr>
      <w:r w:rsidRPr="00DA69DE">
        <w:rPr>
          <w:rFonts w:cs="Times New Roman"/>
          <w:szCs w:val="28"/>
        </w:rPr>
        <w:t xml:space="preserve">Магистраль </w:t>
      </w:r>
      <w:proofErr w:type="spellStart"/>
      <w:r w:rsidRPr="00DA69DE">
        <w:rPr>
          <w:rFonts w:cs="Times New Roman"/>
          <w:szCs w:val="28"/>
        </w:rPr>
        <w:t>мкр</w:t>
      </w:r>
      <w:proofErr w:type="spellEnd"/>
      <w:r w:rsidRPr="00DA69DE">
        <w:rPr>
          <w:rFonts w:cs="Times New Roman"/>
          <w:szCs w:val="28"/>
        </w:rPr>
        <w:t xml:space="preserve">. Южный – </w:t>
      </w:r>
      <w:proofErr w:type="spellStart"/>
      <w:r w:rsidRPr="00DA69DE">
        <w:rPr>
          <w:rFonts w:cs="Times New Roman"/>
          <w:szCs w:val="28"/>
        </w:rPr>
        <w:t>мкр</w:t>
      </w:r>
      <w:proofErr w:type="spellEnd"/>
      <w:r w:rsidRPr="00DA69DE">
        <w:rPr>
          <w:rFonts w:cs="Times New Roman"/>
          <w:szCs w:val="28"/>
        </w:rPr>
        <w:t>. Гагарина 1,29 – 2,</w:t>
      </w:r>
      <w:r>
        <w:rPr>
          <w:rFonts w:cs="Times New Roman"/>
          <w:szCs w:val="28"/>
        </w:rPr>
        <w:t>3</w:t>
      </w:r>
      <w:r w:rsidRPr="00DA69DE">
        <w:rPr>
          <w:rFonts w:cs="Times New Roman"/>
          <w:szCs w:val="28"/>
        </w:rPr>
        <w:t xml:space="preserve"> м/с</w:t>
      </w:r>
    </w:p>
    <w:p w:rsidR="00290C19" w:rsidRDefault="00290C19" w:rsidP="006339AA">
      <w:pPr>
        <w:pStyle w:val="af5"/>
        <w:numPr>
          <w:ilvl w:val="0"/>
          <w:numId w:val="4"/>
        </w:numPr>
        <w:rPr>
          <w:rFonts w:cs="Times New Roman"/>
          <w:szCs w:val="28"/>
        </w:rPr>
      </w:pPr>
      <w:r w:rsidRPr="00DA69DE">
        <w:rPr>
          <w:rFonts w:cs="Times New Roman"/>
          <w:szCs w:val="28"/>
        </w:rPr>
        <w:t xml:space="preserve">Магистраль </w:t>
      </w:r>
      <w:proofErr w:type="spellStart"/>
      <w:r w:rsidRPr="00DA69DE">
        <w:rPr>
          <w:rFonts w:cs="Times New Roman"/>
          <w:szCs w:val="28"/>
        </w:rPr>
        <w:t>мкр</w:t>
      </w:r>
      <w:proofErr w:type="spellEnd"/>
      <w:r w:rsidRPr="00DA69DE">
        <w:rPr>
          <w:rFonts w:cs="Times New Roman"/>
          <w:szCs w:val="28"/>
        </w:rPr>
        <w:t xml:space="preserve">. Строитель – </w:t>
      </w:r>
      <w:proofErr w:type="spellStart"/>
      <w:r w:rsidRPr="00DA69DE">
        <w:rPr>
          <w:rFonts w:cs="Times New Roman"/>
          <w:szCs w:val="28"/>
        </w:rPr>
        <w:t>мкр</w:t>
      </w:r>
      <w:proofErr w:type="spellEnd"/>
      <w:r w:rsidRPr="00DA69DE">
        <w:rPr>
          <w:rFonts w:cs="Times New Roman"/>
          <w:szCs w:val="28"/>
        </w:rPr>
        <w:t xml:space="preserve"> Гагарина. 0,4 – 0,</w:t>
      </w:r>
      <w:r>
        <w:rPr>
          <w:rFonts w:cs="Times New Roman"/>
          <w:szCs w:val="28"/>
        </w:rPr>
        <w:t>7</w:t>
      </w:r>
      <w:r w:rsidRPr="00DA69DE">
        <w:rPr>
          <w:rFonts w:cs="Times New Roman"/>
          <w:szCs w:val="28"/>
        </w:rPr>
        <w:t xml:space="preserve"> м/с</w:t>
      </w:r>
    </w:p>
    <w:p w:rsidR="00921F33" w:rsidRPr="004F3A98" w:rsidRDefault="00921F33" w:rsidP="004F3A98">
      <w:pPr>
        <w:ind w:left="927" w:firstLine="0"/>
        <w:rPr>
          <w:szCs w:val="28"/>
        </w:rPr>
      </w:pPr>
    </w:p>
    <w:p w:rsidR="00290C19" w:rsidRDefault="00290C19" w:rsidP="00290C19">
      <w:pPr>
        <w:ind w:firstLine="0"/>
      </w:pPr>
      <w:r>
        <w:rPr>
          <w:noProof/>
          <w:lang w:eastAsia="ru-RU"/>
        </w:rPr>
        <w:drawing>
          <wp:inline distT="0" distB="0" distL="0" distR="0" wp14:anchorId="0B46E215" wp14:editId="4DA0F058">
            <wp:extent cx="5940425" cy="3109595"/>
            <wp:effectExtent l="0" t="0" r="317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31A7" w:rsidRDefault="006E31A7" w:rsidP="006E31A7">
      <w:pPr>
        <w:pStyle w:val="af1"/>
      </w:pPr>
      <w:r w:rsidRPr="00921F33">
        <w:t xml:space="preserve">Рисунок </w:t>
      </w:r>
      <w:r w:rsidR="00921F33" w:rsidRPr="00921F33">
        <w:t>1.1</w:t>
      </w:r>
      <w:r w:rsidR="004F3A98">
        <w:t>1</w:t>
      </w:r>
      <w:r w:rsidR="00921F33" w:rsidRPr="00921F33">
        <w:t>.</w:t>
      </w:r>
      <w:r w:rsidR="004F3A98">
        <w:t>26</w:t>
      </w:r>
      <w:r w:rsidR="00921F33" w:rsidRPr="00921F33">
        <w:t>.</w:t>
      </w:r>
      <w:r>
        <w:t xml:space="preserve"> Карта скоростей при среднем водопотреблении</w:t>
      </w:r>
    </w:p>
    <w:p w:rsidR="00DC78E4" w:rsidRDefault="00DC78E4" w:rsidP="00DC78E4"/>
    <w:p w:rsidR="00DC78E4" w:rsidRDefault="00DC78E4" w:rsidP="00DC3D89">
      <w:r>
        <w:t xml:space="preserve">На </w:t>
      </w:r>
      <w:r w:rsidR="00921F33">
        <w:t>1.1</w:t>
      </w:r>
      <w:r w:rsidR="004F3A98">
        <w:t>1</w:t>
      </w:r>
      <w:r w:rsidR="00921F33">
        <w:t>.</w:t>
      </w:r>
      <w:r w:rsidR="004F3A98">
        <w:t>27</w:t>
      </w:r>
      <w:r>
        <w:t xml:space="preserve"> представлена карта, где красным показаны трубопроводы, потен</w:t>
      </w:r>
      <w:r w:rsidR="00DC3D89">
        <w:t>циально подверженные заиливанию.</w:t>
      </w:r>
    </w:p>
    <w:p w:rsidR="00DC78E4" w:rsidRDefault="00DC78E4" w:rsidP="00DC78E4">
      <w:r>
        <w:t xml:space="preserve">Из рисунка видно, что </w:t>
      </w:r>
      <w:r w:rsidR="00DC3D89">
        <w:t>большинство участков могут быть подвержены заиливанию.</w:t>
      </w:r>
    </w:p>
    <w:p w:rsidR="006E31A7" w:rsidRDefault="006E31A7" w:rsidP="00290C19">
      <w:pPr>
        <w:ind w:firstLine="0"/>
      </w:pPr>
    </w:p>
    <w:p w:rsidR="00DC3D89" w:rsidRDefault="00DC78E4" w:rsidP="00700A47">
      <w:pPr>
        <w:ind w:firstLine="0"/>
      </w:pPr>
      <w:r>
        <w:rPr>
          <w:noProof/>
          <w:lang w:eastAsia="ru-RU"/>
        </w:rPr>
        <w:drawing>
          <wp:inline distT="0" distB="0" distL="0" distR="0" wp14:anchorId="429F808C" wp14:editId="73651995">
            <wp:extent cx="5940425" cy="2948940"/>
            <wp:effectExtent l="0" t="0" r="3175" b="381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48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3D89" w:rsidRDefault="00DC3D89" w:rsidP="00DC3D89">
      <w:pPr>
        <w:pStyle w:val="af1"/>
      </w:pPr>
      <w:r w:rsidRPr="00921F33">
        <w:t xml:space="preserve">Рисунок </w:t>
      </w:r>
      <w:r w:rsidR="00921F33" w:rsidRPr="00921F33">
        <w:t>1.1</w:t>
      </w:r>
      <w:r w:rsidR="004F3A98">
        <w:t>1</w:t>
      </w:r>
      <w:r w:rsidR="00921F33" w:rsidRPr="00921F33">
        <w:t>.</w:t>
      </w:r>
      <w:r w:rsidR="004F3A98">
        <w:t>27</w:t>
      </w:r>
      <w:r w:rsidR="00921F33" w:rsidRPr="00921F33">
        <w:t>.</w:t>
      </w:r>
      <w:r>
        <w:t xml:space="preserve"> Карта участков сети, потенциально подверженных заиливанию при среднем водопотреблении</w:t>
      </w:r>
    </w:p>
    <w:p w:rsidR="00700A47" w:rsidRDefault="00700A47" w:rsidP="00DC3D89">
      <w:pPr>
        <w:pStyle w:val="af1"/>
      </w:pPr>
    </w:p>
    <w:p w:rsidR="00700A47" w:rsidRDefault="00700A47" w:rsidP="00700A47">
      <w:pPr>
        <w:pStyle w:val="3"/>
      </w:pPr>
      <w:bookmarkStart w:id="23" w:name="_Toc222997504"/>
      <w:r>
        <w:lastRenderedPageBreak/>
        <w:t>Гидравлический расчет в режиме минимального водопотребления (ночной режим)</w:t>
      </w:r>
      <w:bookmarkEnd w:id="23"/>
    </w:p>
    <w:p w:rsidR="0074119B" w:rsidRPr="000A339F" w:rsidRDefault="0074119B" w:rsidP="0074119B">
      <w:r>
        <w:t xml:space="preserve">На </w:t>
      </w:r>
      <w:r w:rsidRPr="00921F33">
        <w:t xml:space="preserve">рисунке </w:t>
      </w:r>
      <w:r w:rsidR="00921F33" w:rsidRPr="00921F33">
        <w:t>1.</w:t>
      </w:r>
      <w:r w:rsidR="004F3A98">
        <w:t>11.28</w:t>
      </w:r>
      <w:r w:rsidR="00921F33">
        <w:t xml:space="preserve"> </w:t>
      </w:r>
      <w:r>
        <w:t>представлена карта расходов. Стоки собираются по районам и отводятся на очистные сооружения. В целом картина идентичная предыдущ</w:t>
      </w:r>
      <w:r w:rsidR="00276536">
        <w:t>им</w:t>
      </w:r>
      <w:r>
        <w:t xml:space="preserve"> расчет</w:t>
      </w:r>
      <w:r w:rsidR="00276536">
        <w:t>ам</w:t>
      </w:r>
      <w:r>
        <w:t>.</w:t>
      </w:r>
    </w:p>
    <w:p w:rsidR="0074119B" w:rsidRDefault="00276536" w:rsidP="0074119B">
      <w:pPr>
        <w:ind w:firstLine="0"/>
      </w:pPr>
      <w:r>
        <w:rPr>
          <w:noProof/>
          <w:lang w:eastAsia="ru-RU"/>
        </w:rPr>
        <w:drawing>
          <wp:inline distT="0" distB="0" distL="0" distR="0" wp14:anchorId="4914A7F7" wp14:editId="33814F8F">
            <wp:extent cx="5940425" cy="3068320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6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19B" w:rsidRDefault="0074119B" w:rsidP="0074119B">
      <w:pPr>
        <w:pStyle w:val="af1"/>
      </w:pPr>
      <w:r w:rsidRPr="00921F33">
        <w:t xml:space="preserve">Рисунок </w:t>
      </w:r>
      <w:r w:rsidR="00921F33" w:rsidRPr="00921F33">
        <w:t>1.1</w:t>
      </w:r>
      <w:r w:rsidR="004F3A98">
        <w:t>1</w:t>
      </w:r>
      <w:r w:rsidR="00921F33" w:rsidRPr="00921F33">
        <w:t>.</w:t>
      </w:r>
      <w:r w:rsidR="004F3A98">
        <w:t>28</w:t>
      </w:r>
      <w:r w:rsidR="00921F33" w:rsidRPr="00921F33">
        <w:t>.</w:t>
      </w:r>
      <w:r>
        <w:t xml:space="preserve"> Карта расходов при </w:t>
      </w:r>
      <w:r w:rsidR="00276536">
        <w:t>минимальном</w:t>
      </w:r>
      <w:r>
        <w:t xml:space="preserve"> водопотреблении</w:t>
      </w:r>
    </w:p>
    <w:p w:rsidR="000A1D37" w:rsidRDefault="000A1D37" w:rsidP="000A1D37"/>
    <w:p w:rsidR="000A1D37" w:rsidRDefault="000A1D37" w:rsidP="000A1D37">
      <w:r>
        <w:t xml:space="preserve">На </w:t>
      </w:r>
      <w:r w:rsidRPr="00921F33">
        <w:t xml:space="preserve">рисунке </w:t>
      </w:r>
      <w:r w:rsidR="00921F33" w:rsidRPr="00921F33">
        <w:t>1.1</w:t>
      </w:r>
      <w:r w:rsidR="004F3A98">
        <w:t>1</w:t>
      </w:r>
      <w:r w:rsidR="00921F33" w:rsidRPr="00921F33">
        <w:t>.</w:t>
      </w:r>
      <w:r w:rsidR="004F3A98">
        <w:t>29</w:t>
      </w:r>
      <w:r>
        <w:t xml:space="preserve"> представлена карта наполнений. По всей сети наполнения не более 7% от диаметра трубопровода. Напорные трубопроводы выделены красным (наполнение 100%).</w:t>
      </w:r>
    </w:p>
    <w:p w:rsidR="000A1D37" w:rsidRDefault="00170E6B" w:rsidP="000A1D37">
      <w:pPr>
        <w:ind w:firstLine="0"/>
      </w:pPr>
      <w:r>
        <w:rPr>
          <w:noProof/>
          <w:lang w:eastAsia="ru-RU"/>
        </w:rPr>
        <w:drawing>
          <wp:inline distT="0" distB="0" distL="0" distR="0" wp14:anchorId="18AB8E09" wp14:editId="4095209D">
            <wp:extent cx="5940425" cy="3104515"/>
            <wp:effectExtent l="0" t="0" r="3175" b="63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1D37" w:rsidRDefault="000A1D37" w:rsidP="000A1D37">
      <w:pPr>
        <w:pStyle w:val="af1"/>
      </w:pPr>
      <w:r w:rsidRPr="00921F33">
        <w:t xml:space="preserve">Рисунок </w:t>
      </w:r>
      <w:r w:rsidR="00921F33" w:rsidRPr="00921F33">
        <w:t>1.</w:t>
      </w:r>
      <w:r w:rsidR="004F3A98">
        <w:t>1</w:t>
      </w:r>
      <w:r w:rsidR="00921F33" w:rsidRPr="00921F33">
        <w:t>1</w:t>
      </w:r>
      <w:r w:rsidR="004F3A98">
        <w:t>.29</w:t>
      </w:r>
      <w:r w:rsidR="00921F33" w:rsidRPr="00921F33">
        <w:t>.</w:t>
      </w:r>
      <w:r>
        <w:t xml:space="preserve"> Карта наполнений при минимальном водопотреблении</w:t>
      </w:r>
    </w:p>
    <w:p w:rsidR="00EB26FA" w:rsidRDefault="00EB26FA" w:rsidP="00EB26FA"/>
    <w:p w:rsidR="00EB26FA" w:rsidRDefault="00EB26FA" w:rsidP="00EB26FA">
      <w:r>
        <w:t xml:space="preserve">На </w:t>
      </w:r>
      <w:r w:rsidRPr="00921F33">
        <w:t xml:space="preserve">рисунке </w:t>
      </w:r>
      <w:r w:rsidR="00921F33" w:rsidRPr="00921F33">
        <w:t>1.</w:t>
      </w:r>
      <w:r w:rsidR="004F3A98">
        <w:t>11</w:t>
      </w:r>
      <w:r w:rsidR="00921F33" w:rsidRPr="00921F33">
        <w:t>.</w:t>
      </w:r>
      <w:r w:rsidR="004F3A98">
        <w:t>30</w:t>
      </w:r>
      <w:r>
        <w:t xml:space="preserve"> представлена карта скоростей. </w:t>
      </w:r>
      <w:r w:rsidR="00921F33">
        <w:t>Для</w:t>
      </w:r>
      <w:r>
        <w:t xml:space="preserve"> всей сети скорости не превышают 0,2-0,4 м/с</w:t>
      </w:r>
      <w:r w:rsidR="00921F33">
        <w:t>, но меньше допустимых (0.5 м</w:t>
      </w:r>
      <w:r w:rsidR="00921F33" w:rsidRPr="00921F33">
        <w:t>/</w:t>
      </w:r>
      <w:r w:rsidR="00921F33">
        <w:t>с)</w:t>
      </w:r>
      <w:r>
        <w:t xml:space="preserve">. Исключения </w:t>
      </w:r>
      <w:r>
        <w:lastRenderedPageBreak/>
        <w:t xml:space="preserve">составляют магистрали между </w:t>
      </w:r>
      <w:proofErr w:type="spellStart"/>
      <w:r>
        <w:t>мкр</w:t>
      </w:r>
      <w:proofErr w:type="spellEnd"/>
      <w:r>
        <w:t xml:space="preserve">. Гагарина и </w:t>
      </w:r>
      <w:proofErr w:type="spellStart"/>
      <w:r>
        <w:t>мкр</w:t>
      </w:r>
      <w:proofErr w:type="spellEnd"/>
      <w:r>
        <w:t xml:space="preserve">. Южный, где скорости до 1 м/с и магистраль в </w:t>
      </w:r>
      <w:proofErr w:type="spellStart"/>
      <w:r>
        <w:t>мкр</w:t>
      </w:r>
      <w:proofErr w:type="spellEnd"/>
      <w:r>
        <w:t>. Красный ключ, где скорости до 0,7 м/с.</w:t>
      </w:r>
    </w:p>
    <w:p w:rsidR="00921F33" w:rsidRPr="00DA69DE" w:rsidRDefault="00921F33" w:rsidP="00EB26FA">
      <w:pPr>
        <w:rPr>
          <w:szCs w:val="28"/>
        </w:rPr>
      </w:pPr>
    </w:p>
    <w:p w:rsidR="00EB26FA" w:rsidRDefault="00EB26FA" w:rsidP="00EB26FA">
      <w:pPr>
        <w:ind w:firstLine="0"/>
      </w:pPr>
      <w:r>
        <w:rPr>
          <w:noProof/>
          <w:lang w:eastAsia="ru-RU"/>
        </w:rPr>
        <w:drawing>
          <wp:inline distT="0" distB="0" distL="0" distR="0" wp14:anchorId="5177ED5B" wp14:editId="248B9AEB">
            <wp:extent cx="5940425" cy="3074035"/>
            <wp:effectExtent l="0" t="0" r="317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7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6FA" w:rsidRDefault="00EB26FA" w:rsidP="00EB26FA">
      <w:pPr>
        <w:pStyle w:val="af1"/>
      </w:pPr>
      <w:r w:rsidRPr="00921F33">
        <w:t xml:space="preserve">Рисунок </w:t>
      </w:r>
      <w:r w:rsidR="00921F33" w:rsidRPr="00921F33">
        <w:t>1.1</w:t>
      </w:r>
      <w:r w:rsidR="004F3A98">
        <w:t>1</w:t>
      </w:r>
      <w:r w:rsidR="00921F33" w:rsidRPr="00921F33">
        <w:t>.</w:t>
      </w:r>
      <w:r w:rsidR="004F3A98">
        <w:t>30</w:t>
      </w:r>
      <w:r w:rsidR="00921F33" w:rsidRPr="00921F33">
        <w:t>.</w:t>
      </w:r>
      <w:r>
        <w:t xml:space="preserve"> Карта скоростей при минимальном водопотреблении</w:t>
      </w:r>
    </w:p>
    <w:p w:rsidR="00EB26FA" w:rsidRDefault="00EB26FA" w:rsidP="00EB26FA"/>
    <w:p w:rsidR="00EB26FA" w:rsidRDefault="00EB26FA" w:rsidP="00EB26FA">
      <w:r>
        <w:t xml:space="preserve">На </w:t>
      </w:r>
      <w:r w:rsidRPr="00921F33">
        <w:t xml:space="preserve">рисунке </w:t>
      </w:r>
      <w:r w:rsidR="00921F33" w:rsidRPr="00921F33">
        <w:t>1.1</w:t>
      </w:r>
      <w:r w:rsidR="004F3A98">
        <w:t>1</w:t>
      </w:r>
      <w:r w:rsidR="00921F33" w:rsidRPr="00921F33">
        <w:t>.</w:t>
      </w:r>
      <w:r w:rsidR="004F3A98">
        <w:t>31</w:t>
      </w:r>
      <w:r>
        <w:t xml:space="preserve"> представлена карта, где красным показаны трубопроводы, потенциально подверженные заиливанию.</w:t>
      </w:r>
    </w:p>
    <w:p w:rsidR="00EB26FA" w:rsidRDefault="00EB26FA" w:rsidP="00EB26FA">
      <w:r>
        <w:t xml:space="preserve">Из рисунка видно, что </w:t>
      </w:r>
      <w:r w:rsidR="00170E6B">
        <w:t>практически все участки</w:t>
      </w:r>
      <w:r>
        <w:t xml:space="preserve"> могут быть подвержены заиливанию.</w:t>
      </w:r>
      <w:r w:rsidR="00921F33">
        <w:t xml:space="preserve"> На рис.1.1</w:t>
      </w:r>
      <w:r w:rsidR="004F3A98">
        <w:t>1</w:t>
      </w:r>
      <w:r w:rsidR="00921F33">
        <w:t>.</w:t>
      </w:r>
      <w:r w:rsidR="004F3A98">
        <w:t>32 представлены результаты расчетов для средних, максимальных и минимальных нагрузок</w:t>
      </w:r>
    </w:p>
    <w:p w:rsidR="00EB26FA" w:rsidRDefault="00EB26FA" w:rsidP="00EB26FA">
      <w:pPr>
        <w:ind w:firstLine="0"/>
      </w:pPr>
    </w:p>
    <w:p w:rsidR="00EB26FA" w:rsidRDefault="00EB26FA" w:rsidP="00EB26FA">
      <w:pPr>
        <w:ind w:firstLine="0"/>
      </w:pPr>
      <w:r>
        <w:rPr>
          <w:noProof/>
          <w:lang w:eastAsia="ru-RU"/>
        </w:rPr>
        <w:drawing>
          <wp:inline distT="0" distB="0" distL="0" distR="0" wp14:anchorId="74DD3755" wp14:editId="2C09F885">
            <wp:extent cx="5940425" cy="3166110"/>
            <wp:effectExtent l="0" t="0" r="317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6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26FA" w:rsidRDefault="00EB26FA" w:rsidP="00EB26FA">
      <w:pPr>
        <w:pStyle w:val="af1"/>
      </w:pPr>
      <w:r w:rsidRPr="00921F33">
        <w:t>Рисунок</w:t>
      </w:r>
      <w:r w:rsidR="00921F33">
        <w:t xml:space="preserve"> </w:t>
      </w:r>
      <w:r w:rsidR="00921F33" w:rsidRPr="00921F33">
        <w:t>1.1</w:t>
      </w:r>
      <w:r w:rsidR="004F3A98">
        <w:t>1</w:t>
      </w:r>
      <w:r w:rsidR="00921F33" w:rsidRPr="00921F33">
        <w:t>.</w:t>
      </w:r>
      <w:r w:rsidR="004F3A98">
        <w:t>31</w:t>
      </w:r>
      <w:r w:rsidR="00921F33" w:rsidRPr="00921F33">
        <w:t>.</w:t>
      </w:r>
      <w:r>
        <w:t xml:space="preserve"> Карта участков сети, потенциально подверженных заиливанию при минимальном водопотреблении</w:t>
      </w:r>
    </w:p>
    <w:p w:rsidR="00170E6B" w:rsidRDefault="00170E6B" w:rsidP="00EB26FA">
      <w:pPr>
        <w:pStyle w:val="af1"/>
      </w:pPr>
    </w:p>
    <w:p w:rsidR="00170E6B" w:rsidRDefault="00170E6B" w:rsidP="00700A47">
      <w:pPr>
        <w:sectPr w:rsidR="00170E6B" w:rsidSect="009A7C9E">
          <w:footerReference w:type="default" r:id="rId93"/>
          <w:footerReference w:type="first" r:id="rId94"/>
          <w:pgSz w:w="11906" w:h="16838"/>
          <w:pgMar w:top="1134" w:right="850" w:bottom="1134" w:left="1701" w:header="708" w:footer="708" w:gutter="0"/>
          <w:cols w:space="708"/>
          <w:titlePg/>
          <w:docGrid w:linePitch="381"/>
        </w:sectPr>
      </w:pPr>
    </w:p>
    <w:tbl>
      <w:tblPr>
        <w:tblStyle w:val="ae"/>
        <w:tblW w:w="15048" w:type="dxa"/>
        <w:tblLook w:val="04A0" w:firstRow="1" w:lastRow="0" w:firstColumn="1" w:lastColumn="0" w:noHBand="0" w:noVBand="1"/>
      </w:tblPr>
      <w:tblGrid>
        <w:gridCol w:w="4926"/>
        <w:gridCol w:w="5166"/>
        <w:gridCol w:w="4956"/>
      </w:tblGrid>
      <w:tr w:rsidR="00170E6B" w:rsidRPr="00C74A05" w:rsidTr="00EE3D32">
        <w:tc>
          <w:tcPr>
            <w:tcW w:w="4926" w:type="dxa"/>
          </w:tcPr>
          <w:p w:rsidR="00170E6B" w:rsidRPr="00C74A05" w:rsidRDefault="00170E6B" w:rsidP="00170E6B">
            <w:pPr>
              <w:ind w:firstLine="0"/>
              <w:jc w:val="center"/>
              <w:rPr>
                <w:b/>
                <w:sz w:val="24"/>
                <w:szCs w:val="24"/>
              </w:rPr>
            </w:pPr>
            <w:r w:rsidRPr="00C74A05">
              <w:rPr>
                <w:b/>
                <w:sz w:val="24"/>
                <w:szCs w:val="24"/>
              </w:rPr>
              <w:lastRenderedPageBreak/>
              <w:t>Максимальные нагрузки</w:t>
            </w:r>
          </w:p>
        </w:tc>
        <w:tc>
          <w:tcPr>
            <w:tcW w:w="5166" w:type="dxa"/>
          </w:tcPr>
          <w:p w:rsidR="00170E6B" w:rsidRPr="00C74A05" w:rsidRDefault="00170E6B" w:rsidP="00170E6B">
            <w:pPr>
              <w:ind w:firstLine="0"/>
              <w:jc w:val="center"/>
              <w:rPr>
                <w:b/>
                <w:sz w:val="24"/>
                <w:szCs w:val="24"/>
              </w:rPr>
            </w:pPr>
            <w:r w:rsidRPr="00C74A05">
              <w:rPr>
                <w:b/>
                <w:sz w:val="24"/>
                <w:szCs w:val="24"/>
              </w:rPr>
              <w:t>Средние нагрузки</w:t>
            </w:r>
          </w:p>
        </w:tc>
        <w:tc>
          <w:tcPr>
            <w:tcW w:w="4956" w:type="dxa"/>
          </w:tcPr>
          <w:p w:rsidR="00170E6B" w:rsidRPr="00C74A05" w:rsidRDefault="00170E6B" w:rsidP="00170E6B">
            <w:pPr>
              <w:ind w:firstLine="0"/>
              <w:jc w:val="center"/>
              <w:rPr>
                <w:b/>
                <w:sz w:val="24"/>
                <w:szCs w:val="24"/>
              </w:rPr>
            </w:pPr>
            <w:r w:rsidRPr="00C74A05">
              <w:rPr>
                <w:b/>
                <w:sz w:val="24"/>
                <w:szCs w:val="24"/>
              </w:rPr>
              <w:t>Минимальные нагрузки</w:t>
            </w:r>
          </w:p>
        </w:tc>
      </w:tr>
      <w:tr w:rsidR="00170E6B" w:rsidRPr="00C74A05" w:rsidTr="00EE3D32">
        <w:tc>
          <w:tcPr>
            <w:tcW w:w="15048" w:type="dxa"/>
            <w:gridSpan w:val="3"/>
          </w:tcPr>
          <w:p w:rsidR="00170E6B" w:rsidRPr="00C74A05" w:rsidRDefault="00170E6B" w:rsidP="00170E6B">
            <w:pPr>
              <w:ind w:firstLine="0"/>
              <w:jc w:val="center"/>
              <w:rPr>
                <w:b/>
                <w:i/>
                <w:sz w:val="24"/>
                <w:szCs w:val="24"/>
              </w:rPr>
            </w:pPr>
            <w:r w:rsidRPr="00C74A05">
              <w:rPr>
                <w:b/>
                <w:i/>
                <w:sz w:val="24"/>
                <w:szCs w:val="24"/>
              </w:rPr>
              <w:t>Карты наполнений</w:t>
            </w:r>
          </w:p>
        </w:tc>
      </w:tr>
      <w:tr w:rsidR="00170E6B" w:rsidRPr="00C74A05" w:rsidTr="00EE3D32">
        <w:tc>
          <w:tcPr>
            <w:tcW w:w="4926" w:type="dxa"/>
          </w:tcPr>
          <w:p w:rsidR="00170E6B" w:rsidRPr="00C74A05" w:rsidRDefault="00170E6B" w:rsidP="00700A47">
            <w:pPr>
              <w:ind w:firstLine="0"/>
              <w:rPr>
                <w:sz w:val="24"/>
                <w:szCs w:val="24"/>
              </w:rPr>
            </w:pPr>
            <w:r w:rsidRPr="00C74A0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8896130" wp14:editId="39623AF1">
                  <wp:extent cx="2828925" cy="1488097"/>
                  <wp:effectExtent l="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0562" cy="1525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66" w:type="dxa"/>
          </w:tcPr>
          <w:p w:rsidR="00170E6B" w:rsidRPr="00C74A05" w:rsidRDefault="00170E6B" w:rsidP="00700A47">
            <w:pPr>
              <w:ind w:firstLine="0"/>
              <w:rPr>
                <w:sz w:val="24"/>
                <w:szCs w:val="24"/>
              </w:rPr>
            </w:pPr>
            <w:r w:rsidRPr="00C74A0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D3C13B" wp14:editId="51A8CFB2">
                  <wp:extent cx="2925445" cy="1487715"/>
                  <wp:effectExtent l="0" t="0" r="8255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9605" cy="1510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6" w:type="dxa"/>
          </w:tcPr>
          <w:p w:rsidR="00170E6B" w:rsidRPr="00C74A05" w:rsidRDefault="00170E6B" w:rsidP="00700A47">
            <w:pPr>
              <w:ind w:firstLine="0"/>
              <w:rPr>
                <w:sz w:val="24"/>
                <w:szCs w:val="24"/>
              </w:rPr>
            </w:pPr>
            <w:r w:rsidRPr="00C74A0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463ECC5" wp14:editId="187F1244">
                  <wp:extent cx="2781270" cy="1487170"/>
                  <wp:effectExtent l="0" t="0" r="635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5514" cy="1510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E6B" w:rsidRPr="00C74A05" w:rsidTr="00EE3D32">
        <w:tc>
          <w:tcPr>
            <w:tcW w:w="15048" w:type="dxa"/>
            <w:gridSpan w:val="3"/>
          </w:tcPr>
          <w:p w:rsidR="00170E6B" w:rsidRPr="00C74A05" w:rsidRDefault="00170E6B" w:rsidP="00170E6B">
            <w:pPr>
              <w:ind w:firstLine="0"/>
              <w:jc w:val="center"/>
              <w:rPr>
                <w:b/>
                <w:i/>
                <w:noProof/>
                <w:sz w:val="24"/>
                <w:szCs w:val="24"/>
                <w:lang w:eastAsia="ru-RU"/>
              </w:rPr>
            </w:pPr>
            <w:r w:rsidRPr="00C74A05">
              <w:rPr>
                <w:b/>
                <w:i/>
                <w:noProof/>
                <w:sz w:val="24"/>
                <w:szCs w:val="24"/>
                <w:lang w:eastAsia="ru-RU"/>
              </w:rPr>
              <w:t>Карты скоростей</w:t>
            </w:r>
          </w:p>
        </w:tc>
      </w:tr>
      <w:tr w:rsidR="00170E6B" w:rsidRPr="00C74A05" w:rsidTr="00EE3D32">
        <w:tc>
          <w:tcPr>
            <w:tcW w:w="4926" w:type="dxa"/>
          </w:tcPr>
          <w:p w:rsidR="00170E6B" w:rsidRPr="00C74A05" w:rsidRDefault="00170E6B" w:rsidP="00700A47">
            <w:pPr>
              <w:ind w:firstLine="0"/>
              <w:rPr>
                <w:noProof/>
                <w:sz w:val="24"/>
                <w:szCs w:val="24"/>
                <w:lang w:eastAsia="ru-RU"/>
              </w:rPr>
            </w:pPr>
            <w:r w:rsidRPr="00C74A0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B882A1" wp14:editId="1F785034">
                  <wp:extent cx="2828925" cy="1531945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5116" cy="1540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66" w:type="dxa"/>
          </w:tcPr>
          <w:p w:rsidR="00170E6B" w:rsidRPr="00C74A05" w:rsidRDefault="00170E6B" w:rsidP="00700A47">
            <w:pPr>
              <w:ind w:firstLine="0"/>
              <w:rPr>
                <w:noProof/>
                <w:sz w:val="24"/>
                <w:szCs w:val="24"/>
                <w:lang w:eastAsia="ru-RU"/>
              </w:rPr>
            </w:pPr>
            <w:r w:rsidRPr="00C74A0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809E285" wp14:editId="5E43F350">
                  <wp:extent cx="2925937" cy="1531620"/>
                  <wp:effectExtent l="0" t="0" r="8255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3072" cy="1551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6" w:type="dxa"/>
          </w:tcPr>
          <w:p w:rsidR="00170E6B" w:rsidRPr="00C74A05" w:rsidRDefault="00170E6B" w:rsidP="00700A47">
            <w:pPr>
              <w:ind w:firstLine="0"/>
              <w:rPr>
                <w:noProof/>
                <w:sz w:val="24"/>
                <w:szCs w:val="24"/>
                <w:lang w:eastAsia="ru-RU"/>
              </w:rPr>
            </w:pPr>
            <w:r w:rsidRPr="00C74A0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2DE5EF8" wp14:editId="47EE12C8">
                  <wp:extent cx="2816860" cy="1531620"/>
                  <wp:effectExtent l="0" t="0" r="254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3900" cy="1551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E6B" w:rsidRPr="00C74A05" w:rsidTr="00EE3D32">
        <w:tc>
          <w:tcPr>
            <w:tcW w:w="15048" w:type="dxa"/>
            <w:gridSpan w:val="3"/>
          </w:tcPr>
          <w:p w:rsidR="00170E6B" w:rsidRPr="00C74A05" w:rsidRDefault="00170E6B" w:rsidP="00170E6B">
            <w:pPr>
              <w:ind w:firstLine="0"/>
              <w:jc w:val="center"/>
              <w:rPr>
                <w:b/>
                <w:i/>
                <w:noProof/>
                <w:sz w:val="24"/>
                <w:szCs w:val="24"/>
                <w:lang w:eastAsia="ru-RU"/>
              </w:rPr>
            </w:pPr>
            <w:r w:rsidRPr="00C74A05">
              <w:rPr>
                <w:b/>
                <w:i/>
                <w:noProof/>
                <w:sz w:val="24"/>
                <w:szCs w:val="24"/>
                <w:lang w:eastAsia="ru-RU"/>
              </w:rPr>
              <w:t>Участки подверженные заиливанию</w:t>
            </w:r>
          </w:p>
        </w:tc>
      </w:tr>
      <w:tr w:rsidR="00170E6B" w:rsidRPr="00C74A05" w:rsidTr="00EE3D32">
        <w:tc>
          <w:tcPr>
            <w:tcW w:w="4926" w:type="dxa"/>
          </w:tcPr>
          <w:p w:rsidR="00170E6B" w:rsidRPr="00C74A05" w:rsidRDefault="00170E6B" w:rsidP="00700A47">
            <w:pPr>
              <w:ind w:firstLine="0"/>
              <w:rPr>
                <w:noProof/>
                <w:sz w:val="24"/>
                <w:szCs w:val="24"/>
                <w:lang w:eastAsia="ru-RU"/>
              </w:rPr>
            </w:pPr>
            <w:r w:rsidRPr="00C74A0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21B2355" wp14:editId="562752D0">
                  <wp:extent cx="2828264" cy="1505585"/>
                  <wp:effectExtent l="0" t="0" r="0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0283" cy="1522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66" w:type="dxa"/>
          </w:tcPr>
          <w:p w:rsidR="00170E6B" w:rsidRPr="00C74A05" w:rsidRDefault="00170E6B" w:rsidP="00700A47">
            <w:pPr>
              <w:ind w:firstLine="0"/>
              <w:rPr>
                <w:noProof/>
                <w:sz w:val="24"/>
                <w:szCs w:val="24"/>
                <w:lang w:eastAsia="ru-RU"/>
              </w:rPr>
            </w:pPr>
            <w:r w:rsidRPr="00C74A0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DDCD084" wp14:editId="4B384FC3">
                  <wp:extent cx="2925445" cy="1505585"/>
                  <wp:effectExtent l="0" t="0" r="8255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5573" cy="15056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6" w:type="dxa"/>
          </w:tcPr>
          <w:p w:rsidR="00170E6B" w:rsidRPr="00C74A05" w:rsidRDefault="00170E6B" w:rsidP="00700A47">
            <w:pPr>
              <w:ind w:firstLine="0"/>
              <w:rPr>
                <w:noProof/>
                <w:sz w:val="24"/>
                <w:szCs w:val="24"/>
                <w:lang w:eastAsia="ru-RU"/>
              </w:rPr>
            </w:pPr>
            <w:r w:rsidRPr="00C74A0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4F1DBD6" wp14:editId="0D8B7E2E">
                  <wp:extent cx="2824480" cy="1505585"/>
                  <wp:effectExtent l="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739" cy="1520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70E6B" w:rsidRDefault="00921F33" w:rsidP="000132B5">
      <w:pPr>
        <w:pStyle w:val="af1"/>
        <w:sectPr w:rsidR="00170E6B" w:rsidSect="00170E6B">
          <w:pgSz w:w="16838" w:h="11906" w:orient="landscape"/>
          <w:pgMar w:top="1701" w:right="1134" w:bottom="850" w:left="1134" w:header="708" w:footer="708" w:gutter="0"/>
          <w:cols w:space="708"/>
          <w:titlePg/>
          <w:docGrid w:linePitch="381"/>
        </w:sectPr>
      </w:pPr>
      <w:r>
        <w:t>Рисунок 1.1</w:t>
      </w:r>
      <w:r w:rsidR="004F3A98">
        <w:t>1</w:t>
      </w:r>
      <w:r>
        <w:t>.</w:t>
      </w:r>
      <w:r w:rsidR="004F3A98">
        <w:t>32</w:t>
      </w:r>
      <w:r>
        <w:t>.  Гидравлические характеристики движения сточных вод по трубопроводам и коллекторам</w:t>
      </w:r>
    </w:p>
    <w:p w:rsidR="00E3253C" w:rsidRDefault="00DA5381" w:rsidP="00F00200">
      <w:pPr>
        <w:pStyle w:val="1"/>
        <w:ind w:firstLine="0"/>
        <w:jc w:val="center"/>
      </w:pPr>
      <w:bookmarkStart w:id="24" w:name="_Toc222997505"/>
      <w:r>
        <w:lastRenderedPageBreak/>
        <w:t>2.</w:t>
      </w:r>
      <w:r w:rsidR="00E3253C">
        <w:t xml:space="preserve"> </w:t>
      </w:r>
      <w:r>
        <w:t>Б</w:t>
      </w:r>
      <w:r w:rsidR="00E3253C">
        <w:t>алансы сточных вод в системе водоотведения</w:t>
      </w:r>
      <w:bookmarkEnd w:id="24"/>
    </w:p>
    <w:p w:rsidR="008A3536" w:rsidRDefault="008A3536" w:rsidP="00DA5381"/>
    <w:p w:rsidR="00DA5381" w:rsidRDefault="008A3536" w:rsidP="008A3536">
      <w:pPr>
        <w:pStyle w:val="2"/>
      </w:pPr>
      <w:bookmarkStart w:id="25" w:name="_Toc222997506"/>
      <w:r>
        <w:t>2.1.</w:t>
      </w:r>
      <w:r w:rsidR="00DA5381">
        <w:t xml:space="preserve"> </w:t>
      </w:r>
      <w:r>
        <w:t>Б</w:t>
      </w:r>
      <w:r w:rsidR="00DA5381">
        <w:t>аланс поступления сточных вод в централизованную систему водоотведения и отведения стоков по технологическим зонам водоотведения</w:t>
      </w:r>
      <w:bookmarkEnd w:id="25"/>
    </w:p>
    <w:p w:rsidR="006027ED" w:rsidRPr="001E7F4B" w:rsidRDefault="006027ED" w:rsidP="006027ED">
      <w:r w:rsidRPr="001E7F4B">
        <w:t>Приказ об установлении и утверждении нормативов потребления коммунальных услуг по холодному (горячему) водоснабжению в жилых помещениях на территории Иркутской области представлен в приложении 1.</w:t>
      </w:r>
    </w:p>
    <w:p w:rsidR="00803B73" w:rsidRDefault="000E092C" w:rsidP="000E092C">
      <w:r>
        <w:t xml:space="preserve">Существующая нагрузка на систему водоотведения по типам потребителей и микрорайонам для среднего, максимального (день) и минимального (ночь) режимов представлена в таблицах 2.1.1-2.1.3. Подробная информация по водоотведению для каждого здания представлена в приложении </w:t>
      </w:r>
      <w:r w:rsidR="00D544EC">
        <w:t>2</w:t>
      </w:r>
      <w:r>
        <w:t>.</w:t>
      </w:r>
    </w:p>
    <w:p w:rsidR="003E3E57" w:rsidRDefault="003E3E57" w:rsidP="000E092C">
      <w:pPr>
        <w:pStyle w:val="af"/>
      </w:pPr>
    </w:p>
    <w:p w:rsidR="000E092C" w:rsidRDefault="000E092C" w:rsidP="000E092C">
      <w:pPr>
        <w:pStyle w:val="af"/>
      </w:pPr>
      <w:r>
        <w:t>Таблица 2.1.1. Среднее водоотведение</w:t>
      </w: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2689"/>
        <w:gridCol w:w="1109"/>
        <w:gridCol w:w="1109"/>
        <w:gridCol w:w="1110"/>
        <w:gridCol w:w="1109"/>
        <w:gridCol w:w="1109"/>
        <w:gridCol w:w="1110"/>
      </w:tblGrid>
      <w:tr w:rsidR="000E092C" w:rsidRPr="000E092C" w:rsidTr="00EE3D32">
        <w:trPr>
          <w:trHeight w:val="6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Среднее</w:t>
            </w:r>
          </w:p>
        </w:tc>
        <w:tc>
          <w:tcPr>
            <w:tcW w:w="1109" w:type="dxa"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Строитель</w:t>
            </w:r>
          </w:p>
        </w:tc>
        <w:tc>
          <w:tcPr>
            <w:tcW w:w="1109" w:type="dxa"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Гагарина</w:t>
            </w:r>
          </w:p>
        </w:tc>
        <w:tc>
          <w:tcPr>
            <w:tcW w:w="1110" w:type="dxa"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Южный</w:t>
            </w:r>
          </w:p>
        </w:tc>
        <w:tc>
          <w:tcPr>
            <w:tcW w:w="1109" w:type="dxa"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Красный ключ</w:t>
            </w:r>
          </w:p>
        </w:tc>
        <w:tc>
          <w:tcPr>
            <w:tcW w:w="1109" w:type="dxa"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0E092C">
              <w:rPr>
                <w:b/>
                <w:bCs/>
                <w:sz w:val="20"/>
                <w:szCs w:val="20"/>
                <w:lang w:eastAsia="ru-RU"/>
              </w:rPr>
              <w:t>Промплощадка</w:t>
            </w:r>
            <w:proofErr w:type="spellEnd"/>
          </w:p>
        </w:tc>
        <w:tc>
          <w:tcPr>
            <w:tcW w:w="1110" w:type="dxa"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Итого по типам потребителей</w:t>
            </w: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Жилые дома частные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0.661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0.337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0.002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0.266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1.266</w:t>
            </w: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Жилые дома муниципальные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4.798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15.829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10.106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0.106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30.839</w:t>
            </w: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Соцкультбыт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0.416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1.249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0.569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8.740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0.632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11.607</w:t>
            </w: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Промышленность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0.000</w:t>
            </w: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Итого, л/с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5.876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17.415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10.677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9.006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0.738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43.712</w:t>
            </w: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Итого, м</w:t>
            </w:r>
            <w:r w:rsidRPr="0027514C">
              <w:rPr>
                <w:b/>
                <w:bCs/>
                <w:sz w:val="20"/>
                <w:szCs w:val="20"/>
                <w:vertAlign w:val="superscript"/>
                <w:lang w:eastAsia="ru-RU"/>
              </w:rPr>
              <w:t>3</w:t>
            </w:r>
            <w:r w:rsidRPr="000E092C">
              <w:rPr>
                <w:b/>
                <w:bCs/>
                <w:sz w:val="20"/>
                <w:szCs w:val="20"/>
                <w:lang w:eastAsia="ru-RU"/>
              </w:rPr>
              <w:t>/ч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21.153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62.696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38.437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32.422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2.656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157.364</w:t>
            </w:r>
          </w:p>
        </w:tc>
      </w:tr>
    </w:tbl>
    <w:p w:rsidR="003E3E57" w:rsidRDefault="003E3E57" w:rsidP="000E092C">
      <w:pPr>
        <w:pStyle w:val="af"/>
      </w:pPr>
    </w:p>
    <w:p w:rsidR="000E092C" w:rsidRDefault="000E092C" w:rsidP="000E092C">
      <w:pPr>
        <w:pStyle w:val="af"/>
      </w:pPr>
      <w:r>
        <w:t xml:space="preserve">Таблица 2.1.2. </w:t>
      </w:r>
      <w:r w:rsidR="003E3E57">
        <w:t>В</w:t>
      </w:r>
      <w:r>
        <w:t>одоотведение</w:t>
      </w:r>
      <w:r w:rsidR="003E3E57">
        <w:t xml:space="preserve"> в часы наибольшего водопотребления</w:t>
      </w: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2689"/>
        <w:gridCol w:w="1109"/>
        <w:gridCol w:w="1109"/>
        <w:gridCol w:w="1110"/>
        <w:gridCol w:w="1109"/>
        <w:gridCol w:w="1109"/>
        <w:gridCol w:w="1110"/>
      </w:tblGrid>
      <w:tr w:rsidR="000E092C" w:rsidRPr="000E092C" w:rsidTr="00EE3D32">
        <w:trPr>
          <w:trHeight w:val="705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09" w:type="dxa"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Строитель</w:t>
            </w:r>
          </w:p>
        </w:tc>
        <w:tc>
          <w:tcPr>
            <w:tcW w:w="1109" w:type="dxa"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Гагарина</w:t>
            </w:r>
          </w:p>
        </w:tc>
        <w:tc>
          <w:tcPr>
            <w:tcW w:w="1110" w:type="dxa"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Южный</w:t>
            </w:r>
          </w:p>
        </w:tc>
        <w:tc>
          <w:tcPr>
            <w:tcW w:w="1109" w:type="dxa"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Красный ключ</w:t>
            </w:r>
          </w:p>
        </w:tc>
        <w:tc>
          <w:tcPr>
            <w:tcW w:w="1109" w:type="dxa"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0E092C">
              <w:rPr>
                <w:b/>
                <w:bCs/>
                <w:sz w:val="20"/>
                <w:szCs w:val="20"/>
                <w:lang w:eastAsia="ru-RU"/>
              </w:rPr>
              <w:t>Пром</w:t>
            </w:r>
            <w:proofErr w:type="spellEnd"/>
            <w:r w:rsidR="00F00200">
              <w:rPr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0E092C">
              <w:rPr>
                <w:b/>
                <w:bCs/>
                <w:sz w:val="20"/>
                <w:szCs w:val="20"/>
                <w:lang w:eastAsia="ru-RU"/>
              </w:rPr>
              <w:t>площадка</w:t>
            </w:r>
          </w:p>
        </w:tc>
        <w:tc>
          <w:tcPr>
            <w:tcW w:w="1110" w:type="dxa"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Итого по типам потребителей</w:t>
            </w: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 xml:space="preserve">Коэффициент неравномерности </w:t>
            </w:r>
            <w:proofErr w:type="spellStart"/>
            <w:r w:rsidRPr="000E092C">
              <w:rPr>
                <w:b/>
                <w:bCs/>
                <w:sz w:val="20"/>
                <w:szCs w:val="20"/>
                <w:lang w:eastAsia="ru-RU"/>
              </w:rPr>
              <w:t>Kmax</w:t>
            </w:r>
            <w:proofErr w:type="spellEnd"/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2.106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1.820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1.960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1.960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2.000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Жилые дома частные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1.393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0.614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0.003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0.521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2.531</w:t>
            </w: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 xml:space="preserve">Жилые дома </w:t>
            </w:r>
          </w:p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муниципальные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10.105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28.808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19.808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0.212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58.934</w:t>
            </w: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Соцкультбыт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0.877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2.274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1.116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17.130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21.397</w:t>
            </w: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Промышленность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Итого, л/с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12.375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31.696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20.927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17.652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0.212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82.862</w:t>
            </w: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Итого, м</w:t>
            </w:r>
            <w:r w:rsidRPr="0027514C">
              <w:rPr>
                <w:b/>
                <w:bCs/>
                <w:sz w:val="20"/>
                <w:szCs w:val="20"/>
                <w:vertAlign w:val="superscript"/>
                <w:lang w:eastAsia="ru-RU"/>
              </w:rPr>
              <w:t>3</w:t>
            </w:r>
            <w:r w:rsidRPr="000E092C">
              <w:rPr>
                <w:b/>
                <w:bCs/>
                <w:sz w:val="20"/>
                <w:szCs w:val="20"/>
                <w:lang w:eastAsia="ru-RU"/>
              </w:rPr>
              <w:t>/ч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44.549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114.106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75.337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63.546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0.764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298.303</w:t>
            </w:r>
          </w:p>
        </w:tc>
      </w:tr>
    </w:tbl>
    <w:p w:rsidR="003E3E57" w:rsidRDefault="003E3E57" w:rsidP="003E3E57">
      <w:pPr>
        <w:pStyle w:val="af"/>
      </w:pPr>
    </w:p>
    <w:p w:rsidR="00F619B3" w:rsidRDefault="00F619B3" w:rsidP="003E3E57">
      <w:pPr>
        <w:pStyle w:val="af"/>
      </w:pPr>
    </w:p>
    <w:p w:rsidR="00F619B3" w:rsidRDefault="00F619B3" w:rsidP="003E3E57">
      <w:pPr>
        <w:pStyle w:val="af"/>
      </w:pPr>
    </w:p>
    <w:p w:rsidR="00F619B3" w:rsidRDefault="00F619B3" w:rsidP="003E3E57">
      <w:pPr>
        <w:pStyle w:val="af"/>
      </w:pPr>
    </w:p>
    <w:p w:rsidR="00F619B3" w:rsidRDefault="00F619B3" w:rsidP="003E3E57">
      <w:pPr>
        <w:pStyle w:val="af"/>
      </w:pPr>
    </w:p>
    <w:p w:rsidR="00F619B3" w:rsidRDefault="00F619B3" w:rsidP="003E3E57">
      <w:pPr>
        <w:pStyle w:val="af"/>
      </w:pPr>
    </w:p>
    <w:p w:rsidR="000E092C" w:rsidRDefault="003E3E57" w:rsidP="003E3E57">
      <w:pPr>
        <w:pStyle w:val="af"/>
      </w:pPr>
      <w:r>
        <w:lastRenderedPageBreak/>
        <w:t>Таблица 2.1.3. Водоотведение в часы наименьшего водопотребления</w:t>
      </w: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2689"/>
        <w:gridCol w:w="1109"/>
        <w:gridCol w:w="1109"/>
        <w:gridCol w:w="1110"/>
        <w:gridCol w:w="1109"/>
        <w:gridCol w:w="1109"/>
        <w:gridCol w:w="1110"/>
      </w:tblGrid>
      <w:tr w:rsidR="000E092C" w:rsidRPr="000E092C" w:rsidTr="00EE3D32">
        <w:trPr>
          <w:trHeight w:val="6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09" w:type="dxa"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Строитель</w:t>
            </w:r>
          </w:p>
        </w:tc>
        <w:tc>
          <w:tcPr>
            <w:tcW w:w="1109" w:type="dxa"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Гагарина</w:t>
            </w:r>
          </w:p>
        </w:tc>
        <w:tc>
          <w:tcPr>
            <w:tcW w:w="1110" w:type="dxa"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Южный</w:t>
            </w:r>
          </w:p>
        </w:tc>
        <w:tc>
          <w:tcPr>
            <w:tcW w:w="1109" w:type="dxa"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Красный ключ</w:t>
            </w:r>
          </w:p>
        </w:tc>
        <w:tc>
          <w:tcPr>
            <w:tcW w:w="1109" w:type="dxa"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0E092C">
              <w:rPr>
                <w:b/>
                <w:bCs/>
                <w:sz w:val="20"/>
                <w:szCs w:val="20"/>
                <w:lang w:eastAsia="ru-RU"/>
              </w:rPr>
              <w:t>Пром</w:t>
            </w:r>
            <w:proofErr w:type="spellEnd"/>
            <w:r w:rsidR="00F00200">
              <w:rPr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0E092C">
              <w:rPr>
                <w:b/>
                <w:bCs/>
                <w:sz w:val="20"/>
                <w:szCs w:val="20"/>
                <w:lang w:eastAsia="ru-RU"/>
              </w:rPr>
              <w:t>площадка</w:t>
            </w:r>
          </w:p>
        </w:tc>
        <w:tc>
          <w:tcPr>
            <w:tcW w:w="1110" w:type="dxa"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Итого по типам потребителей</w:t>
            </w: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 xml:space="preserve">Коэффициент неравномерности </w:t>
            </w:r>
            <w:proofErr w:type="spellStart"/>
            <w:r w:rsidRPr="000E092C">
              <w:rPr>
                <w:b/>
                <w:bCs/>
                <w:sz w:val="20"/>
                <w:szCs w:val="20"/>
                <w:lang w:eastAsia="ru-RU"/>
              </w:rPr>
              <w:t>Kmin</w:t>
            </w:r>
            <w:proofErr w:type="spellEnd"/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0.050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0.125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0.095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0.095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0.100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Жилые дома частные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0.033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0.042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0.0002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0.0253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0.101</w:t>
            </w: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Жилые дома муниципальные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0.240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1.979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0.960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0.0106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3.189</w:t>
            </w: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Соцкультбыт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0.021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0.156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0.054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0.8303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1.061</w:t>
            </w: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Промышленность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 </w:t>
            </w: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sz w:val="20"/>
                <w:szCs w:val="20"/>
                <w:lang w:eastAsia="ru-RU"/>
              </w:rPr>
            </w:pP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Итого, л/с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0.294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2.177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1.014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0.856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0.011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4.351</w:t>
            </w:r>
          </w:p>
        </w:tc>
      </w:tr>
      <w:tr w:rsidR="000E092C" w:rsidRPr="000E092C" w:rsidTr="00EE3D32">
        <w:trPr>
          <w:trHeight w:val="300"/>
        </w:trPr>
        <w:tc>
          <w:tcPr>
            <w:tcW w:w="268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sz w:val="20"/>
                <w:szCs w:val="20"/>
                <w:lang w:eastAsia="ru-RU"/>
              </w:rPr>
            </w:pPr>
            <w:r w:rsidRPr="000E092C">
              <w:rPr>
                <w:b/>
                <w:bCs/>
                <w:sz w:val="20"/>
                <w:szCs w:val="20"/>
                <w:lang w:eastAsia="ru-RU"/>
              </w:rPr>
              <w:t>Итого, м</w:t>
            </w:r>
            <w:r w:rsidRPr="0027514C">
              <w:rPr>
                <w:b/>
                <w:bCs/>
                <w:sz w:val="20"/>
                <w:szCs w:val="20"/>
                <w:vertAlign w:val="superscript"/>
                <w:lang w:eastAsia="ru-RU"/>
              </w:rPr>
              <w:t>3</w:t>
            </w:r>
            <w:r w:rsidRPr="000E092C">
              <w:rPr>
                <w:b/>
                <w:bCs/>
                <w:sz w:val="20"/>
                <w:szCs w:val="20"/>
                <w:lang w:eastAsia="ru-RU"/>
              </w:rPr>
              <w:t>/ч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1.058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7.837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3.652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3.080</w:t>
            </w:r>
          </w:p>
        </w:tc>
        <w:tc>
          <w:tcPr>
            <w:tcW w:w="1109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0.038</w:t>
            </w:r>
          </w:p>
        </w:tc>
        <w:tc>
          <w:tcPr>
            <w:tcW w:w="1110" w:type="dxa"/>
            <w:noWrap/>
            <w:hideMark/>
          </w:tcPr>
          <w:p w:rsidR="000E092C" w:rsidRPr="000E092C" w:rsidRDefault="000E092C" w:rsidP="000E092C">
            <w:pPr>
              <w:widowControl/>
              <w:autoSpaceDE/>
              <w:autoSpaceDN/>
              <w:ind w:firstLine="0"/>
              <w:jc w:val="right"/>
              <w:rPr>
                <w:sz w:val="20"/>
                <w:szCs w:val="20"/>
                <w:lang w:eastAsia="ru-RU"/>
              </w:rPr>
            </w:pPr>
            <w:r w:rsidRPr="000E092C">
              <w:rPr>
                <w:sz w:val="20"/>
                <w:szCs w:val="20"/>
                <w:lang w:eastAsia="ru-RU"/>
              </w:rPr>
              <w:t>15.664</w:t>
            </w:r>
          </w:p>
        </w:tc>
      </w:tr>
    </w:tbl>
    <w:p w:rsidR="000E092C" w:rsidRDefault="000E092C" w:rsidP="000E092C"/>
    <w:p w:rsidR="003F6806" w:rsidRPr="00141381" w:rsidRDefault="003F6806" w:rsidP="000E092C">
      <w:r>
        <w:t>В таблице 2.1.4. Представлены балансы поступления сточных вод на канализационные очистные сооружения.</w:t>
      </w:r>
      <w:r w:rsidR="001F0CCF">
        <w:t xml:space="preserve"> Согласно предоставленным данным</w:t>
      </w:r>
      <w:r w:rsidR="00F00200">
        <w:t>,</w:t>
      </w:r>
      <w:r w:rsidR="001F0CCF">
        <w:t xml:space="preserve"> на КОС г. Байкальска в среднем поступают стоки в количестве 7000 м</w:t>
      </w:r>
      <w:r w:rsidR="001F0CCF" w:rsidRPr="001F0CCF">
        <w:rPr>
          <w:vertAlign w:val="superscript"/>
        </w:rPr>
        <w:t>3</w:t>
      </w:r>
      <w:r w:rsidR="001F0CCF">
        <w:t>/</w:t>
      </w:r>
      <w:proofErr w:type="spellStart"/>
      <w:r w:rsidR="001F0CCF">
        <w:t>сут</w:t>
      </w:r>
      <w:proofErr w:type="spellEnd"/>
      <w:r w:rsidR="001F0CCF">
        <w:t>. При проектной мощности канализационных очистных сооружений 12000 м</w:t>
      </w:r>
      <w:r w:rsidR="001F0CCF" w:rsidRPr="001F0CCF">
        <w:rPr>
          <w:vertAlign w:val="superscript"/>
        </w:rPr>
        <w:t>3</w:t>
      </w:r>
      <w:r w:rsidR="001F0CCF">
        <w:t>/</w:t>
      </w:r>
      <w:proofErr w:type="spellStart"/>
      <w:r w:rsidR="001F0CCF">
        <w:t>сут</w:t>
      </w:r>
      <w:proofErr w:type="spellEnd"/>
      <w:r w:rsidR="001F0CCF">
        <w:t xml:space="preserve"> загруженность КОС составляет </w:t>
      </w:r>
      <w:r w:rsidR="00F00200">
        <w:t>около</w:t>
      </w:r>
      <w:r w:rsidR="001F0CCF">
        <w:t xml:space="preserve"> 58%.</w:t>
      </w:r>
    </w:p>
    <w:p w:rsidR="003F6806" w:rsidRDefault="003F6806" w:rsidP="000E092C"/>
    <w:p w:rsidR="00AF4338" w:rsidRDefault="003F6806" w:rsidP="003F6806">
      <w:pPr>
        <w:pStyle w:val="af"/>
      </w:pPr>
      <w:r>
        <w:t>Таблица 2.1.4. Баланс поступления сточных вод на КОС</w:t>
      </w:r>
    </w:p>
    <w:tbl>
      <w:tblPr>
        <w:tblW w:w="9700" w:type="dxa"/>
        <w:tblLook w:val="04A0" w:firstRow="1" w:lastRow="0" w:firstColumn="1" w:lastColumn="0" w:noHBand="0" w:noVBand="1"/>
      </w:tblPr>
      <w:tblGrid>
        <w:gridCol w:w="2780"/>
        <w:gridCol w:w="1840"/>
        <w:gridCol w:w="2140"/>
        <w:gridCol w:w="1520"/>
        <w:gridCol w:w="1420"/>
      </w:tblGrid>
      <w:tr w:rsidR="003B795E" w:rsidRPr="003B795E" w:rsidTr="003B795E">
        <w:trPr>
          <w:trHeight w:val="587"/>
        </w:trPr>
        <w:tc>
          <w:tcPr>
            <w:tcW w:w="2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center"/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b/>
                <w:color w:val="000000"/>
                <w:sz w:val="20"/>
                <w:szCs w:val="20"/>
                <w:lang w:eastAsia="ru-RU"/>
              </w:rPr>
              <w:t>Группа потребителей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center"/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b/>
                <w:color w:val="000000"/>
                <w:sz w:val="20"/>
                <w:szCs w:val="20"/>
                <w:lang w:eastAsia="ru-RU"/>
              </w:rPr>
              <w:t>Годовой (тыс.м</w:t>
            </w:r>
            <w:r w:rsidRPr="003B795E">
              <w:rPr>
                <w:b/>
                <w:color w:val="000000"/>
                <w:sz w:val="20"/>
                <w:szCs w:val="20"/>
                <w:vertAlign w:val="superscript"/>
                <w:lang w:eastAsia="ru-RU"/>
              </w:rPr>
              <w:t>3</w:t>
            </w:r>
            <w:r w:rsidRPr="003B795E">
              <w:rPr>
                <w:b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center"/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b/>
                <w:color w:val="000000"/>
                <w:sz w:val="20"/>
                <w:szCs w:val="20"/>
                <w:lang w:eastAsia="ru-RU"/>
              </w:rPr>
              <w:t>Средний суточный (м</w:t>
            </w:r>
            <w:r w:rsidRPr="003B795E">
              <w:rPr>
                <w:b/>
                <w:color w:val="000000"/>
                <w:sz w:val="20"/>
                <w:szCs w:val="20"/>
                <w:vertAlign w:val="superscript"/>
                <w:lang w:eastAsia="ru-RU"/>
              </w:rPr>
              <w:t>3</w:t>
            </w:r>
            <w:r w:rsidRPr="003B795E">
              <w:rPr>
                <w:b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3B795E">
              <w:rPr>
                <w:b/>
                <w:color w:val="000000"/>
                <w:sz w:val="20"/>
                <w:szCs w:val="20"/>
                <w:lang w:eastAsia="ru-RU"/>
              </w:rPr>
              <w:t>сут</w:t>
            </w:r>
            <w:proofErr w:type="spellEnd"/>
            <w:r w:rsidRPr="003B795E">
              <w:rPr>
                <w:b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center"/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b/>
                <w:color w:val="000000"/>
                <w:sz w:val="20"/>
                <w:szCs w:val="20"/>
                <w:lang w:eastAsia="ru-RU"/>
              </w:rPr>
              <w:t>Макс. суточный (м</w:t>
            </w:r>
            <w:r w:rsidRPr="003B795E">
              <w:rPr>
                <w:b/>
                <w:color w:val="000000"/>
                <w:sz w:val="20"/>
                <w:szCs w:val="20"/>
                <w:vertAlign w:val="superscript"/>
                <w:lang w:eastAsia="ru-RU"/>
              </w:rPr>
              <w:t>3</w:t>
            </w:r>
            <w:r w:rsidRPr="003B795E">
              <w:rPr>
                <w:b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3B795E">
              <w:rPr>
                <w:b/>
                <w:color w:val="000000"/>
                <w:sz w:val="20"/>
                <w:szCs w:val="20"/>
                <w:lang w:eastAsia="ru-RU"/>
              </w:rPr>
              <w:t>сут</w:t>
            </w:r>
            <w:proofErr w:type="spellEnd"/>
            <w:r w:rsidRPr="003B795E">
              <w:rPr>
                <w:b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center"/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b/>
                <w:color w:val="000000"/>
                <w:sz w:val="20"/>
                <w:szCs w:val="20"/>
                <w:lang w:eastAsia="ru-RU"/>
              </w:rPr>
              <w:t>Макс. часовой (м</w:t>
            </w:r>
            <w:r w:rsidRPr="003B795E">
              <w:rPr>
                <w:b/>
                <w:color w:val="000000"/>
                <w:sz w:val="20"/>
                <w:szCs w:val="20"/>
                <w:vertAlign w:val="superscript"/>
                <w:lang w:eastAsia="ru-RU"/>
              </w:rPr>
              <w:t>3</w:t>
            </w:r>
            <w:r w:rsidRPr="003B795E">
              <w:rPr>
                <w:b/>
                <w:color w:val="000000"/>
                <w:sz w:val="20"/>
                <w:szCs w:val="20"/>
                <w:lang w:eastAsia="ru-RU"/>
              </w:rPr>
              <w:t>/час)</w:t>
            </w:r>
          </w:p>
        </w:tc>
      </w:tr>
      <w:tr w:rsidR="003B795E" w:rsidRPr="003B795E" w:rsidTr="003B795E">
        <w:trPr>
          <w:trHeight w:val="30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left"/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b/>
                <w:color w:val="000000"/>
                <w:sz w:val="20"/>
                <w:szCs w:val="20"/>
                <w:lang w:eastAsia="ru-RU"/>
              </w:rPr>
              <w:t>Население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1012.48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2773.93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5841.89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243.41</w:t>
            </w:r>
          </w:p>
        </w:tc>
      </w:tr>
      <w:tr w:rsidR="003B795E" w:rsidRPr="003B795E" w:rsidTr="003B795E">
        <w:trPr>
          <w:trHeight w:val="77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left"/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b/>
                <w:color w:val="000000"/>
                <w:sz w:val="20"/>
                <w:szCs w:val="20"/>
                <w:lang w:eastAsia="ru-RU"/>
              </w:rPr>
              <w:t>Соцкультбыт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366.03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1002.82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2111.93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88.00</w:t>
            </w:r>
          </w:p>
        </w:tc>
      </w:tr>
      <w:tr w:rsidR="003B795E" w:rsidRPr="003B795E" w:rsidTr="00CD7B4F">
        <w:trPr>
          <w:trHeight w:val="30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left"/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b/>
                <w:color w:val="000000"/>
                <w:sz w:val="20"/>
                <w:szCs w:val="20"/>
                <w:lang w:eastAsia="ru-RU"/>
              </w:rPr>
              <w:t>Прочие предприятия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131.40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360.00</w:t>
            </w:r>
            <w:r w:rsidRPr="00CD7B4F">
              <w:rPr>
                <w:color w:val="000000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1200.00</w:t>
            </w:r>
            <w:r w:rsidRPr="00CD7B4F">
              <w:rPr>
                <w:color w:val="000000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50.00</w:t>
            </w:r>
          </w:p>
        </w:tc>
      </w:tr>
      <w:tr w:rsidR="003B795E" w:rsidRPr="003B795E" w:rsidTr="003B795E">
        <w:trPr>
          <w:trHeight w:val="30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left"/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b/>
                <w:color w:val="000000"/>
                <w:sz w:val="20"/>
                <w:szCs w:val="20"/>
                <w:lang w:eastAsia="ru-RU"/>
              </w:rPr>
              <w:t>Неорганизованный приток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1045.09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2863.26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3B795E" w:rsidRPr="003B795E" w:rsidTr="00CD7B4F">
        <w:trPr>
          <w:trHeight w:val="30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left"/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b/>
                <w:color w:val="000000"/>
                <w:sz w:val="20"/>
                <w:szCs w:val="20"/>
                <w:lang w:eastAsia="ru-RU"/>
              </w:rPr>
              <w:t>Очистные сооружения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2555.00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7000</w:t>
            </w:r>
            <w:r w:rsidRPr="00CD7B4F">
              <w:rPr>
                <w:color w:val="000000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7800</w:t>
            </w:r>
            <w:r w:rsidRPr="00CD7B4F">
              <w:rPr>
                <w:color w:val="000000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325</w:t>
            </w:r>
          </w:p>
        </w:tc>
      </w:tr>
      <w:tr w:rsidR="003B795E" w:rsidRPr="003B795E" w:rsidTr="003B795E">
        <w:trPr>
          <w:trHeight w:val="30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left"/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b/>
                <w:color w:val="000000"/>
                <w:sz w:val="20"/>
                <w:szCs w:val="20"/>
                <w:lang w:eastAsia="ru-RU"/>
              </w:rPr>
              <w:t>Проектная мощность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4380.00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12000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3B795E" w:rsidRPr="003B795E" w:rsidTr="003B795E">
        <w:trPr>
          <w:trHeight w:val="30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left"/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b/>
                <w:color w:val="000000"/>
                <w:sz w:val="20"/>
                <w:szCs w:val="20"/>
                <w:lang w:eastAsia="ru-RU"/>
              </w:rPr>
              <w:t>Коэффициент загрузки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58.33</w:t>
            </w:r>
            <w:r w:rsidR="003F6806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B795E" w:rsidRPr="003B795E" w:rsidRDefault="003B795E" w:rsidP="003B795E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3B795E">
              <w:rPr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</w:tbl>
    <w:p w:rsidR="0090240E" w:rsidRDefault="003F6806" w:rsidP="000E092C">
      <w:r w:rsidRPr="00F00200">
        <w:t>*- данные предоставлены администрацией КОС г. Байкальска.</w:t>
      </w:r>
    </w:p>
    <w:p w:rsidR="008A3536" w:rsidRDefault="008A3536" w:rsidP="008A3536"/>
    <w:p w:rsidR="008A3536" w:rsidRDefault="008A3536" w:rsidP="008A3536">
      <w:pPr>
        <w:pStyle w:val="2"/>
      </w:pPr>
      <w:bookmarkStart w:id="26" w:name="_Toc222997507"/>
      <w:r>
        <w:t>2.2.</w:t>
      </w:r>
      <w:r w:rsidR="00DA5381">
        <w:t xml:space="preserve"> </w:t>
      </w:r>
      <w:r>
        <w:t>О</w:t>
      </w:r>
      <w:r w:rsidR="00DA5381">
        <w:t>ценк</w:t>
      </w:r>
      <w:r w:rsidR="000D452C">
        <w:t>а</w:t>
      </w:r>
      <w:r w:rsidR="00DA5381">
        <w:t xml:space="preserve"> фактического притока неорганизованного стока (сточных вод, поступающих по поверхности рельефа местности) по технологическим зонам водоотведения</w:t>
      </w:r>
      <w:bookmarkEnd w:id="26"/>
      <w:r w:rsidR="00DA5381">
        <w:t xml:space="preserve"> </w:t>
      </w:r>
    </w:p>
    <w:p w:rsidR="00CD7B4F" w:rsidRDefault="00CD7B4F" w:rsidP="00CD7B4F">
      <w:r w:rsidRPr="00EE3D32">
        <w:t xml:space="preserve">Согласно таблице 2.1.4. средний суточный неорганизованный приток составляет </w:t>
      </w:r>
      <w:r w:rsidR="00342467" w:rsidRPr="00EE3D32">
        <w:t>до</w:t>
      </w:r>
      <w:r w:rsidRPr="00EE3D32">
        <w:t xml:space="preserve"> 2863,26 м</w:t>
      </w:r>
      <w:r w:rsidRPr="00EE3D32">
        <w:rPr>
          <w:vertAlign w:val="superscript"/>
        </w:rPr>
        <w:t>3</w:t>
      </w:r>
      <w:r w:rsidRPr="00EE3D32">
        <w:t>/</w:t>
      </w:r>
      <w:proofErr w:type="spellStart"/>
      <w:r w:rsidRPr="00EE3D32">
        <w:t>сут</w:t>
      </w:r>
      <w:proofErr w:type="spellEnd"/>
      <w:r w:rsidRPr="00EE3D32">
        <w:t xml:space="preserve"> (рассчитан как разность притока на КОС и суммарных нагрузок от населения, социально-культурного сектора и прочих предприятий)</w:t>
      </w:r>
      <w:r w:rsidR="00342467" w:rsidRPr="00EE3D32">
        <w:t>, что составляет порядка 40% от общего поступления стоков на КОС</w:t>
      </w:r>
      <w:r w:rsidRPr="00EE3D32">
        <w:t>.</w:t>
      </w:r>
      <w:r>
        <w:t xml:space="preserve"> </w:t>
      </w:r>
    </w:p>
    <w:p w:rsidR="00586512" w:rsidRPr="00F00200" w:rsidRDefault="00586512" w:rsidP="00CD7B4F">
      <w:r w:rsidRPr="00F00200">
        <w:t>Возможные причины неорганизованного притока:</w:t>
      </w:r>
    </w:p>
    <w:p w:rsidR="00586512" w:rsidRPr="00F00200" w:rsidRDefault="00586512" w:rsidP="006339AA">
      <w:pPr>
        <w:pStyle w:val="af5"/>
        <w:numPr>
          <w:ilvl w:val="0"/>
          <w:numId w:val="3"/>
        </w:numPr>
        <w:rPr>
          <w:rFonts w:cs="Times New Roman"/>
          <w:szCs w:val="28"/>
        </w:rPr>
      </w:pPr>
      <w:r w:rsidRPr="00F00200">
        <w:rPr>
          <w:rFonts w:cs="Times New Roman"/>
          <w:szCs w:val="28"/>
        </w:rPr>
        <w:t>Поверхностный сток от дожде</w:t>
      </w:r>
      <w:r w:rsidR="00F00200">
        <w:rPr>
          <w:rFonts w:cs="Times New Roman"/>
          <w:szCs w:val="28"/>
        </w:rPr>
        <w:t xml:space="preserve">вых вод </w:t>
      </w:r>
      <w:r w:rsidRPr="00F00200">
        <w:rPr>
          <w:rFonts w:cs="Times New Roman"/>
          <w:szCs w:val="28"/>
        </w:rPr>
        <w:t>и снеготаяния проникает через трещины, колодцы и поврежденные люки городских сетей</w:t>
      </w:r>
      <w:r w:rsidR="00F00200">
        <w:rPr>
          <w:rFonts w:cs="Times New Roman"/>
          <w:szCs w:val="28"/>
        </w:rPr>
        <w:t>,</w:t>
      </w:r>
      <w:r w:rsidRPr="00F00200">
        <w:rPr>
          <w:rFonts w:cs="Times New Roman"/>
          <w:szCs w:val="28"/>
        </w:rPr>
        <w:t xml:space="preserve"> среднегодовой приток составляет 4–7% от общего объема. ​</w:t>
      </w:r>
    </w:p>
    <w:p w:rsidR="00586512" w:rsidRPr="00F00200" w:rsidRDefault="00586512" w:rsidP="006339AA">
      <w:pPr>
        <w:pStyle w:val="af5"/>
        <w:numPr>
          <w:ilvl w:val="0"/>
          <w:numId w:val="3"/>
        </w:numPr>
        <w:rPr>
          <w:rFonts w:cs="Times New Roman"/>
          <w:szCs w:val="28"/>
        </w:rPr>
      </w:pPr>
      <w:r w:rsidRPr="00F00200">
        <w:rPr>
          <w:rFonts w:cs="Times New Roman"/>
          <w:szCs w:val="28"/>
        </w:rPr>
        <w:lastRenderedPageBreak/>
        <w:t>Отсутствие централизованной ливневой системы приводит к прямому сбросу в бытовую канализацию.</w:t>
      </w:r>
    </w:p>
    <w:p w:rsidR="00586512" w:rsidRPr="00F00200" w:rsidRDefault="00586512" w:rsidP="006339AA">
      <w:pPr>
        <w:pStyle w:val="af5"/>
        <w:numPr>
          <w:ilvl w:val="0"/>
          <w:numId w:val="3"/>
        </w:numPr>
        <w:rPr>
          <w:rFonts w:cs="Times New Roman"/>
          <w:szCs w:val="28"/>
        </w:rPr>
      </w:pPr>
      <w:r w:rsidRPr="00F00200">
        <w:rPr>
          <w:rFonts w:cs="Times New Roman"/>
          <w:szCs w:val="28"/>
        </w:rPr>
        <w:t xml:space="preserve">Нелегальные подключения частных домов, дач и </w:t>
      </w:r>
      <w:proofErr w:type="spellStart"/>
      <w:r w:rsidRPr="00F00200">
        <w:rPr>
          <w:rFonts w:cs="Times New Roman"/>
          <w:szCs w:val="28"/>
        </w:rPr>
        <w:t>пром</w:t>
      </w:r>
      <w:proofErr w:type="spellEnd"/>
      <w:r w:rsidR="00F00200">
        <w:rPr>
          <w:rFonts w:cs="Times New Roman"/>
          <w:szCs w:val="28"/>
        </w:rPr>
        <w:t xml:space="preserve"> </w:t>
      </w:r>
      <w:r w:rsidRPr="00F00200">
        <w:rPr>
          <w:rFonts w:cs="Times New Roman"/>
          <w:szCs w:val="28"/>
        </w:rPr>
        <w:t>зон без очистки.</w:t>
      </w:r>
    </w:p>
    <w:p w:rsidR="008A3536" w:rsidRDefault="008A3536" w:rsidP="008A3536"/>
    <w:p w:rsidR="00F00200" w:rsidRDefault="008A3536" w:rsidP="008A3536">
      <w:pPr>
        <w:pStyle w:val="2"/>
      </w:pPr>
      <w:bookmarkStart w:id="27" w:name="_Toc222997508"/>
      <w:r>
        <w:t>2.3.</w:t>
      </w:r>
      <w:r w:rsidR="00DA5381">
        <w:t xml:space="preserve"> </w:t>
      </w:r>
      <w:r>
        <w:t>С</w:t>
      </w:r>
      <w:r w:rsidR="00DA5381">
        <w:t>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</w:r>
      <w:bookmarkEnd w:id="27"/>
    </w:p>
    <w:p w:rsidR="008A3536" w:rsidRPr="00F00200" w:rsidRDefault="00F00200" w:rsidP="00666FCC">
      <w:r w:rsidRPr="00F00200">
        <w:t>Здания</w:t>
      </w:r>
      <w:r>
        <w:t xml:space="preserve"> оснащены средствами учета потребления воды (горячей и холодной). Количество сточных вод принимается в виде суммы по холодной и горячей воде.</w:t>
      </w:r>
    </w:p>
    <w:p w:rsidR="008A3536" w:rsidRDefault="008A3536" w:rsidP="008A3536"/>
    <w:p w:rsidR="008A3536" w:rsidRDefault="008A3536" w:rsidP="008A3536">
      <w:pPr>
        <w:pStyle w:val="2"/>
      </w:pPr>
      <w:bookmarkStart w:id="28" w:name="_Toc222997509"/>
      <w:r>
        <w:t>2.4.</w:t>
      </w:r>
      <w:r w:rsidR="00DA5381">
        <w:t xml:space="preserve"> </w:t>
      </w:r>
      <w:r>
        <w:t>Р</w:t>
      </w:r>
      <w:r w:rsidR="00DA5381">
        <w:t>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поселениям, городским округам с выделением зон дефицитов и резервов производственных мощностей</w:t>
      </w:r>
      <w:bookmarkEnd w:id="28"/>
      <w:r w:rsidR="00DA5381">
        <w:t xml:space="preserve"> </w:t>
      </w:r>
    </w:p>
    <w:p w:rsidR="006027ED" w:rsidRPr="00EE3D32" w:rsidRDefault="006027ED" w:rsidP="006027ED">
      <w:r w:rsidRPr="00EE3D32">
        <w:t xml:space="preserve">По имеющимся данным </w:t>
      </w:r>
      <w:r w:rsidR="00392DF5" w:rsidRPr="00EE3D32">
        <w:t>(</w:t>
      </w:r>
      <w:r w:rsidR="00DD6AF9" w:rsidRPr="00EE3D32">
        <w:t>2022 и 2025 год</w:t>
      </w:r>
      <w:r w:rsidR="00392DF5" w:rsidRPr="00EE3D32">
        <w:t>)</w:t>
      </w:r>
      <w:r w:rsidR="00391704" w:rsidRPr="00EE3D32">
        <w:t xml:space="preserve"> наблюдается </w:t>
      </w:r>
      <w:r w:rsidR="00DD6AF9" w:rsidRPr="00EE3D32">
        <w:t>снижение водопотребления населением на 9,7%. Однако годовой объем принятых сточных вод увеличился на 26,7%. Это может быть связано с полноводным годом, а также с неорганизованным притоком, который увеличивается с каждым годом в связи с обветшанием сетей.</w:t>
      </w:r>
    </w:p>
    <w:p w:rsidR="006027ED" w:rsidRPr="00EE3D32" w:rsidRDefault="006027ED" w:rsidP="006027ED"/>
    <w:p w:rsidR="008A3536" w:rsidRPr="00EE3D32" w:rsidRDefault="00391704" w:rsidP="00F619B3">
      <w:r w:rsidRPr="00EE3D32">
        <w:t>Нагрузка потребителей в 2022 году</w:t>
      </w:r>
    </w:p>
    <w:p w:rsidR="00391704" w:rsidRPr="00EE3D32" w:rsidRDefault="00391704" w:rsidP="006339AA">
      <w:pPr>
        <w:pStyle w:val="af5"/>
        <w:numPr>
          <w:ilvl w:val="0"/>
          <w:numId w:val="25"/>
        </w:numPr>
        <w:spacing w:after="0" w:line="240" w:lineRule="auto"/>
      </w:pPr>
      <w:r w:rsidRPr="00EE3D32">
        <w:t>Суточная 4174 м</w:t>
      </w:r>
      <w:r w:rsidRPr="00EE3D32">
        <w:rPr>
          <w:vertAlign w:val="superscript"/>
        </w:rPr>
        <w:t>3</w:t>
      </w:r>
      <w:r w:rsidRPr="00EE3D32">
        <w:t>/</w:t>
      </w:r>
      <w:proofErr w:type="spellStart"/>
      <w:r w:rsidRPr="00EE3D32">
        <w:t>сут</w:t>
      </w:r>
      <w:proofErr w:type="spellEnd"/>
    </w:p>
    <w:p w:rsidR="00391704" w:rsidRPr="00EE3D32" w:rsidRDefault="00391704" w:rsidP="006339AA">
      <w:pPr>
        <w:pStyle w:val="af5"/>
        <w:numPr>
          <w:ilvl w:val="0"/>
          <w:numId w:val="25"/>
        </w:numPr>
        <w:spacing w:after="0" w:line="240" w:lineRule="auto"/>
      </w:pPr>
      <w:r w:rsidRPr="00EE3D32">
        <w:t>Часовая (</w:t>
      </w:r>
      <w:r w:rsidRPr="00EE3D32">
        <w:rPr>
          <w:lang w:val="en-US"/>
        </w:rPr>
        <w:t>max</w:t>
      </w:r>
      <w:r w:rsidRPr="00EE3D32">
        <w:t>) 330 м</w:t>
      </w:r>
      <w:r w:rsidRPr="00EE3D32">
        <w:rPr>
          <w:vertAlign w:val="superscript"/>
        </w:rPr>
        <w:t>3</w:t>
      </w:r>
      <w:r w:rsidRPr="00EE3D32">
        <w:t>/час</w:t>
      </w:r>
    </w:p>
    <w:p w:rsidR="00391704" w:rsidRPr="00EE3D32" w:rsidRDefault="00391704" w:rsidP="00F619B3">
      <w:r w:rsidRPr="00EE3D32">
        <w:t>Нагрузка потребителей в 2025 году</w:t>
      </w:r>
    </w:p>
    <w:p w:rsidR="00391704" w:rsidRPr="00EE3D32" w:rsidRDefault="00391704" w:rsidP="006339AA">
      <w:pPr>
        <w:pStyle w:val="af5"/>
        <w:numPr>
          <w:ilvl w:val="0"/>
          <w:numId w:val="26"/>
        </w:numPr>
        <w:spacing w:after="0" w:line="240" w:lineRule="auto"/>
      </w:pPr>
      <w:r w:rsidRPr="00EE3D32">
        <w:t xml:space="preserve">Суточная </w:t>
      </w:r>
      <w:r w:rsidR="00DD6AF9" w:rsidRPr="00EE3D32">
        <w:t>3776</w:t>
      </w:r>
      <w:r w:rsidRPr="00EE3D32">
        <w:t xml:space="preserve"> м</w:t>
      </w:r>
      <w:r w:rsidRPr="00EE3D32">
        <w:rPr>
          <w:vertAlign w:val="superscript"/>
        </w:rPr>
        <w:t>3</w:t>
      </w:r>
      <w:r w:rsidRPr="00EE3D32">
        <w:t>/</w:t>
      </w:r>
      <w:proofErr w:type="spellStart"/>
      <w:r w:rsidRPr="00EE3D32">
        <w:t>сут</w:t>
      </w:r>
      <w:proofErr w:type="spellEnd"/>
    </w:p>
    <w:p w:rsidR="00391704" w:rsidRPr="00EE3D32" w:rsidRDefault="00391704" w:rsidP="006339AA">
      <w:pPr>
        <w:pStyle w:val="af5"/>
        <w:numPr>
          <w:ilvl w:val="0"/>
          <w:numId w:val="26"/>
        </w:numPr>
        <w:spacing w:after="0" w:line="240" w:lineRule="auto"/>
      </w:pPr>
      <w:r w:rsidRPr="00EE3D32">
        <w:t>Часовая (</w:t>
      </w:r>
      <w:r w:rsidRPr="00EE3D32">
        <w:rPr>
          <w:lang w:val="en-US"/>
        </w:rPr>
        <w:t>max</w:t>
      </w:r>
      <w:r w:rsidRPr="00EE3D32">
        <w:t xml:space="preserve">) </w:t>
      </w:r>
      <w:r w:rsidR="00DD6AF9" w:rsidRPr="00EE3D32">
        <w:t>298</w:t>
      </w:r>
      <w:r w:rsidRPr="00EE3D32">
        <w:t xml:space="preserve"> м</w:t>
      </w:r>
      <w:r w:rsidRPr="00EE3D32">
        <w:rPr>
          <w:vertAlign w:val="superscript"/>
        </w:rPr>
        <w:t>3</w:t>
      </w:r>
      <w:r w:rsidRPr="00EE3D32">
        <w:t>/час</w:t>
      </w:r>
    </w:p>
    <w:p w:rsidR="00391704" w:rsidRPr="00EE3D32" w:rsidRDefault="00391704" w:rsidP="00F619B3">
      <w:r w:rsidRPr="00EE3D32">
        <w:t>Объем принятых сточных вод в 2022 году составил:</w:t>
      </w:r>
    </w:p>
    <w:p w:rsidR="00391704" w:rsidRPr="00EE3D32" w:rsidRDefault="00391704" w:rsidP="006339AA">
      <w:pPr>
        <w:pStyle w:val="af5"/>
        <w:numPr>
          <w:ilvl w:val="0"/>
          <w:numId w:val="27"/>
        </w:numPr>
        <w:spacing w:after="0" w:line="240" w:lineRule="auto"/>
      </w:pPr>
      <w:r w:rsidRPr="00EE3D32">
        <w:t>Годовой – 1873,2 тыс</w:t>
      </w:r>
      <w:r w:rsidR="00DD6AF9" w:rsidRPr="00EE3D32">
        <w:t>.</w:t>
      </w:r>
      <w:r w:rsidRPr="00EE3D32">
        <w:t xml:space="preserve"> м</w:t>
      </w:r>
      <w:r w:rsidRPr="00EE3D32">
        <w:rPr>
          <w:vertAlign w:val="superscript"/>
        </w:rPr>
        <w:t>3</w:t>
      </w:r>
      <w:r w:rsidRPr="00EE3D32">
        <w:t>/год</w:t>
      </w:r>
    </w:p>
    <w:p w:rsidR="00391704" w:rsidRPr="00EE3D32" w:rsidRDefault="00391704" w:rsidP="006339AA">
      <w:pPr>
        <w:pStyle w:val="af5"/>
        <w:numPr>
          <w:ilvl w:val="0"/>
          <w:numId w:val="27"/>
        </w:numPr>
        <w:spacing w:after="0" w:line="240" w:lineRule="auto"/>
      </w:pPr>
      <w:r w:rsidRPr="00EE3D32">
        <w:t>Среднесуточный – 5118 м</w:t>
      </w:r>
      <w:r w:rsidRPr="00EE3D32">
        <w:rPr>
          <w:vertAlign w:val="superscript"/>
        </w:rPr>
        <w:t>3</w:t>
      </w:r>
      <w:r w:rsidRPr="00EE3D32">
        <w:t>/</w:t>
      </w:r>
      <w:proofErr w:type="spellStart"/>
      <w:r w:rsidRPr="00EE3D32">
        <w:t>сут</w:t>
      </w:r>
      <w:proofErr w:type="spellEnd"/>
    </w:p>
    <w:p w:rsidR="00391704" w:rsidRPr="00EE3D32" w:rsidRDefault="00391704" w:rsidP="00F619B3">
      <w:r w:rsidRPr="00EE3D32">
        <w:t>Объем принятых сточных вод в 2025 году составил:</w:t>
      </w:r>
    </w:p>
    <w:p w:rsidR="00391704" w:rsidRPr="00EE3D32" w:rsidRDefault="00391704" w:rsidP="006339AA">
      <w:pPr>
        <w:pStyle w:val="af5"/>
        <w:numPr>
          <w:ilvl w:val="0"/>
          <w:numId w:val="28"/>
        </w:numPr>
        <w:spacing w:after="0" w:line="240" w:lineRule="auto"/>
      </w:pPr>
      <w:r w:rsidRPr="00EE3D32">
        <w:t>Годовой – 2555 тыс</w:t>
      </w:r>
      <w:r w:rsidR="00DD6AF9" w:rsidRPr="00EE3D32">
        <w:t>.</w:t>
      </w:r>
      <w:r w:rsidRPr="00EE3D32">
        <w:t xml:space="preserve"> м</w:t>
      </w:r>
      <w:r w:rsidRPr="00EE3D32">
        <w:rPr>
          <w:vertAlign w:val="superscript"/>
        </w:rPr>
        <w:t>3</w:t>
      </w:r>
      <w:r w:rsidRPr="00EE3D32">
        <w:t>/год</w:t>
      </w:r>
    </w:p>
    <w:p w:rsidR="00391704" w:rsidRPr="00EE3D32" w:rsidRDefault="00391704" w:rsidP="006339AA">
      <w:pPr>
        <w:pStyle w:val="af5"/>
        <w:numPr>
          <w:ilvl w:val="0"/>
          <w:numId w:val="28"/>
        </w:numPr>
        <w:spacing w:after="0" w:line="240" w:lineRule="auto"/>
      </w:pPr>
      <w:r w:rsidRPr="00EE3D32">
        <w:t>Среднесуточный – 7000 м</w:t>
      </w:r>
      <w:r w:rsidRPr="00EE3D32">
        <w:rPr>
          <w:vertAlign w:val="superscript"/>
        </w:rPr>
        <w:t>3</w:t>
      </w:r>
      <w:r w:rsidRPr="00EE3D32">
        <w:t>/</w:t>
      </w:r>
      <w:proofErr w:type="spellStart"/>
      <w:r w:rsidRPr="00EE3D32">
        <w:t>сут</w:t>
      </w:r>
      <w:proofErr w:type="spellEnd"/>
    </w:p>
    <w:p w:rsidR="00391704" w:rsidRDefault="00391704" w:rsidP="008A3536"/>
    <w:p w:rsidR="00DA5381" w:rsidRDefault="008A3536" w:rsidP="008A3536">
      <w:pPr>
        <w:pStyle w:val="2"/>
      </w:pPr>
      <w:bookmarkStart w:id="29" w:name="_Toc222997510"/>
      <w:r>
        <w:t>2.5.</w:t>
      </w:r>
      <w:r w:rsidR="00DA5381">
        <w:t xml:space="preserve"> </w:t>
      </w:r>
      <w:r>
        <w:t>П</w:t>
      </w:r>
      <w:r w:rsidR="00DA5381">
        <w:t>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поселений, городских округов</w:t>
      </w:r>
      <w:bookmarkEnd w:id="29"/>
    </w:p>
    <w:p w:rsidR="00A523AC" w:rsidRPr="00DA5381" w:rsidRDefault="00A523AC" w:rsidP="00A523AC">
      <w:r>
        <w:t>На перспективу на срок до 10 лет прогнозируется подключение новых потребителей с суммарной нагрузкой 2281,71 м</w:t>
      </w:r>
      <w:r w:rsidRPr="00A523AC">
        <w:rPr>
          <w:vertAlign w:val="superscript"/>
        </w:rPr>
        <w:t>3</w:t>
      </w:r>
      <w:r>
        <w:t>/</w:t>
      </w:r>
      <w:proofErr w:type="spellStart"/>
      <w:r>
        <w:t>сут</w:t>
      </w:r>
      <w:proofErr w:type="spellEnd"/>
      <w:r>
        <w:t xml:space="preserve">. В разделе 3.1. Представлен перечень объектов на перспективное подключение, а также </w:t>
      </w:r>
      <w:r>
        <w:lastRenderedPageBreak/>
        <w:t>балансы поступления сточных вод на КОС с учетом перспективных нагрузок.</w:t>
      </w:r>
    </w:p>
    <w:p w:rsidR="00E3253C" w:rsidRDefault="00DA5381" w:rsidP="00DA5381">
      <w:pPr>
        <w:pStyle w:val="1"/>
      </w:pPr>
      <w:bookmarkStart w:id="30" w:name="_Toc222997511"/>
      <w:r>
        <w:t>3.</w:t>
      </w:r>
      <w:r w:rsidR="00E3253C">
        <w:t xml:space="preserve"> </w:t>
      </w:r>
      <w:r>
        <w:t>П</w:t>
      </w:r>
      <w:r w:rsidR="00E3253C">
        <w:t>рогноз объема сточных вод</w:t>
      </w:r>
      <w:bookmarkEnd w:id="30"/>
      <w:r w:rsidR="00E3253C">
        <w:t xml:space="preserve"> </w:t>
      </w:r>
    </w:p>
    <w:p w:rsidR="008A3536" w:rsidRDefault="008A3536" w:rsidP="00DA5381"/>
    <w:p w:rsidR="008A3536" w:rsidRDefault="008A3536" w:rsidP="008A3536">
      <w:pPr>
        <w:pStyle w:val="2"/>
      </w:pPr>
      <w:bookmarkStart w:id="31" w:name="_Toc222997512"/>
      <w:r>
        <w:t>3.1.</w:t>
      </w:r>
      <w:r w:rsidR="00DA5381">
        <w:t xml:space="preserve"> </w:t>
      </w:r>
      <w:r>
        <w:t>С</w:t>
      </w:r>
      <w:r w:rsidR="00DA5381">
        <w:t>ведения о фактическом и ожидаемом поступлении сточных вод в централизованную систему водоотведения</w:t>
      </w:r>
      <w:bookmarkEnd w:id="31"/>
      <w:r w:rsidR="00DA5381">
        <w:t xml:space="preserve"> </w:t>
      </w:r>
    </w:p>
    <w:p w:rsidR="00FD0CE6" w:rsidRPr="001E7F4B" w:rsidRDefault="00FD0CE6" w:rsidP="00FD0CE6">
      <w:r w:rsidRPr="001E7F4B">
        <w:t>Перечень объектов перспективного капитального строительства представлены в таблице 3.</w:t>
      </w:r>
      <w:r w:rsidRPr="00FD0CE6">
        <w:t>1</w:t>
      </w:r>
      <w:r w:rsidRPr="001E7F4B">
        <w:t>.1.</w:t>
      </w:r>
    </w:p>
    <w:p w:rsidR="00FD0CE6" w:rsidRPr="001E7F4B" w:rsidRDefault="00FD0CE6" w:rsidP="00FD0CE6">
      <w:pPr>
        <w:pStyle w:val="af3"/>
        <w:jc w:val="left"/>
      </w:pPr>
      <w:r w:rsidRPr="001E7F4B">
        <w:t>Таблица 3.</w:t>
      </w:r>
      <w:r w:rsidRPr="00A04E72">
        <w:t>1</w:t>
      </w:r>
      <w:r>
        <w:t>.1.</w:t>
      </w:r>
      <w:r w:rsidRPr="001E7F4B">
        <w:t xml:space="preserve"> Перечень объектов капитального строительства Байкальского </w:t>
      </w:r>
      <w:proofErr w:type="spellStart"/>
      <w:r w:rsidRPr="001E7F4B">
        <w:t>г.п</w:t>
      </w:r>
      <w:proofErr w:type="spellEnd"/>
      <w:r w:rsidRPr="001E7F4B">
        <w:t>., на которые выданы технические условия на технологическое присоединение к сетям водоснабжения</w:t>
      </w:r>
    </w:p>
    <w:tbl>
      <w:tblPr>
        <w:tblW w:w="4927" w:type="pct"/>
        <w:tblLook w:val="04A0" w:firstRow="1" w:lastRow="0" w:firstColumn="1" w:lastColumn="0" w:noHBand="0" w:noVBand="1"/>
      </w:tblPr>
      <w:tblGrid>
        <w:gridCol w:w="677"/>
        <w:gridCol w:w="2213"/>
        <w:gridCol w:w="1345"/>
        <w:gridCol w:w="1658"/>
        <w:gridCol w:w="1658"/>
        <w:gridCol w:w="1658"/>
      </w:tblGrid>
      <w:tr w:rsidR="00FD0CE6" w:rsidRPr="00FD0CE6" w:rsidTr="00FD0CE6">
        <w:trPr>
          <w:trHeight w:val="20"/>
        </w:trPr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b/>
                <w:bCs/>
                <w:color w:val="000000"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12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b/>
                <w:bCs/>
                <w:color w:val="000000"/>
                <w:sz w:val="20"/>
                <w:szCs w:val="20"/>
                <w:lang w:eastAsia="ru-RU"/>
              </w:rPr>
              <w:t>Заявитель</w:t>
            </w:r>
          </w:p>
        </w:tc>
        <w:tc>
          <w:tcPr>
            <w:tcW w:w="6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b/>
                <w:bCs/>
                <w:color w:val="000000"/>
                <w:sz w:val="20"/>
                <w:szCs w:val="20"/>
                <w:lang w:eastAsia="ru-RU"/>
              </w:rPr>
              <w:t>Адрес объекта</w:t>
            </w:r>
          </w:p>
        </w:tc>
        <w:tc>
          <w:tcPr>
            <w:tcW w:w="9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b/>
                <w:bCs/>
                <w:color w:val="000000"/>
                <w:sz w:val="20"/>
                <w:szCs w:val="20"/>
                <w:lang w:eastAsia="ru-RU"/>
              </w:rPr>
              <w:t>Назначение объекта</w:t>
            </w:r>
          </w:p>
        </w:tc>
        <w:tc>
          <w:tcPr>
            <w:tcW w:w="9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b/>
                <w:bCs/>
                <w:color w:val="000000"/>
                <w:sz w:val="20"/>
                <w:szCs w:val="20"/>
                <w:lang w:eastAsia="ru-RU"/>
              </w:rPr>
              <w:t xml:space="preserve">№ ТУ ХВС / № договора тех. </w:t>
            </w:r>
            <w:proofErr w:type="spellStart"/>
            <w:r w:rsidRPr="00FD0CE6">
              <w:rPr>
                <w:b/>
                <w:bCs/>
                <w:color w:val="000000"/>
                <w:sz w:val="20"/>
                <w:szCs w:val="20"/>
                <w:lang w:eastAsia="ru-RU"/>
              </w:rPr>
              <w:t>прис</w:t>
            </w:r>
            <w:proofErr w:type="spellEnd"/>
            <w:r w:rsidRPr="00FD0CE6">
              <w:rPr>
                <w:b/>
                <w:bCs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color w:val="000000"/>
                <w:sz w:val="22"/>
                <w:lang w:eastAsia="ru-RU"/>
              </w:rPr>
            </w:pPr>
            <w:r>
              <w:rPr>
                <w:b/>
                <w:bCs/>
                <w:color w:val="000000"/>
                <w:sz w:val="22"/>
                <w:lang w:eastAsia="ru-RU"/>
              </w:rPr>
              <w:t>Нагрузка</w:t>
            </w:r>
            <w:r w:rsidRPr="00FD0CE6">
              <w:rPr>
                <w:b/>
                <w:bCs/>
                <w:color w:val="000000"/>
                <w:sz w:val="22"/>
                <w:lang w:eastAsia="ru-RU"/>
              </w:rPr>
              <w:t>, м</w:t>
            </w:r>
            <w:r w:rsidRPr="00FD0CE6">
              <w:rPr>
                <w:b/>
                <w:bCs/>
                <w:color w:val="000000"/>
                <w:sz w:val="22"/>
                <w:vertAlign w:val="superscript"/>
                <w:lang w:eastAsia="ru-RU"/>
              </w:rPr>
              <w:t>3</w:t>
            </w:r>
            <w:r w:rsidRPr="00FD0CE6">
              <w:rPr>
                <w:b/>
                <w:bCs/>
                <w:color w:val="000000"/>
                <w:sz w:val="22"/>
                <w:lang w:eastAsia="ru-RU"/>
              </w:rPr>
              <w:t>/</w:t>
            </w:r>
            <w:proofErr w:type="spellStart"/>
            <w:r w:rsidRPr="00FD0CE6">
              <w:rPr>
                <w:b/>
                <w:bCs/>
                <w:color w:val="000000"/>
                <w:sz w:val="22"/>
                <w:lang w:eastAsia="ru-RU"/>
              </w:rPr>
              <w:t>сут</w:t>
            </w:r>
            <w:proofErr w:type="spellEnd"/>
          </w:p>
        </w:tc>
      </w:tr>
      <w:tr w:rsidR="00FD0CE6" w:rsidRPr="00FD0CE6" w:rsidTr="00FD0CE6">
        <w:trPr>
          <w:trHeight w:val="20"/>
        </w:trPr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>Областное государственное казенное учреждение «Единый заказчик в сфере строительства Иркутской области»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>Предгорный район ОЭЗ</w:t>
            </w:r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>Комплексная за- стройка</w:t>
            </w:r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>ТУ подключения № ТС-806-1/23 от 25.10.2023</w:t>
            </w:r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FD0CE6">
              <w:rPr>
                <w:color w:val="000000"/>
                <w:sz w:val="22"/>
                <w:lang w:eastAsia="ru-RU"/>
              </w:rPr>
              <w:t>1485.47</w:t>
            </w:r>
          </w:p>
        </w:tc>
      </w:tr>
      <w:tr w:rsidR="00FD0CE6" w:rsidRPr="00FD0CE6" w:rsidTr="00FD0CE6">
        <w:trPr>
          <w:trHeight w:val="20"/>
        </w:trPr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>Областное государственное казенное учреждение «Единый заказчик в сфере строительства Иркутской области»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>Прибрежный район ОЭЗ</w:t>
            </w:r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>Комплексная за- стройка</w:t>
            </w:r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>ТУ подключения № ТС-806-2/23 от 25.10.2023</w:t>
            </w:r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FD0CE6">
              <w:rPr>
                <w:color w:val="000000"/>
                <w:sz w:val="22"/>
                <w:lang w:eastAsia="ru-RU"/>
              </w:rPr>
              <w:t>414.53</w:t>
            </w:r>
          </w:p>
        </w:tc>
      </w:tr>
      <w:tr w:rsidR="00FD0CE6" w:rsidRPr="00FD0CE6" w:rsidTr="00FD0CE6">
        <w:trPr>
          <w:trHeight w:val="20"/>
        </w:trPr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>ООО "Архитектура"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 xml:space="preserve">г. Байкальск, </w:t>
            </w:r>
            <w:proofErr w:type="spellStart"/>
            <w:r w:rsidRPr="00FD0CE6">
              <w:rPr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FD0CE6">
              <w:rPr>
                <w:color w:val="000000"/>
                <w:sz w:val="20"/>
                <w:szCs w:val="20"/>
                <w:lang w:eastAsia="ru-RU"/>
              </w:rPr>
              <w:t>. Гагарина, 6Б</w:t>
            </w:r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>Транспортно-пересадочный узел.</w:t>
            </w:r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FD0CE6">
              <w:rPr>
                <w:color w:val="000000"/>
                <w:sz w:val="22"/>
                <w:lang w:eastAsia="ru-RU"/>
              </w:rPr>
              <w:t>118.75</w:t>
            </w:r>
          </w:p>
        </w:tc>
      </w:tr>
      <w:tr w:rsidR="00FD0CE6" w:rsidRPr="00FD0CE6" w:rsidTr="00FD0CE6">
        <w:trPr>
          <w:trHeight w:val="20"/>
        </w:trPr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 xml:space="preserve">Администрация Байкальского </w:t>
            </w:r>
            <w:proofErr w:type="spellStart"/>
            <w:r w:rsidRPr="00FD0CE6">
              <w:rPr>
                <w:color w:val="000000"/>
                <w:sz w:val="20"/>
                <w:szCs w:val="20"/>
                <w:lang w:eastAsia="ru-RU"/>
              </w:rPr>
              <w:t>г.п</w:t>
            </w:r>
            <w:proofErr w:type="spellEnd"/>
            <w:r w:rsidRPr="00FD0CE6">
              <w:rPr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>г. Байкальск, ул. Байкальская;</w:t>
            </w:r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>Для расселения аварийного жилья</w:t>
            </w:r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FD0CE6">
              <w:rPr>
                <w:color w:val="000000"/>
                <w:sz w:val="22"/>
                <w:lang w:eastAsia="ru-RU"/>
              </w:rPr>
              <w:t>85.50</w:t>
            </w:r>
          </w:p>
        </w:tc>
      </w:tr>
      <w:tr w:rsidR="00FD0CE6" w:rsidRPr="00FD0CE6" w:rsidTr="00FD0CE6">
        <w:trPr>
          <w:trHeight w:val="20"/>
        </w:trPr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 xml:space="preserve">Администрация Байкальского </w:t>
            </w:r>
            <w:proofErr w:type="spellStart"/>
            <w:r w:rsidRPr="00FD0CE6">
              <w:rPr>
                <w:color w:val="000000"/>
                <w:sz w:val="20"/>
                <w:szCs w:val="20"/>
                <w:lang w:eastAsia="ru-RU"/>
              </w:rPr>
              <w:t>г.п</w:t>
            </w:r>
            <w:proofErr w:type="spellEnd"/>
            <w:r w:rsidRPr="00FD0CE6">
              <w:rPr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 xml:space="preserve">г. Байкальск, </w:t>
            </w:r>
            <w:proofErr w:type="spellStart"/>
            <w:r w:rsidRPr="00FD0CE6">
              <w:rPr>
                <w:color w:val="000000"/>
                <w:sz w:val="20"/>
                <w:szCs w:val="20"/>
                <w:lang w:eastAsia="ru-RU"/>
              </w:rPr>
              <w:t>мкр</w:t>
            </w:r>
            <w:proofErr w:type="spellEnd"/>
            <w:r w:rsidRPr="00FD0CE6">
              <w:rPr>
                <w:color w:val="000000"/>
                <w:sz w:val="20"/>
                <w:szCs w:val="20"/>
                <w:lang w:eastAsia="ru-RU"/>
              </w:rPr>
              <w:t>. Гагарина, 32</w:t>
            </w:r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>Для расселения аварийного жилья</w:t>
            </w:r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FD0CE6">
              <w:rPr>
                <w:color w:val="000000"/>
                <w:sz w:val="22"/>
                <w:lang w:eastAsia="ru-RU"/>
              </w:rPr>
              <w:t>177.46</w:t>
            </w:r>
          </w:p>
        </w:tc>
      </w:tr>
      <w:tr w:rsidR="00FD0CE6" w:rsidRPr="00FD0CE6" w:rsidTr="00FD0CE6">
        <w:trPr>
          <w:trHeight w:val="20"/>
        </w:trPr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6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left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CE6">
              <w:rPr>
                <w:b/>
                <w:bCs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0CE6" w:rsidRPr="00FD0CE6" w:rsidRDefault="00FD0CE6" w:rsidP="00FD0CE6">
            <w:pPr>
              <w:widowControl/>
              <w:autoSpaceDE/>
              <w:autoSpaceDN/>
              <w:ind w:firstLine="0"/>
              <w:jc w:val="right"/>
              <w:rPr>
                <w:b/>
                <w:bCs/>
                <w:color w:val="000000"/>
                <w:sz w:val="22"/>
                <w:lang w:eastAsia="ru-RU"/>
              </w:rPr>
            </w:pPr>
            <w:r w:rsidRPr="00FD0CE6">
              <w:rPr>
                <w:b/>
                <w:bCs/>
                <w:color w:val="000000"/>
                <w:sz w:val="22"/>
                <w:lang w:eastAsia="ru-RU"/>
              </w:rPr>
              <w:t>2281.71</w:t>
            </w:r>
          </w:p>
        </w:tc>
      </w:tr>
    </w:tbl>
    <w:p w:rsidR="00FD0CE6" w:rsidRPr="001E7F4B" w:rsidRDefault="00FD0CE6" w:rsidP="00FD0CE6"/>
    <w:p w:rsidR="00FD0CE6" w:rsidRPr="001E7F4B" w:rsidRDefault="00FD0CE6" w:rsidP="00FD0CE6">
      <w:r w:rsidRPr="001E7F4B">
        <w:t>Ниже на рисунке 3.</w:t>
      </w:r>
      <w:r w:rsidRPr="00FD0CE6">
        <w:t>1</w:t>
      </w:r>
      <w:r w:rsidRPr="001E7F4B">
        <w:t xml:space="preserve">.1 </w:t>
      </w:r>
      <w:r w:rsidR="00CA2312">
        <w:t xml:space="preserve">условно </w:t>
      </w:r>
      <w:r w:rsidRPr="001E7F4B">
        <w:t>представлено местоположение районов перспективной застройки. Номера районов на рисунке совпадает с нумерацией в таблице 3.</w:t>
      </w:r>
      <w:r w:rsidRPr="00CA2312">
        <w:t>1</w:t>
      </w:r>
      <w:r w:rsidRPr="001E7F4B">
        <w:t>.1.</w:t>
      </w:r>
    </w:p>
    <w:p w:rsidR="00FD0CE6" w:rsidRPr="001E7F4B" w:rsidRDefault="00CA2312" w:rsidP="00FD0CE6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3AEFED15" wp14:editId="043A29BF">
            <wp:extent cx="5940425" cy="4104005"/>
            <wp:effectExtent l="0" t="0" r="317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0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0CE6" w:rsidRPr="001E7F4B" w:rsidRDefault="00FD0CE6" w:rsidP="00FD0CE6">
      <w:pPr>
        <w:pStyle w:val="af1"/>
      </w:pPr>
      <w:r w:rsidRPr="001E7F4B">
        <w:t>Рис</w:t>
      </w:r>
      <w:r>
        <w:t>унок</w:t>
      </w:r>
      <w:r w:rsidRPr="001E7F4B">
        <w:t xml:space="preserve"> 3.</w:t>
      </w:r>
      <w:r w:rsidRPr="00A04E72">
        <w:t>1</w:t>
      </w:r>
      <w:r w:rsidRPr="001E7F4B">
        <w:t>.1. Районы перспективной застройки</w:t>
      </w:r>
    </w:p>
    <w:p w:rsidR="00486DCC" w:rsidRDefault="00486DCC" w:rsidP="00486DCC"/>
    <w:p w:rsidR="00486DCC" w:rsidRDefault="00486DCC" w:rsidP="00486DCC">
      <w:r>
        <w:t>В таблице 3.1.2. представлены балансы поступления сточных вод на КОС с учетом перспективных нагрузок, представленных в таблице 3.1.1. Даже при существующих значениях неорганизованного притока КОС будут загружены на 77,35%.</w:t>
      </w:r>
    </w:p>
    <w:p w:rsidR="00486DCC" w:rsidRDefault="00486DCC" w:rsidP="00486DCC"/>
    <w:p w:rsidR="00D41636" w:rsidRPr="00486DCC" w:rsidRDefault="00486DCC" w:rsidP="00F00200">
      <w:pPr>
        <w:pStyle w:val="af"/>
        <w:ind w:firstLine="0"/>
      </w:pPr>
      <w:r w:rsidRPr="001E7F4B">
        <w:t>Таблица 3.</w:t>
      </w:r>
      <w:r w:rsidRPr="00A04E72">
        <w:t>1</w:t>
      </w:r>
      <w:r>
        <w:t>.2.</w:t>
      </w:r>
      <w:r w:rsidRPr="00486DCC">
        <w:t xml:space="preserve"> </w:t>
      </w:r>
      <w:r>
        <w:t>Баланс поступления сточных вод на КОС</w:t>
      </w:r>
      <w:r w:rsidRPr="00486DCC">
        <w:t xml:space="preserve"> </w:t>
      </w:r>
      <w:r>
        <w:t>с учетом перспективных нагрузок</w:t>
      </w:r>
    </w:p>
    <w:tbl>
      <w:tblPr>
        <w:tblW w:w="9498" w:type="dxa"/>
        <w:tblInd w:w="-5" w:type="dxa"/>
        <w:tblLook w:val="04A0" w:firstRow="1" w:lastRow="0" w:firstColumn="1" w:lastColumn="0" w:noHBand="0" w:noVBand="1"/>
      </w:tblPr>
      <w:tblGrid>
        <w:gridCol w:w="3828"/>
        <w:gridCol w:w="2409"/>
        <w:gridCol w:w="3261"/>
      </w:tblGrid>
      <w:tr w:rsidR="00486DCC" w:rsidRPr="00F00200" w:rsidTr="00426B89">
        <w:trPr>
          <w:trHeight w:val="138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Группа потребителей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Годовой (тыс.м</w:t>
            </w:r>
            <w:r w:rsidRPr="00282218">
              <w:rPr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F00200">
              <w:rPr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Средний суточный (м</w:t>
            </w:r>
            <w:r w:rsidRPr="00426B89">
              <w:rPr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F00200">
              <w:rPr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F00200">
              <w:rPr>
                <w:color w:val="000000"/>
                <w:sz w:val="24"/>
                <w:szCs w:val="24"/>
                <w:lang w:eastAsia="ru-RU"/>
              </w:rPr>
              <w:t>сут</w:t>
            </w:r>
            <w:proofErr w:type="spellEnd"/>
            <w:r w:rsidRPr="00F00200">
              <w:rPr>
                <w:color w:val="000000"/>
                <w:sz w:val="24"/>
                <w:szCs w:val="24"/>
                <w:lang w:eastAsia="ru-RU"/>
              </w:rPr>
              <w:t>)</w:t>
            </w:r>
          </w:p>
        </w:tc>
      </w:tr>
      <w:tr w:rsidR="00486DCC" w:rsidRPr="00F00200" w:rsidTr="00426B89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Население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1012.48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2773.93</w:t>
            </w:r>
          </w:p>
        </w:tc>
      </w:tr>
      <w:tr w:rsidR="00486DCC" w:rsidRPr="00F00200" w:rsidTr="00426B89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Соцкультбыт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366.03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1002.82</w:t>
            </w:r>
          </w:p>
        </w:tc>
      </w:tr>
      <w:tr w:rsidR="00486DCC" w:rsidRPr="00F00200" w:rsidTr="00426B89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Прочие предприятия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131.40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360.00</w:t>
            </w:r>
          </w:p>
        </w:tc>
      </w:tr>
      <w:tr w:rsidR="00486DCC" w:rsidRPr="00F00200" w:rsidTr="00426B89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Неорганизованный приток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1045.09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2863.26</w:t>
            </w:r>
          </w:p>
        </w:tc>
      </w:tr>
      <w:tr w:rsidR="00486DCC" w:rsidRPr="00F00200" w:rsidTr="00426B89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Перспективные нагрузки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832.82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2281.71</w:t>
            </w:r>
          </w:p>
        </w:tc>
      </w:tr>
      <w:tr w:rsidR="00486DCC" w:rsidRPr="00F00200" w:rsidTr="00426B89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Очистные сооружения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3387.82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9281.71</w:t>
            </w:r>
          </w:p>
        </w:tc>
      </w:tr>
      <w:tr w:rsidR="00486DCC" w:rsidRPr="00F00200" w:rsidTr="00426B89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Проектная мощность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4380.00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12000</w:t>
            </w:r>
          </w:p>
        </w:tc>
      </w:tr>
      <w:tr w:rsidR="00486DCC" w:rsidRPr="00F00200" w:rsidTr="00426B89">
        <w:trPr>
          <w:trHeight w:val="30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Коэффициент загрузки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86DCC" w:rsidRPr="00F00200" w:rsidRDefault="00486DCC" w:rsidP="00F00200">
            <w:pPr>
              <w:widowControl/>
              <w:autoSpaceDE/>
              <w:autoSpaceDN/>
              <w:ind w:firstLine="0"/>
              <w:jc w:val="center"/>
              <w:rPr>
                <w:color w:val="000000"/>
                <w:sz w:val="24"/>
                <w:szCs w:val="24"/>
                <w:lang w:val="en-US" w:eastAsia="ru-RU"/>
              </w:rPr>
            </w:pPr>
            <w:r w:rsidRPr="00F00200">
              <w:rPr>
                <w:color w:val="000000"/>
                <w:sz w:val="24"/>
                <w:szCs w:val="24"/>
                <w:lang w:eastAsia="ru-RU"/>
              </w:rPr>
              <w:t>77.35</w:t>
            </w:r>
            <w:r w:rsidRPr="00F00200">
              <w:rPr>
                <w:color w:val="000000"/>
                <w:sz w:val="24"/>
                <w:szCs w:val="24"/>
                <w:lang w:val="en-US" w:eastAsia="ru-RU"/>
              </w:rPr>
              <w:t>%</w:t>
            </w:r>
          </w:p>
        </w:tc>
      </w:tr>
    </w:tbl>
    <w:p w:rsidR="00D41636" w:rsidRPr="00F00200" w:rsidRDefault="00D41636" w:rsidP="00D41636">
      <w:pPr>
        <w:rPr>
          <w:sz w:val="24"/>
          <w:szCs w:val="24"/>
        </w:rPr>
      </w:pPr>
    </w:p>
    <w:p w:rsidR="00486DCC" w:rsidRPr="00F00200" w:rsidRDefault="00486DCC" w:rsidP="008A3536">
      <w:pPr>
        <w:rPr>
          <w:b/>
          <w:sz w:val="24"/>
          <w:szCs w:val="24"/>
        </w:rPr>
      </w:pPr>
    </w:p>
    <w:p w:rsidR="008A3536" w:rsidRDefault="008A3536" w:rsidP="008A3536">
      <w:pPr>
        <w:pStyle w:val="2"/>
      </w:pPr>
      <w:bookmarkStart w:id="32" w:name="_Toc222997513"/>
      <w:r w:rsidRPr="00BB6A3D">
        <w:t>3.2.</w:t>
      </w:r>
      <w:r w:rsidR="00DA5381" w:rsidRPr="00BB6A3D">
        <w:t xml:space="preserve"> </w:t>
      </w:r>
      <w:r w:rsidRPr="00BB6A3D">
        <w:t>О</w:t>
      </w:r>
      <w:r w:rsidR="00DA5381" w:rsidRPr="00BB6A3D">
        <w:t>писание структуры централизованной системы водоотведения (эксплуатационные и технологические зоны)</w:t>
      </w:r>
      <w:bookmarkEnd w:id="32"/>
      <w:r w:rsidR="00DA5381">
        <w:t xml:space="preserve"> </w:t>
      </w:r>
    </w:p>
    <w:p w:rsidR="00BB6A3D" w:rsidRPr="00DA6FB4" w:rsidRDefault="00BB6A3D" w:rsidP="00BB6A3D">
      <w:pPr>
        <w:rPr>
          <w:szCs w:val="28"/>
        </w:rPr>
      </w:pPr>
      <w:r>
        <w:t>Централизованная система водоотведения находится в зоне действия КОС г. Байкальска производительностью 12 000 м</w:t>
      </w:r>
      <w:r w:rsidRPr="00BB6A3D">
        <w:rPr>
          <w:vertAlign w:val="superscript"/>
        </w:rPr>
        <w:t>3</w:t>
      </w:r>
      <w:r>
        <w:t>/</w:t>
      </w:r>
      <w:proofErr w:type="spellStart"/>
      <w:r>
        <w:t>сут</w:t>
      </w:r>
      <w:proofErr w:type="spellEnd"/>
      <w:r>
        <w:t xml:space="preserve">, расположенных по адресу г. Байкальск, </w:t>
      </w:r>
      <w:proofErr w:type="spellStart"/>
      <w:r>
        <w:t>Промплощадка</w:t>
      </w:r>
      <w:proofErr w:type="spellEnd"/>
      <w:r>
        <w:t xml:space="preserve">, 16. Эксплуатирующей организацией </w:t>
      </w:r>
      <w:r>
        <w:lastRenderedPageBreak/>
        <w:t xml:space="preserve">является МУП </w:t>
      </w:r>
      <w:r>
        <w:rPr>
          <w:szCs w:val="28"/>
        </w:rPr>
        <w:t>«</w:t>
      </w:r>
      <w:r w:rsidRPr="00DA6FB4">
        <w:rPr>
          <w:szCs w:val="28"/>
        </w:rPr>
        <w:t>Канализационные очистные сооружения Байкальского муниципального образования</w:t>
      </w:r>
      <w:r>
        <w:rPr>
          <w:szCs w:val="28"/>
        </w:rPr>
        <w:t>»</w:t>
      </w:r>
      <w:r w:rsidRPr="00DA6FB4">
        <w:rPr>
          <w:szCs w:val="28"/>
        </w:rPr>
        <w:t xml:space="preserve"> (МУП </w:t>
      </w:r>
      <w:r>
        <w:rPr>
          <w:szCs w:val="28"/>
        </w:rPr>
        <w:t>«</w:t>
      </w:r>
      <w:r w:rsidRPr="00DA6FB4">
        <w:rPr>
          <w:szCs w:val="28"/>
        </w:rPr>
        <w:t>КОС БМО</w:t>
      </w:r>
      <w:r>
        <w:rPr>
          <w:szCs w:val="28"/>
        </w:rPr>
        <w:t>»</w:t>
      </w:r>
      <w:r w:rsidRPr="00DA6FB4">
        <w:rPr>
          <w:szCs w:val="28"/>
        </w:rPr>
        <w:t>)</w:t>
      </w:r>
      <w:r>
        <w:rPr>
          <w:szCs w:val="28"/>
        </w:rPr>
        <w:t>.</w:t>
      </w:r>
    </w:p>
    <w:p w:rsidR="00BB6A3D" w:rsidRDefault="00BB6A3D" w:rsidP="00BB6A3D">
      <w:r>
        <w:t>Хозяйственно-бытовые сточные воды, собираемые с территории г. Байкальска по самотечно-напорным трубопроводам, посредством пяти КНС транспортируются на очистные сооружения. Общая протяженность канализационных сетей составляет 49,15 км.</w:t>
      </w:r>
    </w:p>
    <w:p w:rsidR="008A3536" w:rsidRDefault="00BB6A3D" w:rsidP="00BB6A3D">
      <w:r>
        <w:t>От КОС очищенная вода поступает в озеро Байкал. Санитарно-защитная зона очистных сооружений составляет 400 м.</w:t>
      </w:r>
    </w:p>
    <w:p w:rsidR="00BB6A3D" w:rsidRDefault="00BB6A3D" w:rsidP="00BB6A3D"/>
    <w:p w:rsidR="008A3536" w:rsidRDefault="008A3536" w:rsidP="008A3536">
      <w:pPr>
        <w:pStyle w:val="2"/>
      </w:pPr>
      <w:bookmarkStart w:id="33" w:name="_Toc222997514"/>
      <w:r>
        <w:t>3.3.</w:t>
      </w:r>
      <w:r w:rsidR="00DA5381">
        <w:t xml:space="preserve"> </w:t>
      </w:r>
      <w:r>
        <w:t>Р</w:t>
      </w:r>
      <w:r w:rsidR="00DA5381">
        <w:t>асчет требуемой мощности очистных сооружений исходя из данных о расчетном расходе сточных вод, дефицита (резерва) мощностей по технологическим зонам водоотведения с разбивкой по годам</w:t>
      </w:r>
      <w:bookmarkEnd w:id="33"/>
      <w:r w:rsidR="00DA5381">
        <w:t xml:space="preserve"> </w:t>
      </w:r>
    </w:p>
    <w:p w:rsidR="008A3536" w:rsidRDefault="00703B91" w:rsidP="00703B91">
      <w:pPr>
        <w:rPr>
          <w:lang w:eastAsia="ru-RU"/>
        </w:rPr>
      </w:pPr>
      <w:r>
        <w:rPr>
          <w:lang w:eastAsia="ru-RU"/>
        </w:rPr>
        <w:t>В разделе 3.1. представлен б</w:t>
      </w:r>
      <w:r>
        <w:t>аланс поступления сточных вод на КОС</w:t>
      </w:r>
      <w:r w:rsidRPr="00486DCC">
        <w:t xml:space="preserve"> </w:t>
      </w:r>
      <w:r>
        <w:t xml:space="preserve">с учетом перспективных нагрузок. Загруженность КОС при текущей проектной мощности составит </w:t>
      </w:r>
      <w:r w:rsidRPr="00486DCC">
        <w:rPr>
          <w:lang w:eastAsia="ru-RU"/>
        </w:rPr>
        <w:t>77.35</w:t>
      </w:r>
      <w:r w:rsidRPr="00703B91">
        <w:rPr>
          <w:lang w:eastAsia="ru-RU"/>
        </w:rPr>
        <w:t>%</w:t>
      </w:r>
      <w:r>
        <w:rPr>
          <w:lang w:eastAsia="ru-RU"/>
        </w:rPr>
        <w:t xml:space="preserve">, что обеспечивает потребности очистки на перспективу. </w:t>
      </w:r>
    </w:p>
    <w:p w:rsidR="00703B91" w:rsidRPr="00703B91" w:rsidRDefault="00703B91" w:rsidP="00703B91"/>
    <w:p w:rsidR="008A3536" w:rsidRDefault="008A3536" w:rsidP="008A3536">
      <w:pPr>
        <w:pStyle w:val="2"/>
      </w:pPr>
      <w:bookmarkStart w:id="34" w:name="_Toc222997515"/>
      <w:r>
        <w:t>3.4.</w:t>
      </w:r>
      <w:r w:rsidR="00DA5381">
        <w:t xml:space="preserve"> </w:t>
      </w:r>
      <w:r>
        <w:t>Р</w:t>
      </w:r>
      <w:r w:rsidR="00DA5381">
        <w:t>езультаты анализа гидравлических режимов и режимов работы элементов централизованной системы водоотведения</w:t>
      </w:r>
      <w:bookmarkEnd w:id="34"/>
      <w:r w:rsidR="00DA5381">
        <w:t xml:space="preserve"> </w:t>
      </w:r>
    </w:p>
    <w:p w:rsidR="001F3E13" w:rsidRDefault="00666FCC" w:rsidP="00666FCC">
      <w:r>
        <w:t xml:space="preserve">На рисунке 3.4.1. представлена расчетная схема сетей водоотведения г. Байкальска с учетом подключения новых потребителей, строительства новых сооружений. </w:t>
      </w:r>
      <w:r w:rsidR="001F3E13">
        <w:t>Бирюзовым цветом показаны районы перспективной застройки.</w:t>
      </w:r>
    </w:p>
    <w:p w:rsidR="001F3E13" w:rsidRDefault="00666FCC" w:rsidP="00666FCC">
      <w:r>
        <w:t xml:space="preserve">Более подробная информация </w:t>
      </w:r>
      <w:r w:rsidR="001F3E13">
        <w:t xml:space="preserve">о новых потребителях и мероприятиях, связанных с ними </w:t>
      </w:r>
      <w:r>
        <w:t>представлена в разделе 4.2.2</w:t>
      </w:r>
      <w:r w:rsidR="001F3E13">
        <w:t xml:space="preserve">. </w:t>
      </w:r>
    </w:p>
    <w:p w:rsidR="00666FCC" w:rsidRPr="00EC3430" w:rsidRDefault="001F3E13" w:rsidP="00666FCC">
      <w:r>
        <w:t>Расчет</w:t>
      </w:r>
      <w:r w:rsidR="00EC3430">
        <w:t xml:space="preserve"> проводился на режим максимального водопотребления.</w:t>
      </w:r>
    </w:p>
    <w:p w:rsidR="00666FCC" w:rsidRDefault="00666FCC" w:rsidP="008A3536"/>
    <w:p w:rsidR="00666FCC" w:rsidRDefault="00666FCC" w:rsidP="001F3E13">
      <w:pPr>
        <w:ind w:firstLine="0"/>
      </w:pPr>
      <w:r>
        <w:rPr>
          <w:noProof/>
          <w:lang w:eastAsia="ru-RU"/>
        </w:rPr>
        <w:drawing>
          <wp:inline distT="0" distB="0" distL="0" distR="0" wp14:anchorId="2D9BAF7E" wp14:editId="4397DB94">
            <wp:extent cx="5940425" cy="3586480"/>
            <wp:effectExtent l="0" t="0" r="317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FCC" w:rsidRDefault="00666FCC" w:rsidP="001F3E13">
      <w:pPr>
        <w:pStyle w:val="af1"/>
      </w:pPr>
      <w:r>
        <w:t>Рисунок 3.4.1. Схема сетей водоотведения с учетом подключения</w:t>
      </w:r>
      <w:r w:rsidR="001F3E13">
        <w:t xml:space="preserve"> перспективных </w:t>
      </w:r>
      <w:r w:rsidR="001F3E13">
        <w:lastRenderedPageBreak/>
        <w:t>потребителей</w:t>
      </w:r>
    </w:p>
    <w:p w:rsidR="004E2F4B" w:rsidRPr="000A339F" w:rsidRDefault="004E2F4B" w:rsidP="004E2F4B">
      <w:r>
        <w:t xml:space="preserve">На </w:t>
      </w:r>
      <w:r w:rsidRPr="00567F4F">
        <w:t xml:space="preserve">рисунке </w:t>
      </w:r>
      <w:r>
        <w:t xml:space="preserve">3.4.2 представлена карта расходов. Стоки собираются по районам и отводятся на очистные сооружения. Расход по проектируемым напорным трубопроводам от Предгорной ОЭК до камеры слияния КМ2 составляет 17,2 л/сек. Потери на каждой нитке составляет 4,35 м на всю длину. </w:t>
      </w:r>
      <w:r w:rsidR="00945BCD">
        <w:t>Приток</w:t>
      </w:r>
      <w:r>
        <w:t xml:space="preserve"> на КОС составит 108 л/сек.</w:t>
      </w:r>
    </w:p>
    <w:p w:rsidR="004E2F4B" w:rsidRDefault="004E2F4B" w:rsidP="004E2F4B"/>
    <w:p w:rsidR="004E2F4B" w:rsidRDefault="004E2F4B" w:rsidP="001F3E13">
      <w:pPr>
        <w:pStyle w:val="af1"/>
      </w:pPr>
      <w:r>
        <w:rPr>
          <w:noProof/>
          <w:lang w:eastAsia="ru-RU"/>
        </w:rPr>
        <w:drawing>
          <wp:inline distT="0" distB="0" distL="0" distR="0" wp14:anchorId="479833E7" wp14:editId="22F5D320">
            <wp:extent cx="5940425" cy="3403600"/>
            <wp:effectExtent l="0" t="0" r="3175" b="635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0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F4B" w:rsidRDefault="004E2F4B" w:rsidP="001F3E13">
      <w:pPr>
        <w:pStyle w:val="af1"/>
      </w:pPr>
      <w:r>
        <w:t>Рисунок 3.4.2. Карта расходов после подключения перспективных потребителей</w:t>
      </w:r>
      <w:r w:rsidR="00167F55">
        <w:t xml:space="preserve"> при максимальном водопотреблении</w:t>
      </w:r>
    </w:p>
    <w:p w:rsidR="00167F55" w:rsidRDefault="00167F55" w:rsidP="001F3E13">
      <w:pPr>
        <w:pStyle w:val="af1"/>
      </w:pPr>
    </w:p>
    <w:p w:rsidR="004E2F4B" w:rsidRDefault="00167F55" w:rsidP="00167F55">
      <w:r>
        <w:t xml:space="preserve">На рисунках 3.4.3 и 3.4.4 представлены карты наполнений и скоростей соответственно. </w:t>
      </w:r>
      <w:r w:rsidR="00426B89">
        <w:t>Из которых видно, что большинство участков остаются недогруженными.</w:t>
      </w:r>
    </w:p>
    <w:p w:rsidR="00EC3430" w:rsidRDefault="00520DA4" w:rsidP="00520DA4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264DC62F" wp14:editId="7D28DC61">
            <wp:extent cx="5940425" cy="3208020"/>
            <wp:effectExtent l="0" t="0" r="3175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0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F4B" w:rsidRDefault="004E2F4B" w:rsidP="004E2F4B">
      <w:pPr>
        <w:pStyle w:val="af1"/>
      </w:pPr>
      <w:r>
        <w:t>Рисунок 3.4.3.</w:t>
      </w:r>
      <w:r w:rsidR="00167F55">
        <w:t xml:space="preserve"> Карта наполнений после подключения перспективных потребителей при максимальном водопотреблении</w:t>
      </w:r>
    </w:p>
    <w:p w:rsidR="004E2F4B" w:rsidRDefault="004E2F4B" w:rsidP="00520DA4">
      <w:pPr>
        <w:ind w:firstLine="0"/>
      </w:pPr>
    </w:p>
    <w:p w:rsidR="004E2F4B" w:rsidRDefault="004E2F4B" w:rsidP="00520DA4">
      <w:pPr>
        <w:ind w:firstLine="0"/>
      </w:pPr>
      <w:r>
        <w:rPr>
          <w:noProof/>
          <w:lang w:eastAsia="ru-RU"/>
        </w:rPr>
        <w:drawing>
          <wp:inline distT="0" distB="0" distL="0" distR="0" wp14:anchorId="4D30C951" wp14:editId="6ED1FCC5">
            <wp:extent cx="5940425" cy="3263265"/>
            <wp:effectExtent l="0" t="0" r="3175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6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7F55" w:rsidRDefault="004E2F4B" w:rsidP="00167F55">
      <w:pPr>
        <w:pStyle w:val="af1"/>
      </w:pPr>
      <w:r>
        <w:t>Рисунок 3.4.4.</w:t>
      </w:r>
      <w:r w:rsidR="00167F55">
        <w:t xml:space="preserve"> Карта скоростей после подключения перспективных потребителей при максимальном водопотреблении</w:t>
      </w:r>
    </w:p>
    <w:p w:rsidR="004E2F4B" w:rsidRDefault="004E2F4B" w:rsidP="004E2F4B">
      <w:pPr>
        <w:pStyle w:val="af1"/>
      </w:pPr>
    </w:p>
    <w:p w:rsidR="001F3E13" w:rsidRDefault="001F3E13" w:rsidP="008A3536"/>
    <w:p w:rsidR="0030765B" w:rsidRDefault="0030765B" w:rsidP="0030765B">
      <w:r>
        <w:t xml:space="preserve">На </w:t>
      </w:r>
      <w:r w:rsidR="00EE3D32">
        <w:t>диаграммах</w:t>
      </w:r>
      <w:r>
        <w:t xml:space="preserve">, представленных </w:t>
      </w:r>
      <w:r w:rsidR="00167F55">
        <w:t>на рисунках 3.4.5, 3.4.6</w:t>
      </w:r>
      <w:r>
        <w:t xml:space="preserve"> показан анализ скоростей и наполнений по все</w:t>
      </w:r>
      <w:r w:rsidR="00167F55">
        <w:t>м основным магистралям города</w:t>
      </w:r>
      <w:r>
        <w:t xml:space="preserve">. </w:t>
      </w:r>
    </w:p>
    <w:p w:rsidR="0030765B" w:rsidRDefault="0030765B" w:rsidP="0030765B">
      <w:r>
        <w:t>Даже после</w:t>
      </w:r>
      <w:r w:rsidR="00167F55">
        <w:t xml:space="preserve"> добавления</w:t>
      </w:r>
      <w:r>
        <w:t xml:space="preserve"> перспективных нагрузок большинство участков сети остаются недогруженными, скорости ниже рекомендуемых, наполнения на большинстве участков менее 0,3.</w:t>
      </w:r>
    </w:p>
    <w:p w:rsidR="004A7CCE" w:rsidRDefault="004A7CCE" w:rsidP="008A3536"/>
    <w:p w:rsidR="004A7CCE" w:rsidRDefault="004A7CCE" w:rsidP="004A7CCE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32053BC0" wp14:editId="0DD201A1">
            <wp:extent cx="5783283" cy="3678168"/>
            <wp:effectExtent l="0" t="0" r="8255" b="17780"/>
            <wp:docPr id="89" name="Диаграмма 8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0"/>
              </a:graphicData>
            </a:graphic>
          </wp:inline>
        </w:drawing>
      </w:r>
    </w:p>
    <w:p w:rsidR="00167F55" w:rsidRDefault="00167F55" w:rsidP="00167F55">
      <w:pPr>
        <w:pStyle w:val="af1"/>
      </w:pPr>
      <w:r>
        <w:t xml:space="preserve">Рисунок 3.4.5. </w:t>
      </w:r>
      <w:r w:rsidR="00F619B3">
        <w:t>Диаграмма</w:t>
      </w:r>
      <w:r>
        <w:t xml:space="preserve"> скоростей после подключения перспективных потребителей при максимальном водопотреблении</w:t>
      </w:r>
    </w:p>
    <w:p w:rsidR="004A7CCE" w:rsidRDefault="004A7CCE" w:rsidP="004A7CCE">
      <w:pPr>
        <w:ind w:firstLine="0"/>
      </w:pPr>
    </w:p>
    <w:p w:rsidR="004A7CCE" w:rsidRDefault="004A7CCE" w:rsidP="004A7CCE">
      <w:pPr>
        <w:ind w:firstLine="0"/>
      </w:pPr>
      <w:r>
        <w:rPr>
          <w:noProof/>
          <w:lang w:eastAsia="ru-RU"/>
        </w:rPr>
        <w:drawing>
          <wp:inline distT="0" distB="0" distL="0" distR="0" wp14:anchorId="1FB3B9FE" wp14:editId="239C08A0">
            <wp:extent cx="5872821" cy="3933645"/>
            <wp:effectExtent l="0" t="0" r="13970" b="10160"/>
            <wp:docPr id="90" name="Диаграмма 9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1"/>
              </a:graphicData>
            </a:graphic>
          </wp:inline>
        </w:drawing>
      </w:r>
    </w:p>
    <w:p w:rsidR="00167F55" w:rsidRDefault="00167F55" w:rsidP="00167F55">
      <w:pPr>
        <w:pStyle w:val="af1"/>
      </w:pPr>
      <w:r>
        <w:t xml:space="preserve">Рисунок 3.4.6. </w:t>
      </w:r>
      <w:r w:rsidR="00F619B3">
        <w:t xml:space="preserve">Диаграмма </w:t>
      </w:r>
      <w:r>
        <w:t>наполнений после подключения перспективных потребителей при максимальном водопотреблении</w:t>
      </w:r>
    </w:p>
    <w:p w:rsidR="00167F55" w:rsidRDefault="00167F55" w:rsidP="004A7CCE">
      <w:pPr>
        <w:ind w:firstLine="0"/>
      </w:pPr>
    </w:p>
    <w:p w:rsidR="00F619B3" w:rsidRDefault="00F619B3" w:rsidP="004A7CCE">
      <w:pPr>
        <w:ind w:firstLine="0"/>
      </w:pPr>
    </w:p>
    <w:p w:rsidR="00DA5381" w:rsidRDefault="008A3536" w:rsidP="008A3536">
      <w:pPr>
        <w:pStyle w:val="2"/>
      </w:pPr>
      <w:bookmarkStart w:id="35" w:name="_Toc222997516"/>
      <w:r>
        <w:lastRenderedPageBreak/>
        <w:t>3.5.</w:t>
      </w:r>
      <w:r w:rsidR="00DA5381">
        <w:t xml:space="preserve"> </w:t>
      </w:r>
      <w:r>
        <w:t>А</w:t>
      </w:r>
      <w:r w:rsidR="00DA5381">
        <w:t>нализ резервов производственных мощностей очистных сооружений системы водоотведения и возможности расширения зоны их действия</w:t>
      </w:r>
      <w:bookmarkEnd w:id="35"/>
    </w:p>
    <w:p w:rsidR="00013D97" w:rsidRDefault="00013D97" w:rsidP="00013D97">
      <w:pPr>
        <w:rPr>
          <w:lang w:eastAsia="ru-RU"/>
        </w:rPr>
      </w:pPr>
      <w:r>
        <w:rPr>
          <w:lang w:eastAsia="ru-RU"/>
        </w:rPr>
        <w:t>В разделе 3.1. представлен б</w:t>
      </w:r>
      <w:r>
        <w:t>аланс поступления сточных вод на КОС</w:t>
      </w:r>
      <w:r w:rsidRPr="00486DCC">
        <w:t xml:space="preserve"> </w:t>
      </w:r>
      <w:r>
        <w:t xml:space="preserve">с учетом перспективных нагрузок. Загруженность КОС при текущей проектной мощности составит </w:t>
      </w:r>
      <w:r w:rsidRPr="00486DCC">
        <w:rPr>
          <w:lang w:eastAsia="ru-RU"/>
        </w:rPr>
        <w:t>77.35</w:t>
      </w:r>
      <w:r w:rsidRPr="00703B91">
        <w:rPr>
          <w:lang w:eastAsia="ru-RU"/>
        </w:rPr>
        <w:t>%</w:t>
      </w:r>
      <w:r>
        <w:rPr>
          <w:lang w:eastAsia="ru-RU"/>
        </w:rPr>
        <w:t xml:space="preserve">, что обеспечивает потребности очистки на перспективу. </w:t>
      </w:r>
    </w:p>
    <w:p w:rsidR="00013D97" w:rsidRPr="00DA5381" w:rsidRDefault="00013D97" w:rsidP="00013D97"/>
    <w:p w:rsidR="00E3253C" w:rsidRDefault="00DA5381" w:rsidP="00DA5381">
      <w:pPr>
        <w:pStyle w:val="1"/>
      </w:pPr>
      <w:bookmarkStart w:id="36" w:name="_Toc222997517"/>
      <w:r>
        <w:t>4.</w:t>
      </w:r>
      <w:r w:rsidR="00E3253C">
        <w:t xml:space="preserve"> </w:t>
      </w:r>
      <w:r>
        <w:t>П</w:t>
      </w:r>
      <w:r w:rsidR="00E3253C">
        <w:t>редложения по строительству, реконструкции и модернизации (техническому перевооружению) объектов централизованной системы водоотведения</w:t>
      </w:r>
      <w:bookmarkEnd w:id="36"/>
      <w:r w:rsidR="00E3253C">
        <w:t xml:space="preserve"> </w:t>
      </w:r>
    </w:p>
    <w:p w:rsidR="008A3536" w:rsidRDefault="008A3536" w:rsidP="008A3536">
      <w:pPr>
        <w:pStyle w:val="2"/>
      </w:pPr>
      <w:bookmarkStart w:id="37" w:name="_Toc222997518"/>
      <w:r w:rsidRPr="008A3536">
        <w:t>4</w:t>
      </w:r>
      <w:r>
        <w:t>.1.</w:t>
      </w:r>
      <w:r w:rsidR="00DA5381">
        <w:t xml:space="preserve"> </w:t>
      </w:r>
      <w:r>
        <w:t>О</w:t>
      </w:r>
      <w:r w:rsidR="00DA5381">
        <w:t>сновные направления, принципы, задачи и плановые значения показателей развития централизованной системы водоотведения</w:t>
      </w:r>
      <w:bookmarkEnd w:id="37"/>
    </w:p>
    <w:p w:rsidR="00A8673C" w:rsidRPr="00C732C4" w:rsidRDefault="00C732C4" w:rsidP="00A8673C">
      <w:r>
        <w:t>С учетом</w:t>
      </w:r>
      <w:r w:rsidR="00A8673C" w:rsidRPr="00C732C4">
        <w:t xml:space="preserve"> развития системы водоотведения центральной экологической зоны Байкала</w:t>
      </w:r>
      <w:r w:rsidR="00A57035" w:rsidRPr="00C732C4">
        <w:t xml:space="preserve"> </w:t>
      </w:r>
      <w:r>
        <w:t xml:space="preserve">возникают </w:t>
      </w:r>
      <w:r w:rsidR="00A8673C" w:rsidRPr="00C732C4">
        <w:t xml:space="preserve">следующие </w:t>
      </w:r>
      <w:r w:rsidR="00EE3D32">
        <w:t>направления развития</w:t>
      </w:r>
      <w:r w:rsidR="00A8673C" w:rsidRPr="00C732C4">
        <w:t>:</w:t>
      </w:r>
    </w:p>
    <w:p w:rsidR="00A8673C" w:rsidRPr="00C732C4" w:rsidRDefault="00A8673C" w:rsidP="006339AA">
      <w:pPr>
        <w:pStyle w:val="af5"/>
        <w:numPr>
          <w:ilvl w:val="0"/>
          <w:numId w:val="7"/>
        </w:numPr>
      </w:pPr>
      <w:r w:rsidRPr="00C732C4">
        <w:t>Модернизация существующих КОС Байкальска для приведения качества очищенных сточных вод к требованиям Приказа № 83 Минприроды России</w:t>
      </w:r>
    </w:p>
    <w:p w:rsidR="00A8673C" w:rsidRPr="00C732C4" w:rsidRDefault="00A8673C" w:rsidP="006339AA">
      <w:pPr>
        <w:pStyle w:val="af5"/>
        <w:numPr>
          <w:ilvl w:val="0"/>
          <w:numId w:val="7"/>
        </w:numPr>
      </w:pPr>
      <w:r w:rsidRPr="00C732C4">
        <w:t>Реконструкция и замена изношенных канализационных сетей и КНС</w:t>
      </w:r>
    </w:p>
    <w:p w:rsidR="00A8673C" w:rsidRDefault="00A8673C" w:rsidP="006339AA">
      <w:pPr>
        <w:pStyle w:val="af5"/>
        <w:numPr>
          <w:ilvl w:val="0"/>
          <w:numId w:val="7"/>
        </w:numPr>
      </w:pPr>
      <w:r w:rsidRPr="00C732C4">
        <w:t>Внедрение систем онлайн-контроля качества очистки сточных вод</w:t>
      </w:r>
      <w:r w:rsidR="00C732C4">
        <w:t xml:space="preserve"> и системы автоматизации и диспетчеризации.</w:t>
      </w:r>
    </w:p>
    <w:p w:rsidR="004F7922" w:rsidRDefault="004F7922" w:rsidP="004F7922">
      <w:r>
        <w:t>Для исключения сброса стоков в озеро Байкал следует рассмотреть</w:t>
      </w:r>
      <w:r w:rsidRPr="00BB059B">
        <w:t xml:space="preserve"> вариант</w:t>
      </w:r>
      <w:r>
        <w:t>ы</w:t>
      </w:r>
      <w:r w:rsidRPr="00BB059B">
        <w:t xml:space="preserve"> отведения и очистки сточных вод в </w:t>
      </w:r>
      <w:proofErr w:type="spellStart"/>
      <w:r w:rsidRPr="00BB059B">
        <w:t>Слюдянском</w:t>
      </w:r>
      <w:proofErr w:type="spellEnd"/>
      <w:r w:rsidRPr="00BB059B">
        <w:t xml:space="preserve"> районе</w:t>
      </w:r>
      <w:r>
        <w:t xml:space="preserve"> </w:t>
      </w:r>
      <w:r w:rsidRPr="00BB059B">
        <w:t>Иркутской области</w:t>
      </w:r>
      <w:r>
        <w:t>:</w:t>
      </w:r>
    </w:p>
    <w:p w:rsidR="004F7922" w:rsidRDefault="009424E2" w:rsidP="006339AA">
      <w:pPr>
        <w:pStyle w:val="af5"/>
        <w:numPr>
          <w:ilvl w:val="0"/>
          <w:numId w:val="7"/>
        </w:numPr>
      </w:pPr>
      <w:r>
        <w:t>Сброс очищенных стоков в р. Большая Быстрая</w:t>
      </w:r>
    </w:p>
    <w:p w:rsidR="009424E2" w:rsidRDefault="009424E2" w:rsidP="006339AA">
      <w:pPr>
        <w:pStyle w:val="af5"/>
        <w:numPr>
          <w:ilvl w:val="0"/>
          <w:numId w:val="7"/>
        </w:numPr>
      </w:pPr>
      <w:r>
        <w:t xml:space="preserve">Сброс очищенных стоков в р. </w:t>
      </w:r>
      <w:proofErr w:type="spellStart"/>
      <w:r>
        <w:t>Солзан</w:t>
      </w:r>
      <w:proofErr w:type="spellEnd"/>
      <w:r>
        <w:t xml:space="preserve">, </w:t>
      </w:r>
      <w:proofErr w:type="spellStart"/>
      <w:r>
        <w:t>Пахабиха</w:t>
      </w:r>
      <w:proofErr w:type="spellEnd"/>
      <w:r>
        <w:t xml:space="preserve">, </w:t>
      </w:r>
      <w:proofErr w:type="spellStart"/>
      <w:r>
        <w:t>Култушная</w:t>
      </w:r>
      <w:proofErr w:type="spellEnd"/>
    </w:p>
    <w:p w:rsidR="009424E2" w:rsidRPr="00C732C4" w:rsidRDefault="009424E2" w:rsidP="006339AA">
      <w:pPr>
        <w:pStyle w:val="af5"/>
        <w:numPr>
          <w:ilvl w:val="0"/>
          <w:numId w:val="7"/>
        </w:numPr>
      </w:pPr>
      <w:r>
        <w:t xml:space="preserve">Сброс очищенных стоков в р. </w:t>
      </w:r>
      <w:proofErr w:type="spellStart"/>
      <w:r>
        <w:t>Култушная</w:t>
      </w:r>
      <w:proofErr w:type="spellEnd"/>
    </w:p>
    <w:p w:rsidR="006259F2" w:rsidRDefault="009424E2" w:rsidP="00A8673C">
      <w:r>
        <w:t>Подробно данные варианты рассмотрены в п. 4.3 настоящего отчета.</w:t>
      </w:r>
    </w:p>
    <w:p w:rsidR="008A3536" w:rsidRDefault="008A3536" w:rsidP="008A3536"/>
    <w:p w:rsidR="008A3536" w:rsidRDefault="008A3536" w:rsidP="008A3536">
      <w:pPr>
        <w:pStyle w:val="2"/>
      </w:pPr>
      <w:bookmarkStart w:id="38" w:name="_Toc222997519"/>
      <w:r>
        <w:t>4.2.</w:t>
      </w:r>
      <w:r w:rsidR="00DA5381">
        <w:t xml:space="preserve"> </w:t>
      </w:r>
      <w:r>
        <w:t>П</w:t>
      </w:r>
      <w:r w:rsidR="00DA5381">
        <w:t>еречень основных мероприятий по реализации схем водоотведения с разбивкой по годам, включая технические обоснования этих мероприятий</w:t>
      </w:r>
      <w:bookmarkEnd w:id="38"/>
      <w:r w:rsidR="00DA5381">
        <w:t xml:space="preserve"> </w:t>
      </w:r>
    </w:p>
    <w:p w:rsidR="006259F2" w:rsidRDefault="006259F2" w:rsidP="006259F2">
      <w:pPr>
        <w:rPr>
          <w:b/>
          <w:highlight w:val="yellow"/>
        </w:rPr>
      </w:pPr>
    </w:p>
    <w:p w:rsidR="006259F2" w:rsidRPr="00C732C4" w:rsidRDefault="0018664B" w:rsidP="00666FCC">
      <w:pPr>
        <w:pStyle w:val="3"/>
      </w:pPr>
      <w:bookmarkStart w:id="39" w:name="_Toc222997520"/>
      <w:r>
        <w:t xml:space="preserve">4.2.1. </w:t>
      </w:r>
      <w:r w:rsidR="006259F2" w:rsidRPr="00C732C4">
        <w:t xml:space="preserve">Приоритетные </w:t>
      </w:r>
      <w:r w:rsidR="00A57035" w:rsidRPr="00C732C4">
        <w:t>мероприятия</w:t>
      </w:r>
      <w:r w:rsidR="006259F2" w:rsidRPr="00C732C4">
        <w:t xml:space="preserve"> модернизации на период 2026-2036:</w:t>
      </w:r>
      <w:bookmarkEnd w:id="39"/>
    </w:p>
    <w:p w:rsidR="006259F2" w:rsidRPr="00C732C4" w:rsidRDefault="006259F2" w:rsidP="006259F2"/>
    <w:p w:rsidR="008A1ED7" w:rsidRPr="00934EA0" w:rsidRDefault="008A1ED7" w:rsidP="006259F2">
      <w:r w:rsidRPr="00934EA0">
        <w:t>1. Реконструкция канализационных очистных сооружений</w:t>
      </w:r>
      <w:r w:rsidR="00882825">
        <w:t xml:space="preserve"> согласно проекту, </w:t>
      </w:r>
      <w:r w:rsidR="00882825" w:rsidRPr="00882825">
        <w:t>выполненн</w:t>
      </w:r>
      <w:r w:rsidR="00882825">
        <w:t>ому</w:t>
      </w:r>
      <w:r w:rsidR="00882825" w:rsidRPr="00882825">
        <w:t xml:space="preserve"> научно-исследовательским и проектно-изыскательским институтом «</w:t>
      </w:r>
      <w:proofErr w:type="spellStart"/>
      <w:r w:rsidR="00882825" w:rsidRPr="00882825">
        <w:t>Севзапинжтехнология</w:t>
      </w:r>
      <w:proofErr w:type="spellEnd"/>
      <w:r w:rsidR="00882825" w:rsidRPr="00882825">
        <w:t>» в 2022 году</w:t>
      </w:r>
      <w:r w:rsidR="00934EA0" w:rsidRPr="00882825">
        <w:t>.</w:t>
      </w:r>
    </w:p>
    <w:p w:rsidR="006259F2" w:rsidRPr="00934EA0" w:rsidRDefault="008A1ED7" w:rsidP="006259F2">
      <w:r w:rsidRPr="00934EA0">
        <w:t>2</w:t>
      </w:r>
      <w:r w:rsidR="00A57035" w:rsidRPr="00934EA0">
        <w:t xml:space="preserve">. </w:t>
      </w:r>
      <w:r w:rsidR="006259F2" w:rsidRPr="00934EA0">
        <w:t>Утилизация осадков</w:t>
      </w:r>
      <w:r w:rsidR="00C732C4" w:rsidRPr="00934EA0">
        <w:t xml:space="preserve"> </w:t>
      </w:r>
      <w:r w:rsidR="006259F2" w:rsidRPr="00934EA0">
        <w:t xml:space="preserve">с последующим компостированием и получением </w:t>
      </w:r>
      <w:r w:rsidR="006259F2" w:rsidRPr="00934EA0">
        <w:lastRenderedPageBreak/>
        <w:t xml:space="preserve">органических удобрений. </w:t>
      </w:r>
    </w:p>
    <w:p w:rsidR="006259F2" w:rsidRPr="00934EA0" w:rsidRDefault="007F7D89" w:rsidP="006259F2">
      <w:r w:rsidRPr="00934EA0">
        <w:t>3</w:t>
      </w:r>
      <w:r w:rsidR="00A57035" w:rsidRPr="00934EA0">
        <w:t xml:space="preserve">. </w:t>
      </w:r>
      <w:r w:rsidR="006259F2" w:rsidRPr="00934EA0">
        <w:t>Реконструкция сетей: поэтапная замена изношенных коллекторов на полиэтиленов</w:t>
      </w:r>
      <w:r w:rsidRPr="00934EA0">
        <w:t>ые трубы</w:t>
      </w:r>
      <w:r w:rsidR="006259F2" w:rsidRPr="00934EA0">
        <w:t>, сана</w:t>
      </w:r>
      <w:r w:rsidR="00A57035" w:rsidRPr="00934EA0">
        <w:t xml:space="preserve">ция </w:t>
      </w:r>
      <w:r w:rsidRPr="00934EA0">
        <w:t>коллекторов</w:t>
      </w:r>
      <w:r w:rsidR="00A57035" w:rsidRPr="00934EA0">
        <w:t>:</w:t>
      </w:r>
    </w:p>
    <w:p w:rsidR="00A57035" w:rsidRPr="00934EA0" w:rsidRDefault="00A57035" w:rsidP="006339AA">
      <w:pPr>
        <w:pStyle w:val="af5"/>
        <w:numPr>
          <w:ilvl w:val="0"/>
          <w:numId w:val="9"/>
        </w:numPr>
      </w:pPr>
      <w:r w:rsidRPr="00934EA0">
        <w:t>Первый этап (2026-2028) — замена наиболее аварийных участков сетей на полиэтиленовые трубы диаметр</w:t>
      </w:r>
      <w:r w:rsidR="00821FD3" w:rsidRPr="00934EA0">
        <w:t>ом 200-500 мм.</w:t>
      </w:r>
      <w:r w:rsidRPr="00934EA0">
        <w:t xml:space="preserve"> </w:t>
      </w:r>
    </w:p>
    <w:p w:rsidR="00BE1FDF" w:rsidRPr="00934EA0" w:rsidRDefault="00A57035" w:rsidP="006339AA">
      <w:pPr>
        <w:pStyle w:val="af5"/>
        <w:numPr>
          <w:ilvl w:val="0"/>
          <w:numId w:val="9"/>
        </w:numPr>
      </w:pPr>
      <w:r w:rsidRPr="00934EA0">
        <w:t>Второй этап (2029-2032) — замена оставшихся</w:t>
      </w:r>
      <w:r w:rsidR="00632454">
        <w:t xml:space="preserve"> изношенных участков.</w:t>
      </w:r>
    </w:p>
    <w:p w:rsidR="00A57035" w:rsidRPr="00934EA0" w:rsidRDefault="00A57035" w:rsidP="006339AA">
      <w:pPr>
        <w:pStyle w:val="af5"/>
        <w:numPr>
          <w:ilvl w:val="0"/>
          <w:numId w:val="9"/>
        </w:numPr>
      </w:pPr>
      <w:r w:rsidRPr="00934EA0">
        <w:t>Третий этап (2033-2036) — санация коллекторов, капитальный ремонт смотровых колодцев, создание резервных мощностей. ​​</w:t>
      </w:r>
    </w:p>
    <w:p w:rsidR="006259F2" w:rsidRDefault="007F7D89" w:rsidP="006259F2">
      <w:r w:rsidRPr="00934EA0">
        <w:t>4</w:t>
      </w:r>
      <w:r w:rsidR="00A57035" w:rsidRPr="00934EA0">
        <w:t xml:space="preserve">. </w:t>
      </w:r>
      <w:r w:rsidR="006259F2" w:rsidRPr="00934EA0">
        <w:t xml:space="preserve">Автоматизация и диспетчеризация: создание единого диспетчерского центра на базе SCADA-системы, установка </w:t>
      </w:r>
      <w:proofErr w:type="spellStart"/>
      <w:r w:rsidR="006259F2" w:rsidRPr="00934EA0">
        <w:t>IoT</w:t>
      </w:r>
      <w:proofErr w:type="spellEnd"/>
      <w:r w:rsidR="006259F2" w:rsidRPr="00934EA0">
        <w:t>-датчиков, анализаторов качества воды, внедрение</w:t>
      </w:r>
      <w:r w:rsidRPr="00934EA0">
        <w:t xml:space="preserve"> технологии цифровых двойников.</w:t>
      </w:r>
    </w:p>
    <w:p w:rsidR="007F7D89" w:rsidRPr="00C732C4" w:rsidRDefault="007F7D89" w:rsidP="006259F2">
      <w:r>
        <w:t>5. Капитальный ремонт и модернизация КНС</w:t>
      </w:r>
    </w:p>
    <w:p w:rsidR="006259F2" w:rsidRDefault="006259F2" w:rsidP="006259F2">
      <w:pPr>
        <w:rPr>
          <w:highlight w:val="yellow"/>
        </w:rPr>
      </w:pPr>
    </w:p>
    <w:p w:rsidR="00FD2A9A" w:rsidRDefault="00FD2A9A" w:rsidP="00666FCC">
      <w:pPr>
        <w:pStyle w:val="3"/>
      </w:pPr>
      <w:bookmarkStart w:id="40" w:name="_Toc222997521"/>
      <w:r w:rsidRPr="0018664B">
        <w:t>4.</w:t>
      </w:r>
      <w:r w:rsidR="0018664B" w:rsidRPr="0018664B">
        <w:t>2.2.</w:t>
      </w:r>
      <w:r w:rsidRPr="0018664B">
        <w:t xml:space="preserve"> Подключение строящихся районов</w:t>
      </w:r>
      <w:bookmarkEnd w:id="40"/>
    </w:p>
    <w:p w:rsidR="0018664B" w:rsidRDefault="002A59D2" w:rsidP="006259F2">
      <w:r>
        <w:t>Перечень объектов, подключаемых на перспективу приведен в п.3.1. настоящего отчета.</w:t>
      </w:r>
    </w:p>
    <w:p w:rsidR="00A451DC" w:rsidRDefault="00A451DC" w:rsidP="006259F2">
      <w:r>
        <w:t xml:space="preserve">Графически местоположение предлагаемых мероприятий представлено на </w:t>
      </w:r>
      <w:r w:rsidRPr="0018664B">
        <w:t xml:space="preserve">рисунке </w:t>
      </w:r>
      <w:r w:rsidR="0018664B" w:rsidRPr="0018664B">
        <w:t>4.</w:t>
      </w:r>
      <w:r w:rsidR="00D233C4">
        <w:t>2.</w:t>
      </w:r>
      <w:r w:rsidR="0018664B" w:rsidRPr="0018664B">
        <w:t>1</w:t>
      </w:r>
      <w:r w:rsidRPr="0018664B">
        <w:t>.</w:t>
      </w:r>
    </w:p>
    <w:p w:rsidR="00FD2A9A" w:rsidRDefault="00FD2A9A" w:rsidP="006339AA">
      <w:pPr>
        <w:pStyle w:val="af5"/>
        <w:numPr>
          <w:ilvl w:val="0"/>
          <w:numId w:val="16"/>
        </w:numPr>
      </w:pPr>
      <w:r>
        <w:t xml:space="preserve">Строительство КНС для отвода стоков от Предгорной </w:t>
      </w:r>
      <w:r w:rsidR="0018664B">
        <w:t>особо</w:t>
      </w:r>
      <w:r w:rsidR="004E2F4B">
        <w:t>й</w:t>
      </w:r>
      <w:r w:rsidR="0018664B">
        <w:t xml:space="preserve"> экономической зоны (</w:t>
      </w:r>
      <w:r>
        <w:t>ОЭЗ</w:t>
      </w:r>
      <w:r w:rsidR="0018664B">
        <w:t>).</w:t>
      </w:r>
    </w:p>
    <w:p w:rsidR="00FD2A9A" w:rsidRDefault="00FD2A9A" w:rsidP="006339AA">
      <w:pPr>
        <w:pStyle w:val="af5"/>
        <w:numPr>
          <w:ilvl w:val="0"/>
          <w:numId w:val="16"/>
        </w:numPr>
      </w:pPr>
      <w:r>
        <w:t xml:space="preserve">Строительство коллектора </w:t>
      </w:r>
      <w:proofErr w:type="spellStart"/>
      <w:r>
        <w:t>Ду</w:t>
      </w:r>
      <w:proofErr w:type="spellEnd"/>
      <w:r>
        <w:t xml:space="preserve"> 200 мм</w:t>
      </w:r>
      <w:r w:rsidR="0018664B">
        <w:t>,</w:t>
      </w:r>
      <w:r>
        <w:t xml:space="preserve"> протяженностью</w:t>
      </w:r>
      <w:r w:rsidR="005C61B2">
        <w:t xml:space="preserve"> </w:t>
      </w:r>
      <w:r w:rsidR="0018664B">
        <w:t>около</w:t>
      </w:r>
      <w:r>
        <w:t>700</w:t>
      </w:r>
      <w:r w:rsidR="005C61B2">
        <w:t xml:space="preserve"> м</w:t>
      </w:r>
      <w:r>
        <w:t xml:space="preserve"> для отведения стоков от Предгорной ОЭЗ до новой КНС.</w:t>
      </w:r>
    </w:p>
    <w:p w:rsidR="00FD2A9A" w:rsidRDefault="00FD2A9A" w:rsidP="006339AA">
      <w:pPr>
        <w:pStyle w:val="af5"/>
        <w:numPr>
          <w:ilvl w:val="0"/>
          <w:numId w:val="16"/>
        </w:numPr>
      </w:pPr>
      <w:r>
        <w:t>Строительство двух напорных трубопроводов от новой КНС до камеры слияния КМ2 по ул. Байкальская</w:t>
      </w:r>
      <w:r w:rsidR="00B33AB5">
        <w:t xml:space="preserve"> </w:t>
      </w:r>
      <w:proofErr w:type="spellStart"/>
      <w:r w:rsidR="00B33AB5">
        <w:t>Ду</w:t>
      </w:r>
      <w:proofErr w:type="spellEnd"/>
      <w:r w:rsidR="00B33AB5">
        <w:t xml:space="preserve"> 160 мм</w:t>
      </w:r>
      <w:r w:rsidR="0018664B">
        <w:t>,</w:t>
      </w:r>
      <w:r w:rsidR="00B33AB5">
        <w:t xml:space="preserve"> протяженностью 1908 м</w:t>
      </w:r>
      <w:r>
        <w:t>.</w:t>
      </w:r>
    </w:p>
    <w:p w:rsidR="00E61A09" w:rsidRDefault="00E61A09" w:rsidP="006339AA">
      <w:pPr>
        <w:pStyle w:val="af5"/>
        <w:numPr>
          <w:ilvl w:val="0"/>
          <w:numId w:val="16"/>
        </w:numPr>
      </w:pPr>
      <w:r>
        <w:t>Подключение существующий напорных коллекторов от Прибрежной ОЭЗ к камере слияния КМ2 по ул. Байкальской.</w:t>
      </w:r>
    </w:p>
    <w:p w:rsidR="00E61A09" w:rsidRDefault="00E61A09" w:rsidP="006339AA">
      <w:pPr>
        <w:pStyle w:val="af5"/>
        <w:numPr>
          <w:ilvl w:val="0"/>
          <w:numId w:val="16"/>
        </w:numPr>
      </w:pPr>
      <w:r>
        <w:t xml:space="preserve">Строительство напорного трубопровода </w:t>
      </w:r>
      <w:proofErr w:type="spellStart"/>
      <w:r>
        <w:t>Ду</w:t>
      </w:r>
      <w:proofErr w:type="spellEnd"/>
      <w:r>
        <w:t xml:space="preserve"> 400 мм</w:t>
      </w:r>
      <w:r w:rsidR="0018664B">
        <w:t>,</w:t>
      </w:r>
      <w:r>
        <w:t xml:space="preserve"> протяженностью 79 м</w:t>
      </w:r>
      <w:r w:rsidR="0018664B">
        <w:t>,</w:t>
      </w:r>
      <w:r>
        <w:t xml:space="preserve"> от камеры слияния до существующей камеры подключения</w:t>
      </w:r>
      <w:r w:rsidR="0018664B">
        <w:t>,</w:t>
      </w:r>
      <w:r>
        <w:t xml:space="preserve"> </w:t>
      </w:r>
      <w:r w:rsidR="0018664B">
        <w:t xml:space="preserve">расположенной </w:t>
      </w:r>
      <w:r>
        <w:t xml:space="preserve">на существующем напорном </w:t>
      </w:r>
      <w:r w:rsidR="0018664B">
        <w:t>(</w:t>
      </w:r>
      <w:r>
        <w:t xml:space="preserve">правом по ходу движения стоков) трубопроводе </w:t>
      </w:r>
      <w:proofErr w:type="spellStart"/>
      <w:r>
        <w:t>Ду</w:t>
      </w:r>
      <w:proofErr w:type="spellEnd"/>
      <w:r>
        <w:t xml:space="preserve"> 400 мм.</w:t>
      </w:r>
    </w:p>
    <w:p w:rsidR="00E61A09" w:rsidRDefault="00E61A09" w:rsidP="006339AA">
      <w:pPr>
        <w:pStyle w:val="af5"/>
        <w:numPr>
          <w:ilvl w:val="0"/>
          <w:numId w:val="16"/>
        </w:numPr>
      </w:pPr>
      <w:r>
        <w:t xml:space="preserve">Строительство </w:t>
      </w:r>
      <w:r w:rsidR="00FE7C05">
        <w:t xml:space="preserve">напорного участка от камеры КМ3 на существующем напорном правом трубопроводе </w:t>
      </w:r>
      <w:proofErr w:type="spellStart"/>
      <w:r w:rsidR="00FE7C05">
        <w:t>Ду</w:t>
      </w:r>
      <w:proofErr w:type="spellEnd"/>
      <w:r w:rsidR="00FE7C05">
        <w:t xml:space="preserve"> 450</w:t>
      </w:r>
      <w:r w:rsidR="0018664B">
        <w:t xml:space="preserve"> мм,</w:t>
      </w:r>
      <w:r w:rsidR="00FE7C05">
        <w:t xml:space="preserve"> протяженностью 31 м</w:t>
      </w:r>
      <w:r w:rsidR="0018664B">
        <w:t>,</w:t>
      </w:r>
      <w:r w:rsidR="00FE7C05">
        <w:t xml:space="preserve"> до колодца</w:t>
      </w:r>
      <w:r w:rsidR="0018664B">
        <w:t xml:space="preserve"> гашения</w:t>
      </w:r>
      <w:r w:rsidR="00FE7C05">
        <w:t>, а также безнапорного участка от колодца</w:t>
      </w:r>
      <w:r w:rsidR="0018664B">
        <w:t xml:space="preserve"> гашения,</w:t>
      </w:r>
      <w:r w:rsidR="00FE7C05">
        <w:t xml:space="preserve"> протяженностью 8,3 м </w:t>
      </w:r>
      <w:proofErr w:type="spellStart"/>
      <w:r w:rsidR="00FE7C05">
        <w:t>Ду</w:t>
      </w:r>
      <w:proofErr w:type="spellEnd"/>
      <w:r w:rsidR="00FE7C05">
        <w:t xml:space="preserve"> 600</w:t>
      </w:r>
      <w:r w:rsidR="0018664B">
        <w:t>мм,</w:t>
      </w:r>
      <w:r w:rsidR="00FE7C05">
        <w:t xml:space="preserve"> во вновь </w:t>
      </w:r>
      <w:r w:rsidR="0018664B">
        <w:t>сооружаемом</w:t>
      </w:r>
      <w:r w:rsidR="00FE7C05">
        <w:t xml:space="preserve"> узловом колодце для дальнейшей перекачки стоков силами КНС № 1а.</w:t>
      </w:r>
    </w:p>
    <w:p w:rsidR="005C61B2" w:rsidRDefault="005C61B2" w:rsidP="006339AA">
      <w:pPr>
        <w:pStyle w:val="af5"/>
        <w:numPr>
          <w:ilvl w:val="0"/>
          <w:numId w:val="16"/>
        </w:numPr>
      </w:pPr>
      <w:r>
        <w:t xml:space="preserve">Подключение </w:t>
      </w:r>
      <w:r w:rsidR="0018664B">
        <w:t xml:space="preserve">к городским сетям водоотведения </w:t>
      </w:r>
      <w:r>
        <w:t>комплексной застройки</w:t>
      </w:r>
      <w:r w:rsidRPr="005C61B2">
        <w:t xml:space="preserve"> </w:t>
      </w:r>
      <w:r>
        <w:t>для расселения аварийного жилья</w:t>
      </w:r>
      <w:r w:rsidR="0018664B">
        <w:t>,</w:t>
      </w:r>
      <w:r>
        <w:t xml:space="preserve"> </w:t>
      </w:r>
      <w:proofErr w:type="spellStart"/>
      <w:r>
        <w:t>Ду</w:t>
      </w:r>
      <w:proofErr w:type="spellEnd"/>
      <w:r>
        <w:t xml:space="preserve"> 200 мм</w:t>
      </w:r>
      <w:r w:rsidR="0018664B">
        <w:t>,</w:t>
      </w:r>
      <w:r>
        <w:t xml:space="preserve"> ориентировочная протяженность 50 м</w:t>
      </w:r>
      <w:r w:rsidR="0018664B">
        <w:t>.</w:t>
      </w:r>
    </w:p>
    <w:p w:rsidR="005C61B2" w:rsidRDefault="005C61B2" w:rsidP="006339AA">
      <w:pPr>
        <w:pStyle w:val="af5"/>
        <w:numPr>
          <w:ilvl w:val="0"/>
          <w:numId w:val="16"/>
        </w:numPr>
      </w:pPr>
      <w:r>
        <w:lastRenderedPageBreak/>
        <w:t xml:space="preserve">Подключение комплексной застройки для расселения аварийного жилья </w:t>
      </w:r>
      <w:proofErr w:type="spellStart"/>
      <w:r>
        <w:t>Ду</w:t>
      </w:r>
      <w:proofErr w:type="spellEnd"/>
      <w:r>
        <w:t xml:space="preserve"> 200 мм</w:t>
      </w:r>
      <w:r w:rsidR="0018664B">
        <w:t>,</w:t>
      </w:r>
      <w:r>
        <w:t xml:space="preserve"> ориентировочная протяженность 230 м</w:t>
      </w:r>
      <w:r w:rsidR="0018664B">
        <w:t>.</w:t>
      </w:r>
    </w:p>
    <w:p w:rsidR="005C61B2" w:rsidRDefault="005C61B2" w:rsidP="006339AA">
      <w:pPr>
        <w:pStyle w:val="af5"/>
        <w:numPr>
          <w:ilvl w:val="0"/>
          <w:numId w:val="16"/>
        </w:numPr>
      </w:pPr>
      <w:r>
        <w:t xml:space="preserve">Подключение транспортно-пересадочного узла </w:t>
      </w:r>
      <w:proofErr w:type="spellStart"/>
      <w:r>
        <w:t>Ду</w:t>
      </w:r>
      <w:proofErr w:type="spellEnd"/>
      <w:r>
        <w:t xml:space="preserve"> 200 мм</w:t>
      </w:r>
      <w:r w:rsidR="0018664B">
        <w:t xml:space="preserve">, </w:t>
      </w:r>
      <w:r>
        <w:t>ориентировочная протяжённость 20 м</w:t>
      </w:r>
      <w:r w:rsidR="0018664B">
        <w:t>.</w:t>
      </w:r>
    </w:p>
    <w:p w:rsidR="005C61B2" w:rsidRDefault="005C61B2" w:rsidP="006259F2"/>
    <w:p w:rsidR="00FD2A9A" w:rsidRDefault="005C61B2" w:rsidP="005F1868">
      <w:pPr>
        <w:ind w:firstLine="0"/>
      </w:pPr>
      <w:r>
        <w:rPr>
          <w:noProof/>
          <w:lang w:eastAsia="ru-RU"/>
        </w:rPr>
        <w:drawing>
          <wp:inline distT="0" distB="0" distL="0" distR="0" wp14:anchorId="0626094D" wp14:editId="23FB45A3">
            <wp:extent cx="5940425" cy="3664585"/>
            <wp:effectExtent l="0" t="0" r="317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6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868" w:rsidRDefault="005F1868" w:rsidP="005F1868">
      <w:pPr>
        <w:pStyle w:val="af1"/>
      </w:pPr>
      <w:r w:rsidRPr="0018664B">
        <w:t xml:space="preserve">Рисунок </w:t>
      </w:r>
      <w:r w:rsidR="0018664B" w:rsidRPr="0018664B">
        <w:t>4.</w:t>
      </w:r>
      <w:r w:rsidR="00D233C4">
        <w:t>2.</w:t>
      </w:r>
      <w:r w:rsidR="0018664B" w:rsidRPr="0018664B">
        <w:t>1.</w:t>
      </w:r>
      <w:r w:rsidR="0018664B">
        <w:t xml:space="preserve"> </w:t>
      </w:r>
      <w:r>
        <w:t>Мероприятия по подключению строящихся районов</w:t>
      </w:r>
      <w:r w:rsidR="0018664B">
        <w:t xml:space="preserve"> (мероприятия указаны красными стрелками)</w:t>
      </w:r>
    </w:p>
    <w:p w:rsidR="00FD2A9A" w:rsidRPr="00FD2A9A" w:rsidRDefault="00FD2A9A" w:rsidP="006259F2"/>
    <w:p w:rsidR="008A3536" w:rsidRDefault="008A3536" w:rsidP="008A3536"/>
    <w:p w:rsidR="0018664B" w:rsidRDefault="008A3536" w:rsidP="0018664B">
      <w:pPr>
        <w:pStyle w:val="2"/>
      </w:pPr>
      <w:bookmarkStart w:id="41" w:name="_Toc222997522"/>
      <w:r>
        <w:t>4.3.</w:t>
      </w:r>
      <w:r w:rsidR="00DA5381">
        <w:t xml:space="preserve"> </w:t>
      </w:r>
      <w:r>
        <w:t>Т</w:t>
      </w:r>
      <w:r w:rsidR="00DA5381">
        <w:t>ехнические обоснования основных мероприятий по реализации схем водоотведения</w:t>
      </w:r>
      <w:r w:rsidR="00666FCC">
        <w:t>.</w:t>
      </w:r>
      <w:r w:rsidR="00DA5381">
        <w:t xml:space="preserve"> </w:t>
      </w:r>
      <w:r w:rsidR="005578C4" w:rsidRPr="00BB059B">
        <w:t xml:space="preserve">Оценка вариантов отведения и очистки сточных вод в </w:t>
      </w:r>
      <w:proofErr w:type="spellStart"/>
      <w:r w:rsidR="005578C4" w:rsidRPr="00BB059B">
        <w:t>Слюдянском</w:t>
      </w:r>
      <w:proofErr w:type="spellEnd"/>
      <w:r w:rsidR="005578C4" w:rsidRPr="00BB059B">
        <w:t xml:space="preserve"> районе</w:t>
      </w:r>
      <w:r w:rsidR="001474FE">
        <w:t xml:space="preserve"> </w:t>
      </w:r>
      <w:r w:rsidR="005578C4" w:rsidRPr="00BB059B">
        <w:t>Иркутской области</w:t>
      </w:r>
      <w:bookmarkEnd w:id="41"/>
    </w:p>
    <w:p w:rsidR="0018664B" w:rsidRDefault="0018664B" w:rsidP="000132B5"/>
    <w:p w:rsidR="005578C4" w:rsidRPr="00BB059B" w:rsidRDefault="005578C4" w:rsidP="003D7D23">
      <w:r w:rsidRPr="0018664B">
        <w:t>Следует отметить, что проблема очистки сточных вод и сброса их в оз. Байкал приобрела актуальность в связи со строительством в 1961 г Целлюлозного комбината и до сих пор является главной проблемой сохранения оз. Байкал. В частности, Центральный комитет КПСС, Совет министров СССР постановили (от 13 апреля 1987 г. N 434 «</w:t>
      </w:r>
      <w:r w:rsidR="002A59D2">
        <w:t>О</w:t>
      </w:r>
      <w:r w:rsidR="002A59D2" w:rsidRPr="0018664B">
        <w:t xml:space="preserve"> мерах по обеспечению охраны и рационального использования природных ресурсов </w:t>
      </w:r>
      <w:proofErr w:type="spellStart"/>
      <w:r w:rsidR="002A59D2" w:rsidRPr="0018664B">
        <w:t>бассейнаозерабайкал</w:t>
      </w:r>
      <w:proofErr w:type="spellEnd"/>
      <w:r w:rsidR="002A59D2" w:rsidRPr="0018664B">
        <w:t xml:space="preserve"> </w:t>
      </w:r>
      <w:r w:rsidRPr="0018664B">
        <w:t xml:space="preserve">в1987- 1995 годах» обеспечить в 1988 году отведение очищенных сточных вод Байкальского целлюлозно-бумажного комбината в реку Иркут. Институтом </w:t>
      </w:r>
      <w:proofErr w:type="spellStart"/>
      <w:r w:rsidRPr="0018664B">
        <w:t>Союзгипроводхоз</w:t>
      </w:r>
      <w:proofErr w:type="spellEnd"/>
      <w:r w:rsidRPr="0018664B">
        <w:t xml:space="preserve"> был разработан такой проект и началось его реализация. Но, в связи с перестройкой, данный проект так и не был осуществлен</w:t>
      </w:r>
      <w:r w:rsidRPr="00BB059B">
        <w:t>.</w:t>
      </w:r>
    </w:p>
    <w:p w:rsidR="005578C4" w:rsidRPr="00BB059B" w:rsidRDefault="005578C4" w:rsidP="001474FE">
      <w:pPr>
        <w:rPr>
          <w:b/>
        </w:rPr>
      </w:pPr>
      <w:r w:rsidRPr="00BB059B">
        <w:t xml:space="preserve">Этот вариант не потерял актуальность и в настоящее время. </w:t>
      </w:r>
      <w:r w:rsidR="00554A97">
        <w:t>Т</w:t>
      </w:r>
      <w:r w:rsidRPr="00BB059B">
        <w:t>ребования</w:t>
      </w:r>
      <w:r w:rsidR="00554A97">
        <w:t xml:space="preserve"> по</w:t>
      </w:r>
      <w:r w:rsidRPr="00BB059B">
        <w:t xml:space="preserve"> </w:t>
      </w:r>
      <w:r w:rsidR="00554A97" w:rsidRPr="00BB059B">
        <w:t>предельно-допустимы</w:t>
      </w:r>
      <w:r w:rsidR="00554A97">
        <w:t>м</w:t>
      </w:r>
      <w:r w:rsidR="00554A97" w:rsidRPr="00BB059B">
        <w:t xml:space="preserve"> концентраци</w:t>
      </w:r>
      <w:r w:rsidR="00554A97">
        <w:t>ям</w:t>
      </w:r>
      <w:r w:rsidR="00554A97" w:rsidRPr="00BB059B">
        <w:t xml:space="preserve"> веществ в сточной воде </w:t>
      </w:r>
      <w:r w:rsidRPr="00BB059B">
        <w:lastRenderedPageBreak/>
        <w:t xml:space="preserve">регламентируются Приказом №83 Министерства Природных ресурсов от 08.02.2021 г. и являются очень жесткими. По некоторым позициям не существует приборов, которые могли бы измерить содержание контролируемых веществ в сточной воде. Сточные воды должны быть чище, чем вода озера Байкал. Просто, взяв воду из Байкала, вернуть ее в озеро будет экологическим нарушением. Такие жесткие требования объективны по причине недостаточной изученности процессов дистилляции воды и хрупкости всей биохимической системы озера. С другой стороны, в справочнике наиболее доступных технологий очистки сточных вод, такие технологии отсутствуют. По этой причине процесс проектирования и строительства КОС на побережье оз. Байкал практически затормозился. Хотя за последние 15 лет на мировом рынке появились принципиально новые типы ультра- и микрофильтрационных мембран, а именно половолоконные и эластичные трубчатые, которые обладают высокой пропускной способностью при низких перепадах давления. Мембраны используются не для удаления исходных загрязнений, а для задержания биомассы в </w:t>
      </w:r>
      <w:proofErr w:type="spellStart"/>
      <w:r w:rsidRPr="00BB059B">
        <w:t>аэротенке</w:t>
      </w:r>
      <w:proofErr w:type="spellEnd"/>
      <w:r w:rsidRPr="00BB059B">
        <w:t xml:space="preserve"> (МБР). Сочетание биологических и мембранных методов для отделения очищенной воды от активного ила в одном сооружении имеет большие перспективы. Это позволяет отказаться от стадии вторичного отстаивания и последующего фильтрования в существующих схемах очистки сточных вод. Кроме того, в МБР происходит частичное обеззараживание очищенной воды. В результате производительность очистных сооружений может быть увеличена в 1,5-2 раза при существенном улучшении показателей качества очищенной сточной воды по БПК и взвешенным веществам, а также соединений азота до уровня ПДК приказа №83.</w:t>
      </w:r>
    </w:p>
    <w:p w:rsidR="005578C4" w:rsidRPr="00BB059B" w:rsidRDefault="005578C4" w:rsidP="001474FE">
      <w:pPr>
        <w:rPr>
          <w:b/>
        </w:rPr>
      </w:pPr>
      <w:r w:rsidRPr="00BB059B">
        <w:t xml:space="preserve">Рассмотрены </w:t>
      </w:r>
      <w:r w:rsidR="00BC74C2">
        <w:t>3</w:t>
      </w:r>
      <w:r w:rsidRPr="00BB059B">
        <w:t xml:space="preserve"> варианта:</w:t>
      </w:r>
    </w:p>
    <w:p w:rsidR="005578C4" w:rsidRPr="00BB059B" w:rsidRDefault="001474FE" w:rsidP="001474FE">
      <w:pPr>
        <w:rPr>
          <w:b/>
        </w:rPr>
      </w:pPr>
      <w:r>
        <w:t xml:space="preserve">1. </w:t>
      </w:r>
      <w:r w:rsidR="005578C4" w:rsidRPr="00BB059B">
        <w:t xml:space="preserve">Сточные воды из населенных пунктов и туристических баз доставляются автомобильным транспортом в г. Байкальск, г. </w:t>
      </w:r>
      <w:proofErr w:type="spellStart"/>
      <w:r w:rsidR="005578C4" w:rsidRPr="00BB059B">
        <w:t>Слюдянка</w:t>
      </w:r>
      <w:proofErr w:type="spellEnd"/>
      <w:r w:rsidR="005578C4" w:rsidRPr="00BB059B">
        <w:t xml:space="preserve">, пос. Култук. От гг. Байкальск и </w:t>
      </w:r>
      <w:proofErr w:type="spellStart"/>
      <w:r w:rsidR="005578C4" w:rsidRPr="00BB059B">
        <w:t>Слюдянка</w:t>
      </w:r>
      <w:proofErr w:type="spellEnd"/>
      <w:r w:rsidR="005578C4" w:rsidRPr="00BB059B">
        <w:t xml:space="preserve"> сточные воды доставляются в пос. Култук трубопроводным транспортом (предусматриваются 3 КНС и напорные трубопроводы 2х</w:t>
      </w:r>
      <w:r w:rsidR="005578C4" w:rsidRPr="00BB059B">
        <w:rPr>
          <w:lang w:val="en-US"/>
        </w:rPr>
        <w:t>D</w:t>
      </w:r>
      <w:r w:rsidR="005578C4" w:rsidRPr="00BB059B">
        <w:t>500</w:t>
      </w:r>
      <w:r w:rsidR="00BC74C2">
        <w:t xml:space="preserve"> мм</w:t>
      </w:r>
      <w:r w:rsidR="005578C4" w:rsidRPr="00BB059B">
        <w:t>, трасса которых проходит вблизи железной дороги по отметкам 470-475 м). В пос. Култук предусматриваются КОС, где производится очистка до нормативов сброса очищенных вод в водоемы «хозяйственно-питьевого» назначения, далее очищенные сточные воды по напорным трубопроводам 2х</w:t>
      </w:r>
      <w:r w:rsidR="005578C4" w:rsidRPr="00BB059B">
        <w:rPr>
          <w:lang w:val="en-US"/>
        </w:rPr>
        <w:t>D</w:t>
      </w:r>
      <w:r w:rsidR="005578C4" w:rsidRPr="00BB059B">
        <w:t>630</w:t>
      </w:r>
      <w:r w:rsidR="00BC74C2">
        <w:t>мм, длиной 16 км</w:t>
      </w:r>
      <w:r w:rsidR="005578C4" w:rsidRPr="00BB059B">
        <w:t xml:space="preserve"> доставляются в р. Большая Быстрая (трасса проходит вблизи автомобильной дороги) (</w:t>
      </w:r>
      <w:r w:rsidR="0018664B">
        <w:t>см. р</w:t>
      </w:r>
      <w:r w:rsidR="005578C4" w:rsidRPr="00BB059B">
        <w:t>ис.</w:t>
      </w:r>
      <w:r w:rsidR="0018664B">
        <w:t xml:space="preserve"> 4.2</w:t>
      </w:r>
      <w:r w:rsidR="005578C4" w:rsidRPr="00BB059B">
        <w:t>).</w:t>
      </w:r>
    </w:p>
    <w:p w:rsidR="00717D1B" w:rsidRDefault="00813625" w:rsidP="001474FE">
      <w:r>
        <w:t>2</w:t>
      </w:r>
      <w:r w:rsidR="00717D1B">
        <w:t>. В Ба</w:t>
      </w:r>
      <w:r w:rsidR="00BC74C2">
        <w:t>й</w:t>
      </w:r>
      <w:r w:rsidR="00717D1B">
        <w:t xml:space="preserve">кальске, в </w:t>
      </w:r>
      <w:proofErr w:type="spellStart"/>
      <w:r w:rsidR="00717D1B">
        <w:t>Слюдянке</w:t>
      </w:r>
      <w:proofErr w:type="spellEnd"/>
      <w:r w:rsidR="00717D1B">
        <w:t xml:space="preserve">, в п. Култук и </w:t>
      </w:r>
      <w:proofErr w:type="spellStart"/>
      <w:r w:rsidR="00717D1B">
        <w:t>Ангасолки</w:t>
      </w:r>
      <w:proofErr w:type="spellEnd"/>
      <w:r w:rsidR="00717D1B">
        <w:t xml:space="preserve"> производится реконструкция КОС до требований приказа №83 и организуется сброс очищенных сточных вод в оз. Байкал в речки </w:t>
      </w:r>
      <w:proofErr w:type="spellStart"/>
      <w:r w:rsidR="00717D1B">
        <w:t>Солзан</w:t>
      </w:r>
      <w:proofErr w:type="spellEnd"/>
      <w:r w:rsidR="00717D1B">
        <w:t xml:space="preserve">, </w:t>
      </w:r>
      <w:proofErr w:type="spellStart"/>
      <w:r w:rsidR="00717D1B">
        <w:t>Пахабиха</w:t>
      </w:r>
      <w:proofErr w:type="spellEnd"/>
      <w:r w:rsidR="00717D1B">
        <w:t xml:space="preserve">, </w:t>
      </w:r>
      <w:proofErr w:type="spellStart"/>
      <w:r w:rsidR="00717D1B">
        <w:t>Култушная</w:t>
      </w:r>
      <w:proofErr w:type="spellEnd"/>
      <w:r w:rsidR="00717D1B">
        <w:t>, точки сброса не менее 500 м от оз. Байкала.</w:t>
      </w:r>
    </w:p>
    <w:p w:rsidR="00813625" w:rsidRDefault="00813625" w:rsidP="00813625">
      <w:r>
        <w:t xml:space="preserve">3. </w:t>
      </w:r>
      <w:r w:rsidRPr="00BB059B">
        <w:t xml:space="preserve">Сточные воды из населенных пунктов и туристических баз доставляются автомобильным транспортом в г. Байкальск, г. </w:t>
      </w:r>
      <w:proofErr w:type="spellStart"/>
      <w:r w:rsidRPr="00BB059B">
        <w:t>Слюдянка</w:t>
      </w:r>
      <w:proofErr w:type="spellEnd"/>
      <w:r w:rsidRPr="00BB059B">
        <w:t>, пос. Култук</w:t>
      </w:r>
      <w:r>
        <w:t>. Далее, от вышеназванных населенных пунктов трубопроводным транспортом 2</w:t>
      </w:r>
      <w:r>
        <w:rPr>
          <w:lang w:val="en-US"/>
        </w:rPr>
        <w:t>D</w:t>
      </w:r>
      <w:r w:rsidRPr="0054441F">
        <w:t>500 мм</w:t>
      </w:r>
      <w:r>
        <w:t xml:space="preserve"> и тремя КНС, сточные воды доставляются в п. Култук</w:t>
      </w:r>
      <w:r w:rsidRPr="0054441F">
        <w:t xml:space="preserve"> </w:t>
      </w:r>
      <w:r>
        <w:lastRenderedPageBreak/>
        <w:t xml:space="preserve">В поселке Култук строятся районные канализационные сооружения с технологией, отвечающей 83 приказу </w:t>
      </w:r>
      <w:proofErr w:type="spellStart"/>
      <w:r>
        <w:t>Минприрды</w:t>
      </w:r>
      <w:proofErr w:type="spellEnd"/>
      <w:r>
        <w:t xml:space="preserve">, где сточные воды после очистки сбрасываются в р. </w:t>
      </w:r>
      <w:proofErr w:type="spellStart"/>
      <w:r>
        <w:t>Култушная</w:t>
      </w:r>
      <w:proofErr w:type="spellEnd"/>
      <w:r>
        <w:t xml:space="preserve"> выше по течению на удалении от оз. Байкал более 500 мм. </w:t>
      </w:r>
    </w:p>
    <w:p w:rsidR="00813625" w:rsidRDefault="00813625" w:rsidP="001474FE"/>
    <w:p w:rsidR="005578C4" w:rsidRPr="00813625" w:rsidRDefault="005578C4" w:rsidP="00717D1B">
      <w:pPr>
        <w:jc w:val="center"/>
        <w:rPr>
          <w:b/>
        </w:rPr>
      </w:pPr>
      <w:r w:rsidRPr="00813625">
        <w:rPr>
          <w:b/>
        </w:rPr>
        <w:t>Вариант 1.</w:t>
      </w:r>
    </w:p>
    <w:p w:rsidR="00717D1B" w:rsidRDefault="00717D1B" w:rsidP="00717D1B">
      <w:pPr>
        <w:jc w:val="center"/>
      </w:pPr>
    </w:p>
    <w:p w:rsidR="00717D1B" w:rsidRDefault="00717D1B" w:rsidP="00EC4943">
      <w:r>
        <w:t>На рисунках 4.</w:t>
      </w:r>
      <w:r w:rsidR="00EC4943">
        <w:t>3.1</w:t>
      </w:r>
      <w:r>
        <w:t>, 4.3</w:t>
      </w:r>
      <w:r w:rsidR="00EC4943">
        <w:t>.2</w:t>
      </w:r>
      <w:r>
        <w:t xml:space="preserve"> показаны трасса прохождения трубопроводов и профили с устройством</w:t>
      </w:r>
      <w:r w:rsidR="00813625">
        <w:t xml:space="preserve"> 6 КНС.</w:t>
      </w:r>
    </w:p>
    <w:p w:rsidR="00717D1B" w:rsidRPr="00BB059B" w:rsidRDefault="00717D1B" w:rsidP="00717D1B">
      <w:pPr>
        <w:jc w:val="center"/>
        <w:rPr>
          <w:b/>
        </w:rPr>
      </w:pPr>
    </w:p>
    <w:p w:rsidR="005578C4" w:rsidRPr="00BB059B" w:rsidRDefault="005578C4" w:rsidP="00EC4943">
      <w:pPr>
        <w:ind w:firstLine="0"/>
        <w:jc w:val="center"/>
      </w:pPr>
      <w:r w:rsidRPr="00BB059B">
        <w:rPr>
          <w:noProof/>
          <w:lang w:eastAsia="ru-RU"/>
        </w:rPr>
        <w:drawing>
          <wp:inline distT="0" distB="0" distL="0" distR="0" wp14:anchorId="09FB8B11" wp14:editId="1212B583">
            <wp:extent cx="5562600" cy="2850515"/>
            <wp:effectExtent l="0" t="0" r="0" b="698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285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78C4" w:rsidRDefault="005578C4" w:rsidP="001474FE">
      <w:pPr>
        <w:pStyle w:val="af1"/>
      </w:pPr>
      <w:r w:rsidRPr="00BB059B">
        <w:t xml:space="preserve">Рисунок </w:t>
      </w:r>
      <w:r w:rsidR="0018664B">
        <w:t>4.</w:t>
      </w:r>
      <w:r w:rsidR="00EC4943">
        <w:t>3.1</w:t>
      </w:r>
      <w:r w:rsidRPr="00BB059B">
        <w:t xml:space="preserve">. Вариант переброски очищенных сточных вод от населенных пунктов </w:t>
      </w:r>
      <w:proofErr w:type="spellStart"/>
      <w:r w:rsidRPr="00BB059B">
        <w:t>Слюдя</w:t>
      </w:r>
      <w:r w:rsidR="00641D93">
        <w:t>нского</w:t>
      </w:r>
      <w:proofErr w:type="spellEnd"/>
      <w:r w:rsidR="00641D93">
        <w:t xml:space="preserve"> района Иркутской области</w:t>
      </w:r>
    </w:p>
    <w:p w:rsidR="00641D93" w:rsidRDefault="00641D93" w:rsidP="001474FE">
      <w:pPr>
        <w:pStyle w:val="af1"/>
      </w:pPr>
    </w:p>
    <w:p w:rsidR="00641D93" w:rsidRDefault="00641D93" w:rsidP="00145281">
      <w:pPr>
        <w:pStyle w:val="af1"/>
      </w:pPr>
      <w:r w:rsidRPr="00641D93">
        <w:rPr>
          <w:noProof/>
          <w:lang w:eastAsia="ru-RU"/>
        </w:rPr>
        <w:drawing>
          <wp:inline distT="0" distB="0" distL="0" distR="0">
            <wp:extent cx="5362041" cy="3262974"/>
            <wp:effectExtent l="0" t="0" r="0" b="0"/>
            <wp:docPr id="16" name="Рисунок 16" descr="C:\Users\chupinvr\Desktop\Профиль\Профиль основн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hupinvr\Desktop\Профиль\Профиль основной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3498" cy="3269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441F" w:rsidRDefault="0054441F" w:rsidP="001474FE">
      <w:pPr>
        <w:pStyle w:val="af1"/>
      </w:pPr>
    </w:p>
    <w:p w:rsidR="0054441F" w:rsidRPr="00BB059B" w:rsidRDefault="00EC4943" w:rsidP="001474FE">
      <w:pPr>
        <w:pStyle w:val="af1"/>
      </w:pPr>
      <w:r>
        <w:t>а</w:t>
      </w:r>
      <w:r w:rsidR="0054441F">
        <w:t>)</w:t>
      </w:r>
    </w:p>
    <w:p w:rsidR="005578C4" w:rsidRDefault="005578C4" w:rsidP="00EC4943">
      <w:pPr>
        <w:ind w:firstLine="0"/>
        <w:jc w:val="center"/>
      </w:pPr>
      <w:r w:rsidRPr="00BB059B">
        <w:rPr>
          <w:noProof/>
          <w:lang w:eastAsia="ru-RU"/>
        </w:rPr>
        <w:lastRenderedPageBreak/>
        <w:drawing>
          <wp:inline distT="0" distB="0" distL="0" distR="0" wp14:anchorId="72CA2E1D" wp14:editId="51581255">
            <wp:extent cx="5692140" cy="2183130"/>
            <wp:effectExtent l="0" t="0" r="3810" b="762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140" cy="218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664B" w:rsidRDefault="0018664B" w:rsidP="001474FE"/>
    <w:p w:rsidR="0018664B" w:rsidRDefault="00EC4943" w:rsidP="0054441F">
      <w:pPr>
        <w:jc w:val="center"/>
      </w:pPr>
      <w:r>
        <w:t>б</w:t>
      </w:r>
      <w:r w:rsidR="0054441F">
        <w:t>)</w:t>
      </w:r>
    </w:p>
    <w:p w:rsidR="0018664B" w:rsidRDefault="0018664B" w:rsidP="001474FE"/>
    <w:p w:rsidR="005578C4" w:rsidRDefault="005578C4" w:rsidP="00EC4943">
      <w:pPr>
        <w:ind w:firstLine="0"/>
        <w:jc w:val="center"/>
      </w:pPr>
      <w:r w:rsidRPr="00BB059B">
        <w:rPr>
          <w:noProof/>
          <w:lang w:eastAsia="ru-RU"/>
        </w:rPr>
        <w:drawing>
          <wp:inline distT="0" distB="0" distL="0" distR="0" wp14:anchorId="3AC43433" wp14:editId="141362E5">
            <wp:extent cx="5238750" cy="1962150"/>
            <wp:effectExtent l="0" t="0" r="0" b="0"/>
            <wp:docPr id="646" name="Рисунок 6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" name="Рисунок 646"/>
                    <pic:cNvPicPr/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441F" w:rsidRPr="00BB059B" w:rsidRDefault="00EC4943" w:rsidP="0054441F">
      <w:pPr>
        <w:jc w:val="center"/>
      </w:pPr>
      <w:r>
        <w:t>в</w:t>
      </w:r>
      <w:r w:rsidR="0054441F">
        <w:t>)</w:t>
      </w:r>
    </w:p>
    <w:p w:rsidR="005578C4" w:rsidRPr="00BB059B" w:rsidRDefault="005578C4" w:rsidP="000132B5">
      <w:pPr>
        <w:pStyle w:val="af1"/>
      </w:pPr>
      <w:r w:rsidRPr="00BB059B">
        <w:t xml:space="preserve">Рис. </w:t>
      </w:r>
      <w:r w:rsidR="0054441F">
        <w:t>4.3</w:t>
      </w:r>
      <w:r w:rsidR="00EC4943">
        <w:t>.2</w:t>
      </w:r>
      <w:r w:rsidRPr="00BB059B">
        <w:t xml:space="preserve">. </w:t>
      </w:r>
      <w:r w:rsidRPr="001474FE">
        <w:t>Профиль</w:t>
      </w:r>
      <w:r w:rsidRPr="00BB059B">
        <w:t xml:space="preserve"> </w:t>
      </w:r>
      <w:r w:rsidRPr="000132B5">
        <w:t>трассы</w:t>
      </w:r>
      <w:r w:rsidRPr="00BB059B">
        <w:t xml:space="preserve"> по варианту 1</w:t>
      </w:r>
    </w:p>
    <w:p w:rsidR="005578C4" w:rsidRPr="00BB059B" w:rsidRDefault="005578C4" w:rsidP="001474FE"/>
    <w:p w:rsidR="005578C4" w:rsidRPr="00BB059B" w:rsidRDefault="005578C4" w:rsidP="001474FE">
      <w:pPr>
        <w:rPr>
          <w:b/>
        </w:rPr>
      </w:pPr>
      <w:r w:rsidRPr="00BB059B">
        <w:t xml:space="preserve">На основе стоимости жизненного цикла определены оптимальные скорости движения сточной жидкости в напорных трубопроводах и получена следующая формула для определения диаметра трубопровода из полиэтиленовых труб марки ПЭ 100 </w:t>
      </w:r>
      <w:r w:rsidRPr="00BB059B">
        <w:rPr>
          <w:lang w:val="en-US"/>
        </w:rPr>
        <w:t>SDR</w:t>
      </w:r>
      <w:r w:rsidRPr="00BB059B">
        <w:t xml:space="preserve"> 17:</w:t>
      </w:r>
    </w:p>
    <w:p w:rsidR="005578C4" w:rsidRPr="00BB059B" w:rsidRDefault="005578C4" w:rsidP="001474FE"/>
    <w:p w:rsidR="005578C4" w:rsidRPr="00BB059B" w:rsidRDefault="00BB059B" w:rsidP="001474FE">
      <w:pPr>
        <w:rPr>
          <w:b/>
        </w:rPr>
      </w:pPr>
      <m:oMath>
        <m:r>
          <w:rPr>
            <w:rFonts w:ascii="Cambria Math" w:hAnsi="Cambria Math"/>
          </w:rPr>
          <m:t>d</m:t>
        </m:r>
        <m:r>
          <m:rPr>
            <m:sty m:val="p"/>
          </m:rPr>
          <w:rPr>
            <w:rFonts w:ascii="Cambria Math" w:hAnsi="Cambria Math"/>
          </w:rPr>
          <m:t>=0,477∙</m:t>
        </m:r>
        <m:sSubSup>
          <m:sSubSupPr>
            <m:ctrlPr>
              <w:rPr>
                <w:rFonts w:ascii="Cambria Math" w:hAnsi="Cambria Math"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lang w:val="en-US"/>
              </w:rPr>
              <m:t>i</m:t>
            </m:r>
          </m:sub>
          <m:sup>
            <m:r>
              <m:rPr>
                <m:sty m:val="p"/>
              </m:rPr>
              <w:rPr>
                <w:rFonts w:ascii="Cambria Math" w:hAnsi="Cambria Math"/>
              </w:rPr>
              <m:t>0,24</m:t>
            </m:r>
          </m:sup>
        </m:sSubSup>
        <m:r>
          <m:rPr>
            <m:sty m:val="p"/>
          </m:rPr>
          <w:rPr>
            <w:rFonts w:ascii="Cambria Math" w:hAnsi="Cambria Math"/>
          </w:rPr>
          <m:t>∙</m:t>
        </m:r>
        <m:sSubSup>
          <m:sSubSupPr>
            <m:ctrlPr>
              <w:rPr>
                <w:rFonts w:ascii="Cambria Math" w:hAnsi="Cambria Math"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z</m:t>
            </m:r>
          </m:e>
          <m:sub>
            <m:r>
              <w:rPr>
                <w:rFonts w:ascii="Cambria Math" w:hAnsi="Cambria Math"/>
                <w:lang w:val="en-US"/>
              </w:rPr>
              <m:t>i</m:t>
            </m:r>
          </m:sub>
          <m:sup>
            <m:r>
              <m:rPr>
                <m:sty m:val="p"/>
              </m:rPr>
              <w:rPr>
                <w:rFonts w:ascii="Cambria Math" w:hAnsi="Cambria Math"/>
              </w:rPr>
              <m:t>0,143</m:t>
            </m:r>
          </m:sup>
        </m:sSubSup>
        <m:r>
          <m:rPr>
            <m:sty m:val="p"/>
          </m:rPr>
          <w:rPr>
            <w:rFonts w:ascii="Cambria Math" w:hAnsi="Cambria Math"/>
          </w:rPr>
          <m:t xml:space="preserve"> ∙</m:t>
        </m:r>
        <m:sSubSup>
          <m:sSubSupPr>
            <m:ctrlPr>
              <w:rPr>
                <w:rFonts w:ascii="Cambria Math" w:hAnsi="Cambria Math"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  <w:lang w:val="en-US"/>
              </w:rPr>
              <m:t>i</m:t>
            </m:r>
          </m:sub>
          <m:sup>
            <m:r>
              <m:rPr>
                <m:sty m:val="p"/>
              </m:rPr>
              <w:rPr>
                <w:rFonts w:ascii="Cambria Math" w:hAnsi="Cambria Math"/>
              </w:rPr>
              <m:t>0,072</m:t>
            </m:r>
          </m:sup>
        </m:sSubSup>
      </m:oMath>
      <w:r w:rsidR="005578C4" w:rsidRPr="00BB059B">
        <w:t xml:space="preserve">.                                     </w:t>
      </w:r>
      <w:r w:rsidR="00813625">
        <w:t xml:space="preserve">                       </w:t>
      </w:r>
      <w:r w:rsidR="005578C4" w:rsidRPr="00BB059B">
        <w:t xml:space="preserve"> (</w:t>
      </w:r>
      <w:r w:rsidR="00813625">
        <w:t>4.</w:t>
      </w:r>
      <w:r w:rsidR="005578C4" w:rsidRPr="00BB059B">
        <w:t>1)</w:t>
      </w:r>
    </w:p>
    <w:p w:rsidR="005578C4" w:rsidRPr="00BB059B" w:rsidRDefault="005578C4" w:rsidP="001474FE"/>
    <w:p w:rsidR="005578C4" w:rsidRPr="00BB059B" w:rsidRDefault="005578C4" w:rsidP="001474FE">
      <w:pPr>
        <w:rPr>
          <w:b/>
        </w:rPr>
      </w:pPr>
      <w:r w:rsidRPr="00BB059B">
        <w:t xml:space="preserve">где </w:t>
      </w:r>
      <w:r w:rsidRPr="00BB059B">
        <w:rPr>
          <w:lang w:val="en-US"/>
        </w:rPr>
        <w:t>Z</w:t>
      </w:r>
      <w:r w:rsidRPr="00BB059B">
        <w:t xml:space="preserve"> –стоимость 1 кВт в час электроэнергии, </w:t>
      </w:r>
      <w:r w:rsidRPr="00BB059B">
        <w:rPr>
          <w:lang w:val="en-US"/>
        </w:rPr>
        <w:t>T</w:t>
      </w:r>
      <w:r w:rsidRPr="00BB059B">
        <w:t xml:space="preserve">- время жизненного цикла, в годах </w:t>
      </w:r>
      <w:r w:rsidRPr="00BB059B">
        <w:rPr>
          <w:i/>
          <w:lang w:val="en-US"/>
        </w:rPr>
        <w:t>x</w:t>
      </w:r>
      <w:r w:rsidRPr="00BB059B">
        <w:t xml:space="preserve"> –расход сточной жидкости, м</w:t>
      </w:r>
      <w:r w:rsidRPr="00BB059B">
        <w:rPr>
          <w:vertAlign w:val="superscript"/>
        </w:rPr>
        <w:t>3</w:t>
      </w:r>
      <w:r w:rsidRPr="00BB059B">
        <w:t>/с.</w:t>
      </w:r>
    </w:p>
    <w:p w:rsidR="005578C4" w:rsidRPr="00BB059B" w:rsidRDefault="005578C4" w:rsidP="001474FE">
      <w:pPr>
        <w:rPr>
          <w:b/>
        </w:rPr>
      </w:pPr>
      <w:r w:rsidRPr="00BB059B">
        <w:t>Расчетный расход принимаем 1</w:t>
      </w:r>
      <w:r w:rsidR="00BC74C2">
        <w:t>8</w:t>
      </w:r>
      <w:r w:rsidRPr="00BB059B">
        <w:t xml:space="preserve"> тыс. м</w:t>
      </w:r>
      <w:r w:rsidRPr="00EC4943">
        <w:rPr>
          <w:vertAlign w:val="superscript"/>
        </w:rPr>
        <w:t>3</w:t>
      </w:r>
      <w:r w:rsidRPr="00BB059B">
        <w:t xml:space="preserve"> в сутки, или 0.</w:t>
      </w:r>
      <w:r w:rsidR="00BC74C2">
        <w:t>208</w:t>
      </w:r>
      <w:r w:rsidRPr="00BB059B">
        <w:t xml:space="preserve"> м</w:t>
      </w:r>
      <w:r w:rsidRPr="00EC4943">
        <w:rPr>
          <w:vertAlign w:val="superscript"/>
        </w:rPr>
        <w:t>3</w:t>
      </w:r>
      <w:r w:rsidRPr="00BB059B">
        <w:t xml:space="preserve">/с., Т-время жизненного цикла трубопровода =100 лет, стоимость </w:t>
      </w:r>
      <w:r w:rsidR="00BC74C2">
        <w:t>5 руб. за</w:t>
      </w:r>
      <w:r w:rsidRPr="00BB059B">
        <w:t xml:space="preserve"> кВт в час электроэнергии 5 руб.  Получаем </w:t>
      </w:r>
      <w:r w:rsidRPr="00BB059B">
        <w:rPr>
          <w:lang w:val="en-US"/>
        </w:rPr>
        <w:t>d</w:t>
      </w:r>
      <w:r w:rsidRPr="00BB059B">
        <w:t>=0.5</w:t>
      </w:r>
      <w:r w:rsidR="00F57FD9" w:rsidRPr="000132B5">
        <w:t>74</w:t>
      </w:r>
      <w:r w:rsidRPr="00BB059B">
        <w:t xml:space="preserve">, или </w:t>
      </w:r>
      <w:r w:rsidRPr="00BB059B">
        <w:rPr>
          <w:lang w:val="en-US"/>
        </w:rPr>
        <w:t>d</w:t>
      </w:r>
      <w:r w:rsidRPr="00BB059B">
        <w:t>=630 мм. В расчет принимаем 2</w:t>
      </w:r>
      <w:r w:rsidRPr="00BB059B">
        <w:rPr>
          <w:lang w:val="en-US"/>
        </w:rPr>
        <w:t>d</w:t>
      </w:r>
      <w:r w:rsidRPr="00BB059B">
        <w:t>500 мм.</w:t>
      </w:r>
    </w:p>
    <w:p w:rsidR="005578C4" w:rsidRPr="00BB059B" w:rsidRDefault="005578C4" w:rsidP="001474FE"/>
    <w:p w:rsidR="005578C4" w:rsidRPr="00BB059B" w:rsidRDefault="005578C4" w:rsidP="001474FE">
      <w:pPr>
        <w:rPr>
          <w:b/>
        </w:rPr>
      </w:pPr>
      <w:r w:rsidRPr="00BB059B">
        <w:t xml:space="preserve">На основании НЦС-81-02-14-2025 для полиэтиленовых труб марки ПЭ 100 </w:t>
      </w:r>
      <w:r w:rsidRPr="00BB059B">
        <w:rPr>
          <w:lang w:val="en-US"/>
        </w:rPr>
        <w:t>SDR</w:t>
      </w:r>
      <w:r w:rsidRPr="00BB059B">
        <w:t xml:space="preserve"> представим капиталовложения (</w:t>
      </w:r>
      <w:r w:rsidRPr="00BB059B">
        <w:rPr>
          <w:i/>
          <w:lang w:val="en-US"/>
        </w:rPr>
        <w:t>K</w:t>
      </w:r>
      <w:r w:rsidRPr="00BB059B">
        <w:t>), как функцию диаметров трубопроводов, тыс. рублей:</w:t>
      </w:r>
    </w:p>
    <w:p w:rsidR="005578C4" w:rsidRPr="00BB059B" w:rsidRDefault="005578C4" w:rsidP="001474FE"/>
    <w:p w:rsidR="00813625" w:rsidRDefault="00BB059B" w:rsidP="001474FE">
      <m:oMath>
        <m:r>
          <w:rPr>
            <w:rFonts w:ascii="Cambria Math" w:hAnsi="Cambria Math"/>
          </w:rPr>
          <w:lastRenderedPageBreak/>
          <m:t>К=(31171∙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d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+6159,4∙d+7233)∙</m:t>
        </m:r>
        <m:r>
          <w:rPr>
            <w:rFonts w:ascii="Cambria Math" w:hAnsi="Cambria Math"/>
            <w:lang w:val="en-US"/>
          </w:rPr>
          <m:t>n</m:t>
        </m:r>
        <m:r>
          <w:rPr>
            <w:rFonts w:ascii="Cambria Math" w:hAnsi="Cambria Math"/>
          </w:rPr>
          <m:t>∙</m:t>
        </m:r>
        <m:r>
          <w:rPr>
            <w:rFonts w:ascii="Cambria Math" w:hAnsi="Cambria Math"/>
            <w:lang w:val="en-US"/>
          </w:rPr>
          <m:t>L</m:t>
        </m:r>
      </m:oMath>
      <w:proofErr w:type="gramStart"/>
      <w:r w:rsidR="005578C4" w:rsidRPr="00BB059B">
        <w:t xml:space="preserve">,   </w:t>
      </w:r>
      <w:proofErr w:type="gramEnd"/>
      <w:r w:rsidR="005578C4" w:rsidRPr="00BB059B">
        <w:t xml:space="preserve">                                                (</w:t>
      </w:r>
      <w:r w:rsidR="00813625">
        <w:t>4.</w:t>
      </w:r>
      <w:r w:rsidR="005578C4" w:rsidRPr="00BB059B">
        <w:t xml:space="preserve">2) </w:t>
      </w:r>
    </w:p>
    <w:p w:rsidR="00813625" w:rsidRDefault="005578C4" w:rsidP="001474FE">
      <w:r w:rsidRPr="00BB059B">
        <w:t xml:space="preserve"> </w:t>
      </w:r>
    </w:p>
    <w:p w:rsidR="005578C4" w:rsidRPr="00BB059B" w:rsidRDefault="005578C4" w:rsidP="00813625">
      <w:pPr>
        <w:ind w:firstLine="0"/>
        <w:rPr>
          <w:b/>
        </w:rPr>
      </w:pPr>
      <w:r w:rsidRPr="00BB059B">
        <w:t>где</w:t>
      </w:r>
      <w:r w:rsidRPr="00BB059B">
        <w:rPr>
          <w:i/>
        </w:rPr>
        <w:t xml:space="preserve">, </w:t>
      </w:r>
      <w:r w:rsidRPr="00BB059B">
        <w:rPr>
          <w:i/>
          <w:lang w:val="en-US"/>
        </w:rPr>
        <w:t>L</w:t>
      </w:r>
      <w:r w:rsidRPr="00BB059B">
        <w:rPr>
          <w:i/>
        </w:rPr>
        <w:t xml:space="preserve"> – </w:t>
      </w:r>
      <w:r w:rsidRPr="00BB059B">
        <w:t xml:space="preserve">длинна трубопровода, в км </w:t>
      </w:r>
      <w:r w:rsidRPr="00BB059B">
        <w:rPr>
          <w:lang w:val="en-US"/>
        </w:rPr>
        <w:t>n</w:t>
      </w:r>
      <w:r w:rsidRPr="00BB059B">
        <w:t xml:space="preserve"> – количество ниток трубопроводов.</w:t>
      </w:r>
    </w:p>
    <w:p w:rsidR="005578C4" w:rsidRPr="00BB059B" w:rsidRDefault="005578C4" w:rsidP="00813625">
      <w:pPr>
        <w:ind w:firstLine="0"/>
        <w:rPr>
          <w:b/>
        </w:rPr>
      </w:pPr>
      <w:r w:rsidRPr="00BB059B">
        <w:t>Затраты электроэнергии определим по следующей формуле:</w:t>
      </w:r>
    </w:p>
    <w:p w:rsidR="005578C4" w:rsidRPr="00BB059B" w:rsidRDefault="005578C4" w:rsidP="001474FE">
      <w:pPr>
        <w:rPr>
          <w:b/>
        </w:rPr>
      </w:pPr>
      <w:r w:rsidRPr="00BB059B">
        <w:rPr>
          <w:i/>
          <w:iCs/>
          <w:lang w:val="en-US"/>
        </w:rPr>
        <w:t>C</w:t>
      </w:r>
      <w:proofErr w:type="spellStart"/>
      <w:r w:rsidRPr="00BB059B">
        <w:rPr>
          <w:i/>
          <w:iCs/>
          <w:vertAlign w:val="subscript"/>
        </w:rPr>
        <w:t>элк</w:t>
      </w:r>
      <w:proofErr w:type="spellEnd"/>
      <w:r w:rsidRPr="00BB059B">
        <w:rPr>
          <w:i/>
          <w:iCs/>
          <w:vertAlign w:val="subscript"/>
        </w:rPr>
        <w:t xml:space="preserve"> </w:t>
      </w:r>
      <w:r w:rsidRPr="00BB059B">
        <w:rPr>
          <w:i/>
          <w:iCs/>
        </w:rPr>
        <w:t xml:space="preserve">= 108 ∙ </w:t>
      </w:r>
      <w:r w:rsidRPr="00BB059B">
        <w:rPr>
          <w:i/>
          <w:iCs/>
          <w:lang w:val="en-US"/>
        </w:rPr>
        <w:t>z</w:t>
      </w:r>
      <w:proofErr w:type="spellStart"/>
      <w:r w:rsidRPr="00BB059B">
        <w:rPr>
          <w:i/>
          <w:iCs/>
          <w:vertAlign w:val="subscript"/>
        </w:rPr>
        <w:t>элк</w:t>
      </w:r>
      <w:proofErr w:type="spellEnd"/>
      <w:r w:rsidRPr="00BB059B">
        <w:rPr>
          <w:i/>
          <w:iCs/>
        </w:rPr>
        <w:t xml:space="preserve"> ∙ </w:t>
      </w:r>
      <w:r w:rsidRPr="00BB059B">
        <w:rPr>
          <w:i/>
          <w:iCs/>
          <w:lang w:val="en-US"/>
        </w:rPr>
        <w:t>h</w:t>
      </w:r>
      <w:r w:rsidRPr="00BB059B">
        <w:rPr>
          <w:i/>
          <w:iCs/>
        </w:rPr>
        <w:t xml:space="preserve"> ∙ х</w:t>
      </w:r>
      <w:r w:rsidRPr="00BB059B">
        <w:t xml:space="preserve">,             </w:t>
      </w:r>
      <w:r w:rsidRPr="00BB059B">
        <w:tab/>
        <w:t xml:space="preserve">                                                         </w:t>
      </w:r>
      <w:r w:rsidR="00813625">
        <w:t xml:space="preserve">      </w:t>
      </w:r>
      <w:r w:rsidRPr="00BB059B">
        <w:t xml:space="preserve"> (</w:t>
      </w:r>
      <w:r w:rsidR="00813625">
        <w:t>4.</w:t>
      </w:r>
      <w:r w:rsidRPr="00BB059B">
        <w:t>3)</w:t>
      </w:r>
    </w:p>
    <w:p w:rsidR="005578C4" w:rsidRPr="00BB059B" w:rsidRDefault="005578C4" w:rsidP="001474FE">
      <w:pPr>
        <w:rPr>
          <w:b/>
        </w:rPr>
      </w:pPr>
      <w:r w:rsidRPr="00BB059B">
        <w:t>где</w:t>
      </w:r>
      <w:r w:rsidRPr="00BB059B">
        <w:rPr>
          <w:i/>
          <w:iCs/>
        </w:rPr>
        <w:t xml:space="preserve"> </w:t>
      </w:r>
      <w:proofErr w:type="spellStart"/>
      <w:r w:rsidRPr="00BB059B">
        <w:rPr>
          <w:i/>
          <w:iCs/>
        </w:rPr>
        <w:t>С</w:t>
      </w:r>
      <w:r w:rsidRPr="00BB059B">
        <w:rPr>
          <w:i/>
          <w:iCs/>
          <w:vertAlign w:val="subscript"/>
        </w:rPr>
        <w:t>элк</w:t>
      </w:r>
      <w:proofErr w:type="spellEnd"/>
      <w:r w:rsidRPr="00BB059B">
        <w:t xml:space="preserve"> – Затраты электроэнергии, тыс. руб./год, </w:t>
      </w:r>
      <w:proofErr w:type="spellStart"/>
      <w:r w:rsidRPr="00BB059B">
        <w:rPr>
          <w:i/>
          <w:iCs/>
        </w:rPr>
        <w:t>z</w:t>
      </w:r>
      <w:r w:rsidRPr="00BB059B">
        <w:rPr>
          <w:i/>
          <w:iCs/>
          <w:vertAlign w:val="subscript"/>
        </w:rPr>
        <w:t>элк</w:t>
      </w:r>
      <w:proofErr w:type="spellEnd"/>
      <w:r w:rsidRPr="00BB059B">
        <w:t xml:space="preserve"> – единичная стоимость электроэнергии (руб. за кВт час), в расчетах принимаем 5 руб.</w:t>
      </w:r>
    </w:p>
    <w:p w:rsidR="005578C4" w:rsidRPr="00BB059B" w:rsidRDefault="005578C4" w:rsidP="001474FE">
      <w:pPr>
        <w:rPr>
          <w:b/>
        </w:rPr>
      </w:pPr>
      <w:r w:rsidRPr="00BB059B">
        <w:t>Потери напора (</w:t>
      </w:r>
      <w:r w:rsidRPr="00BB059B">
        <w:rPr>
          <w:i/>
          <w:lang w:val="en-US"/>
        </w:rPr>
        <w:t>h</w:t>
      </w:r>
      <w:r w:rsidRPr="00BB059B">
        <w:t>) для полиэтиленовых труб, рассчитываются по формуле Шевелева</w:t>
      </w:r>
      <w:r w:rsidR="00813625" w:rsidRPr="00813625">
        <w:t>:</w:t>
      </w:r>
      <w:r w:rsidRPr="00BB059B">
        <w:t xml:space="preserve"> </w:t>
      </w:r>
    </w:p>
    <w:p w:rsidR="005578C4" w:rsidRPr="00BB059B" w:rsidRDefault="00BB059B" w:rsidP="001474FE">
      <w:pPr>
        <w:rPr>
          <w:b/>
        </w:rPr>
      </w:pPr>
      <m:oMath>
        <m:r>
          <w:rPr>
            <w:rFonts w:ascii="Cambria Math" w:hAnsi="Cambria Math"/>
          </w:rPr>
          <m:t>h=0,001052∙</m:t>
        </m:r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lang w:val="en-US"/>
              </w:rPr>
              <m:t>i</m:t>
            </m:r>
          </m:sub>
          <m:sup>
            <m:r>
              <w:rPr>
                <w:rFonts w:ascii="Cambria Math" w:hAnsi="Cambria Math"/>
              </w:rPr>
              <m:t>1.774</m:t>
            </m:r>
          </m:sup>
        </m:sSubSup>
        <m:r>
          <w:rPr>
            <w:rFonts w:ascii="Cambria Math" w:hAnsi="Cambria Math"/>
          </w:rPr>
          <m:t>∕</m:t>
        </m:r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d</m:t>
            </m:r>
          </m:e>
          <m:sub>
            <m:r>
              <w:rPr>
                <w:rFonts w:ascii="Cambria Math" w:hAnsi="Cambria Math"/>
                <w:lang w:val="en-US"/>
              </w:rPr>
              <m:t>i</m:t>
            </m:r>
          </m:sub>
          <m:sup>
            <m:r>
              <w:rPr>
                <w:rFonts w:ascii="Cambria Math" w:hAnsi="Cambria Math"/>
              </w:rPr>
              <m:t>4.774</m:t>
            </m:r>
          </m:sup>
        </m:sSubSup>
        <m:r>
          <w:rPr>
            <w:rFonts w:ascii="Cambria Math" w:hAnsi="Cambria Math"/>
          </w:rPr>
          <m:t>∙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i</m:t>
            </m:r>
          </m:sub>
        </m:sSub>
        <m:r>
          <w:rPr>
            <w:rFonts w:ascii="Cambria Math" w:hAnsi="Cambria Math"/>
          </w:rPr>
          <m:t xml:space="preserve"> </m:t>
        </m:r>
      </m:oMath>
      <w:r w:rsidR="005578C4" w:rsidRPr="00BB059B">
        <w:t>.                                                            (</w:t>
      </w:r>
      <w:proofErr w:type="gramStart"/>
      <w:r w:rsidR="005578C4" w:rsidRPr="00BB059B">
        <w:t>4</w:t>
      </w:r>
      <w:r w:rsidR="00813625">
        <w:t xml:space="preserve">.4 </w:t>
      </w:r>
      <w:r w:rsidR="005578C4" w:rsidRPr="00BB059B">
        <w:t>)</w:t>
      </w:r>
      <w:proofErr w:type="gramEnd"/>
    </w:p>
    <w:p w:rsidR="005578C4" w:rsidRPr="00BB059B" w:rsidRDefault="005578C4" w:rsidP="001474FE">
      <w:pPr>
        <w:rPr>
          <w:b/>
        </w:rPr>
      </w:pPr>
      <w:r w:rsidRPr="00BB059B">
        <w:t xml:space="preserve">где, </w:t>
      </w:r>
      <w:r w:rsidRPr="00BB059B">
        <w:rPr>
          <w:i/>
          <w:iCs/>
        </w:rPr>
        <w:t>х</w:t>
      </w:r>
      <w:r w:rsidRPr="00BB059B">
        <w:t xml:space="preserve"> – расход транспортируемой воды (м</w:t>
      </w:r>
      <w:r w:rsidRPr="00BB059B">
        <w:rPr>
          <w:vertAlign w:val="superscript"/>
        </w:rPr>
        <w:t>3</w:t>
      </w:r>
      <w:r w:rsidRPr="00BB059B">
        <w:t xml:space="preserve">/c), </w:t>
      </w:r>
      <w:r w:rsidRPr="00BB059B">
        <w:rPr>
          <w:i/>
          <w:iCs/>
          <w:lang w:val="en-US"/>
        </w:rPr>
        <w:t>h</w:t>
      </w:r>
      <w:r w:rsidRPr="00BB059B">
        <w:t xml:space="preserve"> – потери напора на участке трубопровода (м. в. ст.), </w:t>
      </w:r>
      <w:r w:rsidRPr="00BB059B">
        <w:rPr>
          <w:i/>
          <w:lang w:val="en-US"/>
        </w:rPr>
        <w:t>d</w:t>
      </w:r>
      <w:r w:rsidRPr="00BB059B">
        <w:rPr>
          <w:i/>
        </w:rPr>
        <w:t xml:space="preserve">, </w:t>
      </w:r>
      <w:r w:rsidRPr="00BB059B">
        <w:rPr>
          <w:i/>
          <w:lang w:val="en-US"/>
        </w:rPr>
        <w:t>l</w:t>
      </w:r>
      <w:r w:rsidRPr="00BB059B">
        <w:t xml:space="preserve"> – внутренний диаметр и длина трубопровода, в м</w:t>
      </w:r>
    </w:p>
    <w:p w:rsidR="005578C4" w:rsidRPr="00BB059B" w:rsidRDefault="005578C4" w:rsidP="001474FE">
      <w:pPr>
        <w:rPr>
          <w:b/>
        </w:rPr>
      </w:pPr>
      <w:r w:rsidRPr="00BB059B">
        <w:t>Используя формулу (</w:t>
      </w:r>
      <w:r w:rsidR="00813625" w:rsidRPr="00813625">
        <w:t>4</w:t>
      </w:r>
      <w:r w:rsidR="00813625">
        <w:t>.</w:t>
      </w:r>
      <w:r w:rsidRPr="00BB059B">
        <w:t xml:space="preserve">1), для полиэтиленовых труб марки ПЭ 100 </w:t>
      </w:r>
      <w:r w:rsidRPr="00BB059B">
        <w:rPr>
          <w:lang w:val="en-US"/>
        </w:rPr>
        <w:t>SDR</w:t>
      </w:r>
      <w:r w:rsidRPr="00BB059B">
        <w:t xml:space="preserve"> 17 со сроком службы в 100 лет, для расхода воды, например, для 0,5 м3/с, можно получить различные значения теоретических диаметров (см. табл. </w:t>
      </w:r>
      <w:r w:rsidR="00813625">
        <w:t>4.</w:t>
      </w:r>
      <w:r w:rsidR="00EC4943">
        <w:t>3.</w:t>
      </w:r>
      <w:r w:rsidRPr="00BB059B">
        <w:t>1).</w:t>
      </w:r>
    </w:p>
    <w:p w:rsidR="005578C4" w:rsidRPr="00BB059B" w:rsidRDefault="005578C4" w:rsidP="001474FE">
      <w:pPr>
        <w:rPr>
          <w:b/>
        </w:rPr>
      </w:pPr>
      <w:r w:rsidRPr="00BB059B">
        <w:t>Исследуем возможные различные сценарии изменения удельной стоимости электроэнергии и определим риски, которые при этом могут возникать от принятия того или иного решения. Такие исследования проведем на примере трубопровода в 1 км с расходом 0.5 м</w:t>
      </w:r>
      <w:r w:rsidRPr="00EC4943">
        <w:rPr>
          <w:vertAlign w:val="superscript"/>
        </w:rPr>
        <w:t>3</w:t>
      </w:r>
      <w:r w:rsidRPr="00BB059B">
        <w:t>/ с и по каждому варианту трубопроводов определим их стоимость жизнен</w:t>
      </w:r>
      <w:r w:rsidR="00F57FD9">
        <w:t>н</w:t>
      </w:r>
      <w:r w:rsidRPr="00BB059B">
        <w:t>ого цикла (СЖЦ) на основе упрощенной формулы:</w:t>
      </w:r>
    </w:p>
    <w:p w:rsidR="005578C4" w:rsidRPr="00BB059B" w:rsidRDefault="005578C4" w:rsidP="001474FE">
      <w:pPr>
        <w:rPr>
          <w:b/>
        </w:rPr>
      </w:pPr>
      <w:r w:rsidRPr="00BB059B">
        <w:t>Стоимость жизненного цикла трубопровода</w:t>
      </w:r>
    </w:p>
    <w:p w:rsidR="005578C4" w:rsidRPr="00BB059B" w:rsidRDefault="00BB059B" w:rsidP="001474FE">
      <w:pPr>
        <w:rPr>
          <w:b/>
          <w:i/>
        </w:rPr>
      </w:pPr>
      <m:oMath>
        <m:r>
          <w:rPr>
            <w:rFonts w:ascii="Cambria Math" w:hAnsi="Cambria Math"/>
          </w:rPr>
          <m:t>СЖЦ=К+Т ∙ (0.097∙К+</m:t>
        </m:r>
        <m:r>
          <w:rPr>
            <w:rFonts w:ascii="Cambria Math" w:hAnsi="Cambria Math"/>
            <w:lang w:val="en-US"/>
          </w:rPr>
          <m:t>C</m:t>
        </m:r>
        <m:r>
          <w:rPr>
            <w:rFonts w:ascii="Cambria Math" w:hAnsi="Cambria Math"/>
            <w:vertAlign w:val="subscript"/>
          </w:rPr>
          <m:t xml:space="preserve">элк </m:t>
        </m:r>
        <m:r>
          <w:rPr>
            <w:rFonts w:ascii="Cambria Math" w:hAnsi="Cambria Math"/>
          </w:rPr>
          <m:t>)</m:t>
        </m:r>
      </m:oMath>
      <w:proofErr w:type="gramStart"/>
      <w:r w:rsidR="005578C4" w:rsidRPr="00BB059B">
        <w:rPr>
          <w:i/>
        </w:rPr>
        <w:t xml:space="preserve">,   </w:t>
      </w:r>
      <w:proofErr w:type="gramEnd"/>
      <w:r w:rsidR="005578C4" w:rsidRPr="00BB059B">
        <w:rPr>
          <w:i/>
        </w:rPr>
        <w:t xml:space="preserve">                                                                </w:t>
      </w:r>
      <w:r w:rsidR="005578C4" w:rsidRPr="00BB059B">
        <w:t>(</w:t>
      </w:r>
      <w:r w:rsidR="00813625">
        <w:t>4.</w:t>
      </w:r>
      <w:r w:rsidR="005578C4" w:rsidRPr="00BB059B">
        <w:t>5)</w:t>
      </w:r>
    </w:p>
    <w:p w:rsidR="005578C4" w:rsidRPr="00BB059B" w:rsidRDefault="005578C4" w:rsidP="001474FE"/>
    <w:p w:rsidR="005578C4" w:rsidRPr="00BB059B" w:rsidRDefault="005578C4" w:rsidP="001474FE">
      <w:r w:rsidRPr="00BB059B">
        <w:t>где Т-время жизненного цикла в год.</w:t>
      </w:r>
    </w:p>
    <w:p w:rsidR="005578C4" w:rsidRPr="00BB059B" w:rsidRDefault="005578C4" w:rsidP="001474FE"/>
    <w:p w:rsidR="005578C4" w:rsidRPr="00BB059B" w:rsidRDefault="005578C4" w:rsidP="001474FE">
      <w:pPr>
        <w:pStyle w:val="af"/>
      </w:pPr>
      <w:r w:rsidRPr="00813625">
        <w:t xml:space="preserve">Таблица </w:t>
      </w:r>
      <w:r w:rsidR="00813625" w:rsidRPr="00813625">
        <w:t>4.</w:t>
      </w:r>
      <w:r w:rsidR="00EC4943">
        <w:t>3.</w:t>
      </w:r>
      <w:r w:rsidRPr="00813625">
        <w:t>1. Основные показатели трубопроводного транспорта сточных вод по варианту 1</w:t>
      </w:r>
    </w:p>
    <w:tbl>
      <w:tblPr>
        <w:tblStyle w:val="ae"/>
        <w:tblW w:w="9204" w:type="dxa"/>
        <w:tblLayout w:type="fixed"/>
        <w:tblLook w:val="0600" w:firstRow="0" w:lastRow="0" w:firstColumn="0" w:lastColumn="0" w:noHBand="1" w:noVBand="1"/>
      </w:tblPr>
      <w:tblGrid>
        <w:gridCol w:w="1408"/>
        <w:gridCol w:w="709"/>
        <w:gridCol w:w="850"/>
        <w:gridCol w:w="992"/>
        <w:gridCol w:w="993"/>
        <w:gridCol w:w="850"/>
        <w:gridCol w:w="851"/>
        <w:gridCol w:w="1275"/>
        <w:gridCol w:w="1276"/>
      </w:tblGrid>
      <w:tr w:rsidR="005578C4" w:rsidRPr="0027514C" w:rsidTr="002A59D2">
        <w:trPr>
          <w:trHeight w:val="1599"/>
        </w:trPr>
        <w:tc>
          <w:tcPr>
            <w:tcW w:w="1408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Населенный пункт</w:t>
            </w:r>
          </w:p>
        </w:tc>
        <w:tc>
          <w:tcPr>
            <w:tcW w:w="709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расход, тыс. м</w:t>
            </w:r>
            <w:r w:rsidRPr="0027514C">
              <w:rPr>
                <w:sz w:val="20"/>
                <w:szCs w:val="20"/>
                <w:vertAlign w:val="superscript"/>
              </w:rPr>
              <w:t>3</w:t>
            </w:r>
            <w:r w:rsidRPr="0027514C">
              <w:rPr>
                <w:sz w:val="20"/>
                <w:szCs w:val="20"/>
              </w:rPr>
              <w:t>/</w:t>
            </w:r>
            <w:proofErr w:type="spellStart"/>
            <w:r w:rsidRPr="0027514C">
              <w:rPr>
                <w:sz w:val="20"/>
                <w:szCs w:val="20"/>
              </w:rPr>
              <w:t>сут</w:t>
            </w:r>
            <w:proofErr w:type="spellEnd"/>
            <w:r w:rsidRPr="0027514C">
              <w:rPr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расход, м</w:t>
            </w:r>
            <w:r w:rsidRPr="0027514C">
              <w:rPr>
                <w:sz w:val="20"/>
                <w:szCs w:val="20"/>
                <w:vertAlign w:val="superscript"/>
              </w:rPr>
              <w:t>3</w:t>
            </w:r>
            <w:r w:rsidRPr="0027514C">
              <w:rPr>
                <w:sz w:val="20"/>
                <w:szCs w:val="20"/>
              </w:rPr>
              <w:t>/с</w:t>
            </w:r>
          </w:p>
        </w:tc>
        <w:tc>
          <w:tcPr>
            <w:tcW w:w="992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длина, км</w:t>
            </w:r>
          </w:p>
        </w:tc>
        <w:tc>
          <w:tcPr>
            <w:tcW w:w="993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диаметр, мм</w:t>
            </w:r>
          </w:p>
        </w:tc>
        <w:tc>
          <w:tcPr>
            <w:tcW w:w="850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Потери напора, м</w:t>
            </w:r>
          </w:p>
        </w:tc>
        <w:tc>
          <w:tcPr>
            <w:tcW w:w="851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Скорость, м/с</w:t>
            </w:r>
          </w:p>
        </w:tc>
        <w:tc>
          <w:tcPr>
            <w:tcW w:w="1275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Капиталовложения (включая сливные станции), млн. руб.</w:t>
            </w:r>
          </w:p>
        </w:tc>
        <w:tc>
          <w:tcPr>
            <w:tcW w:w="1276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Эксплуатационные затраты, млн. руб.</w:t>
            </w:r>
          </w:p>
        </w:tc>
      </w:tr>
      <w:tr w:rsidR="005578C4" w:rsidRPr="0027514C" w:rsidTr="002A59D2">
        <w:trPr>
          <w:trHeight w:val="324"/>
        </w:trPr>
        <w:tc>
          <w:tcPr>
            <w:tcW w:w="1408" w:type="dxa"/>
            <w:hideMark/>
          </w:tcPr>
          <w:p w:rsidR="005578C4" w:rsidRPr="0027514C" w:rsidRDefault="00BB059B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Байкал</w:t>
            </w:r>
            <w:r w:rsidR="0027514C" w:rsidRPr="0027514C">
              <w:rPr>
                <w:sz w:val="20"/>
                <w:szCs w:val="20"/>
              </w:rPr>
              <w:t>ь</w:t>
            </w:r>
            <w:r w:rsidR="005578C4" w:rsidRPr="0027514C">
              <w:rPr>
                <w:sz w:val="20"/>
                <w:szCs w:val="20"/>
              </w:rPr>
              <w:t>ск-</w:t>
            </w:r>
            <w:proofErr w:type="spellStart"/>
            <w:r w:rsidR="005578C4" w:rsidRPr="0027514C">
              <w:rPr>
                <w:sz w:val="20"/>
                <w:szCs w:val="20"/>
              </w:rPr>
              <w:t>Мангутуй</w:t>
            </w:r>
            <w:proofErr w:type="spellEnd"/>
          </w:p>
        </w:tc>
        <w:tc>
          <w:tcPr>
            <w:tcW w:w="709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18</w:t>
            </w:r>
          </w:p>
        </w:tc>
        <w:tc>
          <w:tcPr>
            <w:tcW w:w="850" w:type="dxa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0.208</w:t>
            </w:r>
          </w:p>
        </w:tc>
        <w:tc>
          <w:tcPr>
            <w:tcW w:w="992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23</w:t>
            </w:r>
          </w:p>
        </w:tc>
        <w:tc>
          <w:tcPr>
            <w:tcW w:w="993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2х500</w:t>
            </w:r>
          </w:p>
        </w:tc>
        <w:tc>
          <w:tcPr>
            <w:tcW w:w="850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11</w:t>
            </w:r>
          </w:p>
        </w:tc>
        <w:tc>
          <w:tcPr>
            <w:tcW w:w="851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0,5</w:t>
            </w:r>
          </w:p>
        </w:tc>
        <w:tc>
          <w:tcPr>
            <w:tcW w:w="1275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707,8</w:t>
            </w:r>
          </w:p>
        </w:tc>
        <w:tc>
          <w:tcPr>
            <w:tcW w:w="1276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71,0</w:t>
            </w:r>
          </w:p>
        </w:tc>
      </w:tr>
      <w:tr w:rsidR="005578C4" w:rsidRPr="0027514C" w:rsidTr="002A59D2">
        <w:trPr>
          <w:trHeight w:val="324"/>
        </w:trPr>
        <w:tc>
          <w:tcPr>
            <w:tcW w:w="1408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proofErr w:type="spellStart"/>
            <w:r w:rsidRPr="0027514C">
              <w:rPr>
                <w:sz w:val="20"/>
                <w:szCs w:val="20"/>
              </w:rPr>
              <w:t>Мангутуй</w:t>
            </w:r>
            <w:proofErr w:type="spellEnd"/>
            <w:r w:rsidRPr="0027514C">
              <w:rPr>
                <w:sz w:val="20"/>
                <w:szCs w:val="20"/>
              </w:rPr>
              <w:t xml:space="preserve">- </w:t>
            </w:r>
            <w:proofErr w:type="spellStart"/>
            <w:r w:rsidRPr="0027514C">
              <w:rPr>
                <w:sz w:val="20"/>
                <w:szCs w:val="20"/>
              </w:rPr>
              <w:t>Слюдянка</w:t>
            </w:r>
            <w:proofErr w:type="spellEnd"/>
          </w:p>
        </w:tc>
        <w:tc>
          <w:tcPr>
            <w:tcW w:w="709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20</w:t>
            </w:r>
          </w:p>
        </w:tc>
        <w:tc>
          <w:tcPr>
            <w:tcW w:w="850" w:type="dxa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0.232</w:t>
            </w:r>
          </w:p>
        </w:tc>
        <w:tc>
          <w:tcPr>
            <w:tcW w:w="992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17</w:t>
            </w:r>
          </w:p>
        </w:tc>
        <w:tc>
          <w:tcPr>
            <w:tcW w:w="993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2х500</w:t>
            </w:r>
          </w:p>
        </w:tc>
        <w:tc>
          <w:tcPr>
            <w:tcW w:w="850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10</w:t>
            </w:r>
          </w:p>
        </w:tc>
        <w:tc>
          <w:tcPr>
            <w:tcW w:w="851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0,6</w:t>
            </w:r>
          </w:p>
        </w:tc>
        <w:tc>
          <w:tcPr>
            <w:tcW w:w="1275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523,2</w:t>
            </w:r>
          </w:p>
        </w:tc>
        <w:tc>
          <w:tcPr>
            <w:tcW w:w="1276" w:type="dxa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52,3</w:t>
            </w:r>
          </w:p>
        </w:tc>
      </w:tr>
      <w:tr w:rsidR="005578C4" w:rsidRPr="0027514C" w:rsidTr="002A59D2">
        <w:trPr>
          <w:trHeight w:val="324"/>
        </w:trPr>
        <w:tc>
          <w:tcPr>
            <w:tcW w:w="1408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proofErr w:type="spellStart"/>
            <w:r w:rsidRPr="0027514C">
              <w:rPr>
                <w:sz w:val="20"/>
                <w:szCs w:val="20"/>
              </w:rPr>
              <w:t>Слюдянка</w:t>
            </w:r>
            <w:proofErr w:type="spellEnd"/>
            <w:r w:rsidRPr="0027514C">
              <w:rPr>
                <w:sz w:val="20"/>
                <w:szCs w:val="20"/>
              </w:rPr>
              <w:t>-Култук</w:t>
            </w:r>
          </w:p>
        </w:tc>
        <w:tc>
          <w:tcPr>
            <w:tcW w:w="709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30</w:t>
            </w:r>
          </w:p>
        </w:tc>
        <w:tc>
          <w:tcPr>
            <w:tcW w:w="850" w:type="dxa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0.347</w:t>
            </w:r>
          </w:p>
        </w:tc>
        <w:tc>
          <w:tcPr>
            <w:tcW w:w="992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5</w:t>
            </w:r>
          </w:p>
        </w:tc>
        <w:tc>
          <w:tcPr>
            <w:tcW w:w="993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2х630</w:t>
            </w:r>
          </w:p>
        </w:tc>
        <w:tc>
          <w:tcPr>
            <w:tcW w:w="850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1,94</w:t>
            </w:r>
          </w:p>
        </w:tc>
        <w:tc>
          <w:tcPr>
            <w:tcW w:w="851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0,6</w:t>
            </w:r>
          </w:p>
        </w:tc>
        <w:tc>
          <w:tcPr>
            <w:tcW w:w="1275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184,2</w:t>
            </w:r>
          </w:p>
        </w:tc>
        <w:tc>
          <w:tcPr>
            <w:tcW w:w="1276" w:type="dxa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18,4</w:t>
            </w:r>
          </w:p>
        </w:tc>
      </w:tr>
      <w:tr w:rsidR="005578C4" w:rsidRPr="0027514C" w:rsidTr="002A59D2">
        <w:trPr>
          <w:trHeight w:val="324"/>
        </w:trPr>
        <w:tc>
          <w:tcPr>
            <w:tcW w:w="1408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 xml:space="preserve">Култук - </w:t>
            </w:r>
            <w:proofErr w:type="spellStart"/>
            <w:r w:rsidRPr="0027514C">
              <w:rPr>
                <w:sz w:val="20"/>
                <w:szCs w:val="20"/>
              </w:rPr>
              <w:t>р.Быстрая</w:t>
            </w:r>
            <w:proofErr w:type="spellEnd"/>
          </w:p>
        </w:tc>
        <w:tc>
          <w:tcPr>
            <w:tcW w:w="709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40</w:t>
            </w:r>
          </w:p>
        </w:tc>
        <w:tc>
          <w:tcPr>
            <w:tcW w:w="850" w:type="dxa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  <w:lang w:val="en-US"/>
              </w:rPr>
            </w:pPr>
            <w:r w:rsidRPr="0027514C">
              <w:rPr>
                <w:sz w:val="20"/>
                <w:szCs w:val="20"/>
              </w:rPr>
              <w:t>0.463</w:t>
            </w:r>
          </w:p>
        </w:tc>
        <w:tc>
          <w:tcPr>
            <w:tcW w:w="992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17</w:t>
            </w:r>
          </w:p>
        </w:tc>
        <w:tc>
          <w:tcPr>
            <w:tcW w:w="993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2х630</w:t>
            </w:r>
          </w:p>
        </w:tc>
        <w:tc>
          <w:tcPr>
            <w:tcW w:w="850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11,25</w:t>
            </w:r>
          </w:p>
        </w:tc>
        <w:tc>
          <w:tcPr>
            <w:tcW w:w="851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0,74</w:t>
            </w:r>
          </w:p>
        </w:tc>
        <w:tc>
          <w:tcPr>
            <w:tcW w:w="1275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626,2</w:t>
            </w:r>
          </w:p>
        </w:tc>
        <w:tc>
          <w:tcPr>
            <w:tcW w:w="1276" w:type="dxa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62,6</w:t>
            </w:r>
          </w:p>
        </w:tc>
      </w:tr>
      <w:tr w:rsidR="005578C4" w:rsidRPr="0027514C" w:rsidTr="002A59D2">
        <w:trPr>
          <w:trHeight w:val="324"/>
        </w:trPr>
        <w:tc>
          <w:tcPr>
            <w:tcW w:w="1408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Сумма</w:t>
            </w:r>
          </w:p>
        </w:tc>
        <w:tc>
          <w:tcPr>
            <w:tcW w:w="709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62</w:t>
            </w:r>
          </w:p>
        </w:tc>
        <w:tc>
          <w:tcPr>
            <w:tcW w:w="993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</w:p>
        </w:tc>
        <w:tc>
          <w:tcPr>
            <w:tcW w:w="1275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2041,4</w:t>
            </w:r>
          </w:p>
        </w:tc>
        <w:tc>
          <w:tcPr>
            <w:tcW w:w="1276" w:type="dxa"/>
            <w:hideMark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224,3</w:t>
            </w:r>
          </w:p>
        </w:tc>
      </w:tr>
    </w:tbl>
    <w:p w:rsidR="005578C4" w:rsidRPr="00BB059B" w:rsidRDefault="005578C4" w:rsidP="001474FE"/>
    <w:p w:rsidR="005578C4" w:rsidRDefault="005578C4" w:rsidP="001474FE">
      <w:r w:rsidRPr="00BB059B">
        <w:t xml:space="preserve">Согласно НЦС-81-02-19-2025 –Здания и сооружения городской </w:t>
      </w:r>
      <w:r w:rsidRPr="00BB059B">
        <w:lastRenderedPageBreak/>
        <w:t xml:space="preserve">инфраструктуры определим стоимостные показатели канализационных насосных станций и результаты расчета сведем в табл. </w:t>
      </w:r>
      <w:r w:rsidR="00813625">
        <w:t>4.</w:t>
      </w:r>
      <w:r w:rsidR="00EC4943">
        <w:t>3.</w:t>
      </w:r>
      <w:r w:rsidRPr="00BB059B">
        <w:t>2</w:t>
      </w:r>
      <w:r w:rsidR="00813625">
        <w:t>.</w:t>
      </w:r>
    </w:p>
    <w:p w:rsidR="005578C4" w:rsidRPr="00BB059B" w:rsidRDefault="005578C4" w:rsidP="001474FE"/>
    <w:p w:rsidR="005578C4" w:rsidRPr="00BB059B" w:rsidRDefault="005578C4" w:rsidP="001474FE">
      <w:pPr>
        <w:pStyle w:val="af"/>
      </w:pPr>
      <w:r w:rsidRPr="00813625">
        <w:t xml:space="preserve">Таблица </w:t>
      </w:r>
      <w:r w:rsidR="00813625" w:rsidRPr="00813625">
        <w:t>4.</w:t>
      </w:r>
      <w:r w:rsidR="00EC4943">
        <w:t>3.</w:t>
      </w:r>
      <w:r w:rsidRPr="00813625">
        <w:t>2. Показатели канализационных насосных станций</w:t>
      </w:r>
    </w:p>
    <w:tbl>
      <w:tblPr>
        <w:tblStyle w:val="ae"/>
        <w:tblW w:w="9335" w:type="dxa"/>
        <w:tblLayout w:type="fixed"/>
        <w:tblLook w:val="0600" w:firstRow="0" w:lastRow="0" w:firstColumn="0" w:lastColumn="0" w:noHBand="1" w:noVBand="1"/>
      </w:tblPr>
      <w:tblGrid>
        <w:gridCol w:w="841"/>
        <w:gridCol w:w="1139"/>
        <w:gridCol w:w="992"/>
        <w:gridCol w:w="992"/>
        <w:gridCol w:w="993"/>
        <w:gridCol w:w="1275"/>
        <w:gridCol w:w="1418"/>
        <w:gridCol w:w="1685"/>
      </w:tblGrid>
      <w:tr w:rsidR="005578C4" w:rsidRPr="0027514C" w:rsidTr="002A59D2">
        <w:trPr>
          <w:trHeight w:val="284"/>
        </w:trPr>
        <w:tc>
          <w:tcPr>
            <w:tcW w:w="841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139" w:type="dxa"/>
            <w:hideMark/>
          </w:tcPr>
          <w:p w:rsidR="005578C4" w:rsidRPr="0027514C" w:rsidRDefault="000132B5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Р</w:t>
            </w:r>
            <w:r w:rsidR="005578C4" w:rsidRPr="0027514C">
              <w:rPr>
                <w:sz w:val="20"/>
                <w:szCs w:val="20"/>
              </w:rPr>
              <w:t>асход, тыс. м</w:t>
            </w:r>
            <w:r w:rsidR="005578C4" w:rsidRPr="0027514C">
              <w:rPr>
                <w:sz w:val="20"/>
                <w:szCs w:val="20"/>
                <w:vertAlign w:val="superscript"/>
              </w:rPr>
              <w:t>3</w:t>
            </w:r>
            <w:r w:rsidR="005578C4" w:rsidRPr="0027514C">
              <w:rPr>
                <w:sz w:val="20"/>
                <w:szCs w:val="20"/>
              </w:rPr>
              <w:t>/</w:t>
            </w:r>
            <w:proofErr w:type="spellStart"/>
            <w:r w:rsidR="005578C4" w:rsidRPr="0027514C">
              <w:rPr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992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расход, тыс. м</w:t>
            </w:r>
            <w:r w:rsidRPr="0027514C">
              <w:rPr>
                <w:sz w:val="20"/>
                <w:szCs w:val="20"/>
                <w:vertAlign w:val="superscript"/>
              </w:rPr>
              <w:t>3</w:t>
            </w:r>
            <w:r w:rsidRPr="0027514C">
              <w:rPr>
                <w:sz w:val="20"/>
                <w:szCs w:val="20"/>
              </w:rPr>
              <w:t>/с</w:t>
            </w:r>
          </w:p>
        </w:tc>
        <w:tc>
          <w:tcPr>
            <w:tcW w:w="992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расход, тыс. м</w:t>
            </w:r>
            <w:r w:rsidRPr="0027514C">
              <w:rPr>
                <w:sz w:val="20"/>
                <w:szCs w:val="20"/>
                <w:vertAlign w:val="superscript"/>
              </w:rPr>
              <w:t>3</w:t>
            </w:r>
            <w:r w:rsidRPr="0027514C">
              <w:rPr>
                <w:sz w:val="20"/>
                <w:szCs w:val="20"/>
              </w:rPr>
              <w:t>/час</w:t>
            </w:r>
          </w:p>
        </w:tc>
        <w:tc>
          <w:tcPr>
            <w:tcW w:w="993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Напор, м</w:t>
            </w:r>
          </w:p>
        </w:tc>
        <w:tc>
          <w:tcPr>
            <w:tcW w:w="1275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Годовые затраты электроэнергии, млн. руб.</w:t>
            </w:r>
          </w:p>
        </w:tc>
        <w:tc>
          <w:tcPr>
            <w:tcW w:w="1418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Капиталовложения, млн. руб.</w:t>
            </w:r>
          </w:p>
        </w:tc>
        <w:tc>
          <w:tcPr>
            <w:tcW w:w="1685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Эксплуатационные затраты, млн. руб.</w:t>
            </w:r>
          </w:p>
        </w:tc>
      </w:tr>
      <w:tr w:rsidR="005578C4" w:rsidRPr="0027514C" w:rsidTr="002A59D2">
        <w:trPr>
          <w:trHeight w:val="284"/>
        </w:trPr>
        <w:tc>
          <w:tcPr>
            <w:tcW w:w="841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КНС 1</w:t>
            </w:r>
          </w:p>
        </w:tc>
        <w:tc>
          <w:tcPr>
            <w:tcW w:w="1139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18</w:t>
            </w:r>
          </w:p>
        </w:tc>
        <w:tc>
          <w:tcPr>
            <w:tcW w:w="992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0.208</w:t>
            </w:r>
          </w:p>
        </w:tc>
        <w:tc>
          <w:tcPr>
            <w:tcW w:w="992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750</w:t>
            </w:r>
          </w:p>
        </w:tc>
        <w:tc>
          <w:tcPr>
            <w:tcW w:w="993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75</w:t>
            </w:r>
          </w:p>
        </w:tc>
        <w:tc>
          <w:tcPr>
            <w:tcW w:w="1275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18.75</w:t>
            </w:r>
          </w:p>
        </w:tc>
        <w:tc>
          <w:tcPr>
            <w:tcW w:w="1418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260,0</w:t>
            </w:r>
          </w:p>
        </w:tc>
        <w:tc>
          <w:tcPr>
            <w:tcW w:w="1685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26,0</w:t>
            </w:r>
          </w:p>
        </w:tc>
      </w:tr>
      <w:tr w:rsidR="005578C4" w:rsidRPr="0027514C" w:rsidTr="002A59D2">
        <w:trPr>
          <w:trHeight w:val="284"/>
        </w:trPr>
        <w:tc>
          <w:tcPr>
            <w:tcW w:w="841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КНС 2</w:t>
            </w:r>
          </w:p>
        </w:tc>
        <w:tc>
          <w:tcPr>
            <w:tcW w:w="1139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20</w:t>
            </w:r>
          </w:p>
        </w:tc>
        <w:tc>
          <w:tcPr>
            <w:tcW w:w="992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0.232</w:t>
            </w:r>
          </w:p>
        </w:tc>
        <w:tc>
          <w:tcPr>
            <w:tcW w:w="992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834</w:t>
            </w:r>
          </w:p>
        </w:tc>
        <w:tc>
          <w:tcPr>
            <w:tcW w:w="993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45</w:t>
            </w:r>
          </w:p>
        </w:tc>
        <w:tc>
          <w:tcPr>
            <w:tcW w:w="1275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11.2</w:t>
            </w:r>
          </w:p>
        </w:tc>
        <w:tc>
          <w:tcPr>
            <w:tcW w:w="1418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280,0</w:t>
            </w:r>
          </w:p>
        </w:tc>
        <w:tc>
          <w:tcPr>
            <w:tcW w:w="1685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28,0</w:t>
            </w:r>
          </w:p>
        </w:tc>
      </w:tr>
      <w:tr w:rsidR="005578C4" w:rsidRPr="0027514C" w:rsidTr="002A59D2">
        <w:trPr>
          <w:trHeight w:val="284"/>
        </w:trPr>
        <w:tc>
          <w:tcPr>
            <w:tcW w:w="841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КНС 3</w:t>
            </w:r>
          </w:p>
        </w:tc>
        <w:tc>
          <w:tcPr>
            <w:tcW w:w="1139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30</w:t>
            </w:r>
          </w:p>
        </w:tc>
        <w:tc>
          <w:tcPr>
            <w:tcW w:w="992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0.347</w:t>
            </w:r>
          </w:p>
        </w:tc>
        <w:tc>
          <w:tcPr>
            <w:tcW w:w="992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1250</w:t>
            </w:r>
          </w:p>
        </w:tc>
        <w:tc>
          <w:tcPr>
            <w:tcW w:w="993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45</w:t>
            </w:r>
          </w:p>
        </w:tc>
        <w:tc>
          <w:tcPr>
            <w:tcW w:w="1275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11.2</w:t>
            </w:r>
          </w:p>
        </w:tc>
        <w:tc>
          <w:tcPr>
            <w:tcW w:w="1418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410,0</w:t>
            </w:r>
          </w:p>
        </w:tc>
        <w:tc>
          <w:tcPr>
            <w:tcW w:w="1685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41,0</w:t>
            </w:r>
          </w:p>
        </w:tc>
      </w:tr>
      <w:tr w:rsidR="005578C4" w:rsidRPr="0027514C" w:rsidTr="002A59D2">
        <w:trPr>
          <w:trHeight w:val="284"/>
        </w:trPr>
        <w:tc>
          <w:tcPr>
            <w:tcW w:w="841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КНС 4</w:t>
            </w:r>
          </w:p>
        </w:tc>
        <w:tc>
          <w:tcPr>
            <w:tcW w:w="1139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40</w:t>
            </w:r>
          </w:p>
        </w:tc>
        <w:tc>
          <w:tcPr>
            <w:tcW w:w="992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0.463</w:t>
            </w:r>
          </w:p>
        </w:tc>
        <w:tc>
          <w:tcPr>
            <w:tcW w:w="992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1667</w:t>
            </w:r>
          </w:p>
        </w:tc>
        <w:tc>
          <w:tcPr>
            <w:tcW w:w="993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80</w:t>
            </w:r>
          </w:p>
        </w:tc>
        <w:tc>
          <w:tcPr>
            <w:tcW w:w="1275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20.0</w:t>
            </w:r>
          </w:p>
        </w:tc>
        <w:tc>
          <w:tcPr>
            <w:tcW w:w="1418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610,0</w:t>
            </w:r>
          </w:p>
        </w:tc>
        <w:tc>
          <w:tcPr>
            <w:tcW w:w="1685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61,0</w:t>
            </w:r>
          </w:p>
        </w:tc>
      </w:tr>
      <w:tr w:rsidR="005578C4" w:rsidRPr="0027514C" w:rsidTr="002A59D2">
        <w:trPr>
          <w:trHeight w:val="284"/>
        </w:trPr>
        <w:tc>
          <w:tcPr>
            <w:tcW w:w="841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КНС 5</w:t>
            </w:r>
          </w:p>
        </w:tc>
        <w:tc>
          <w:tcPr>
            <w:tcW w:w="1139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40</w:t>
            </w:r>
          </w:p>
        </w:tc>
        <w:tc>
          <w:tcPr>
            <w:tcW w:w="992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0.463</w:t>
            </w:r>
          </w:p>
        </w:tc>
        <w:tc>
          <w:tcPr>
            <w:tcW w:w="992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1667</w:t>
            </w:r>
          </w:p>
        </w:tc>
        <w:tc>
          <w:tcPr>
            <w:tcW w:w="993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80</w:t>
            </w:r>
          </w:p>
        </w:tc>
        <w:tc>
          <w:tcPr>
            <w:tcW w:w="1275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20.0</w:t>
            </w:r>
          </w:p>
        </w:tc>
        <w:tc>
          <w:tcPr>
            <w:tcW w:w="1418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610.0</w:t>
            </w:r>
          </w:p>
        </w:tc>
        <w:tc>
          <w:tcPr>
            <w:tcW w:w="1685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61,0</w:t>
            </w:r>
          </w:p>
        </w:tc>
      </w:tr>
      <w:tr w:rsidR="005578C4" w:rsidRPr="0027514C" w:rsidTr="002A59D2">
        <w:trPr>
          <w:trHeight w:val="284"/>
        </w:trPr>
        <w:tc>
          <w:tcPr>
            <w:tcW w:w="841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КНС 6</w:t>
            </w:r>
          </w:p>
        </w:tc>
        <w:tc>
          <w:tcPr>
            <w:tcW w:w="1139" w:type="dxa"/>
            <w:hideMark/>
          </w:tcPr>
          <w:p w:rsidR="005578C4" w:rsidRPr="0027514C" w:rsidRDefault="00BB059B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40</w:t>
            </w:r>
          </w:p>
        </w:tc>
        <w:tc>
          <w:tcPr>
            <w:tcW w:w="992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0.463</w:t>
            </w:r>
          </w:p>
        </w:tc>
        <w:tc>
          <w:tcPr>
            <w:tcW w:w="992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1667</w:t>
            </w:r>
          </w:p>
        </w:tc>
        <w:tc>
          <w:tcPr>
            <w:tcW w:w="993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80</w:t>
            </w:r>
          </w:p>
        </w:tc>
        <w:tc>
          <w:tcPr>
            <w:tcW w:w="1275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20.0</w:t>
            </w:r>
          </w:p>
        </w:tc>
        <w:tc>
          <w:tcPr>
            <w:tcW w:w="1418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610.0</w:t>
            </w:r>
          </w:p>
        </w:tc>
        <w:tc>
          <w:tcPr>
            <w:tcW w:w="1685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61.0</w:t>
            </w:r>
          </w:p>
        </w:tc>
      </w:tr>
      <w:tr w:rsidR="005578C4" w:rsidRPr="0027514C" w:rsidTr="002A59D2">
        <w:trPr>
          <w:trHeight w:val="284"/>
        </w:trPr>
        <w:tc>
          <w:tcPr>
            <w:tcW w:w="841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Сумма</w:t>
            </w:r>
          </w:p>
        </w:tc>
        <w:tc>
          <w:tcPr>
            <w:tcW w:w="1139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993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101.15</w:t>
            </w:r>
          </w:p>
        </w:tc>
        <w:tc>
          <w:tcPr>
            <w:tcW w:w="1418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2170,0</w:t>
            </w:r>
          </w:p>
        </w:tc>
        <w:tc>
          <w:tcPr>
            <w:tcW w:w="1685" w:type="dxa"/>
            <w:hideMark/>
          </w:tcPr>
          <w:p w:rsidR="005578C4" w:rsidRPr="0027514C" w:rsidRDefault="005578C4" w:rsidP="0027514C">
            <w:pPr>
              <w:ind w:firstLine="0"/>
              <w:rPr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217,0</w:t>
            </w:r>
          </w:p>
        </w:tc>
      </w:tr>
    </w:tbl>
    <w:p w:rsidR="00813625" w:rsidRDefault="00813625" w:rsidP="001474FE"/>
    <w:p w:rsidR="005578C4" w:rsidRPr="00BB059B" w:rsidRDefault="005578C4" w:rsidP="001474FE">
      <w:pPr>
        <w:rPr>
          <w:b/>
        </w:rPr>
      </w:pPr>
      <w:r w:rsidRPr="00BB059B">
        <w:t>Итого: суммарные капиталовложения в трубопроводы и КНС составляют: 4211,4 млн. руб., годовые эксплуатационные затраты, включая затраты электроэнергии составляют 542.45 млн. руб. соответственно.</w:t>
      </w:r>
    </w:p>
    <w:p w:rsidR="005578C4" w:rsidRPr="00BB059B" w:rsidRDefault="005578C4" w:rsidP="001474FE">
      <w:pPr>
        <w:rPr>
          <w:b/>
        </w:rPr>
      </w:pPr>
      <w:r w:rsidRPr="00BB059B">
        <w:t>КОС Култук, производительностью 40 тыс. м</w:t>
      </w:r>
      <w:r w:rsidRPr="00E96FFD">
        <w:rPr>
          <w:vertAlign w:val="superscript"/>
        </w:rPr>
        <w:t>3</w:t>
      </w:r>
      <w:r w:rsidRPr="00BB059B">
        <w:t>, согласно НЦС-81-02-19-2025 составляют 1670 млн. руб., годовые эксплуатационные затраты 200 млн. руб.</w:t>
      </w:r>
    </w:p>
    <w:p w:rsidR="005578C4" w:rsidRPr="00BB059B" w:rsidRDefault="005578C4" w:rsidP="001474FE">
      <w:pPr>
        <w:rPr>
          <w:b/>
        </w:rPr>
      </w:pPr>
      <w:r w:rsidRPr="00BB059B">
        <w:t>Итого по варианту переброски стоков в водоем, не связанный с озером Байкал, составляет:</w:t>
      </w:r>
    </w:p>
    <w:p w:rsidR="005578C4" w:rsidRPr="00BB059B" w:rsidRDefault="005578C4" w:rsidP="001474FE">
      <w:pPr>
        <w:rPr>
          <w:b/>
        </w:rPr>
      </w:pPr>
      <w:r w:rsidRPr="00BB059B">
        <w:t xml:space="preserve">Капиталовложения - 4211,4 + 1670 = </w:t>
      </w:r>
      <w:r w:rsidRPr="00F57FD9">
        <w:rPr>
          <w:b/>
        </w:rPr>
        <w:t>5881,4</w:t>
      </w:r>
      <w:r w:rsidRPr="00BB059B">
        <w:t xml:space="preserve"> млн. руб.</w:t>
      </w:r>
    </w:p>
    <w:p w:rsidR="005578C4" w:rsidRPr="00BB059B" w:rsidRDefault="005578C4" w:rsidP="001474FE">
      <w:pPr>
        <w:rPr>
          <w:b/>
          <w:bCs/>
          <w:i/>
          <w:iCs/>
        </w:rPr>
      </w:pPr>
      <w:r w:rsidRPr="00BB059B">
        <w:t xml:space="preserve">Годовые эксплуатационные затраты – </w:t>
      </w:r>
      <w:r w:rsidRPr="00F57FD9">
        <w:rPr>
          <w:b/>
        </w:rPr>
        <w:t>742.45</w:t>
      </w:r>
      <w:r w:rsidRPr="00BB059B">
        <w:t xml:space="preserve"> млн. руб.</w:t>
      </w:r>
    </w:p>
    <w:p w:rsidR="005578C4" w:rsidRPr="00BB059B" w:rsidRDefault="005578C4" w:rsidP="001474FE">
      <w:pPr>
        <w:rPr>
          <w:b/>
          <w:bCs/>
          <w:i/>
          <w:iCs/>
        </w:rPr>
      </w:pPr>
    </w:p>
    <w:p w:rsidR="005578C4" w:rsidRDefault="005578C4" w:rsidP="007D3E92">
      <w:pPr>
        <w:jc w:val="center"/>
        <w:rPr>
          <w:b/>
        </w:rPr>
      </w:pPr>
      <w:r w:rsidRPr="007D3E92">
        <w:rPr>
          <w:b/>
        </w:rPr>
        <w:t>Вариант 2.</w:t>
      </w:r>
    </w:p>
    <w:p w:rsidR="005578C4" w:rsidRPr="00BB059B" w:rsidRDefault="005578C4" w:rsidP="001474FE">
      <w:pPr>
        <w:rPr>
          <w:b/>
        </w:rPr>
      </w:pPr>
      <w:r w:rsidRPr="00BB059B">
        <w:t xml:space="preserve">Устройство КОС в </w:t>
      </w:r>
      <w:proofErr w:type="spellStart"/>
      <w:r w:rsidRPr="00BB059B">
        <w:t>Слюдянском</w:t>
      </w:r>
      <w:proofErr w:type="spellEnd"/>
      <w:r w:rsidRPr="00BB059B">
        <w:t xml:space="preserve"> районе, позволяющих на основе мембранных технологий произвести очистку сточных вод до требований приказа Минприроды России №83.</w:t>
      </w:r>
    </w:p>
    <w:p w:rsidR="005578C4" w:rsidRPr="00B0793D" w:rsidRDefault="005578C4" w:rsidP="000132B5">
      <w:pPr>
        <w:rPr>
          <w:b/>
        </w:rPr>
      </w:pPr>
      <w:r w:rsidRPr="00BB059B">
        <w:t xml:space="preserve">По данным ГК </w:t>
      </w:r>
      <w:r w:rsidR="000132B5">
        <w:t>«</w:t>
      </w:r>
      <w:proofErr w:type="spellStart"/>
      <w:r w:rsidRPr="00BB059B">
        <w:t>ВодоКаналЭкоСервис</w:t>
      </w:r>
      <w:proofErr w:type="spellEnd"/>
      <w:r w:rsidR="000132B5">
        <w:t>»</w:t>
      </w:r>
      <w:r w:rsidRPr="00BB059B">
        <w:t xml:space="preserve"> капиталовложения в строительство КОС с МБР и эксплуатационные затраты приведены в таблицах </w:t>
      </w:r>
      <w:r w:rsidR="00352B2E" w:rsidRPr="00D544EC">
        <w:t>п</w:t>
      </w:r>
      <w:r w:rsidR="00B0793D" w:rsidRPr="00D544EC">
        <w:t xml:space="preserve">риложения </w:t>
      </w:r>
      <w:r w:rsidR="00D544EC">
        <w:t>4</w:t>
      </w:r>
      <w:r w:rsidR="00352B2E">
        <w:t>.</w:t>
      </w:r>
    </w:p>
    <w:p w:rsidR="005578C4" w:rsidRPr="00BB059B" w:rsidRDefault="005578C4" w:rsidP="001474FE">
      <w:pPr>
        <w:rPr>
          <w:b/>
        </w:rPr>
      </w:pPr>
      <w:r w:rsidRPr="00BB059B">
        <w:t>Из таблиц следует:</w:t>
      </w:r>
    </w:p>
    <w:p w:rsidR="005578C4" w:rsidRDefault="005578C4" w:rsidP="001474FE">
      <w:bookmarkStart w:id="42" w:name="_Hlk222058934"/>
      <w:bookmarkStart w:id="43" w:name="_Hlk222059141"/>
      <w:r w:rsidRPr="00BB059B">
        <w:t>КОС Байкальск (18 тыс. м</w:t>
      </w:r>
      <w:r w:rsidRPr="000132B5">
        <w:rPr>
          <w:vertAlign w:val="superscript"/>
        </w:rPr>
        <w:t>3</w:t>
      </w:r>
      <w:r w:rsidRPr="00BB059B">
        <w:t xml:space="preserve"> в </w:t>
      </w:r>
      <w:proofErr w:type="spellStart"/>
      <w:r w:rsidRPr="00BB059B">
        <w:t>сут</w:t>
      </w:r>
      <w:proofErr w:type="spellEnd"/>
      <w:r w:rsidRPr="00BB059B">
        <w:t>)-</w:t>
      </w:r>
      <w:r w:rsidR="00317AAA">
        <w:t xml:space="preserve"> </w:t>
      </w:r>
      <w:r w:rsidRPr="00BB059B">
        <w:t xml:space="preserve">капиталовложения составят </w:t>
      </w:r>
      <w:bookmarkEnd w:id="42"/>
      <w:r w:rsidRPr="00BB059B">
        <w:t>-2852.9 млн. руб., годовые эксплуатационные затраты -285,3 млн. руб., годовые затраты электроэнергии -115,9 млн. руб.</w:t>
      </w:r>
    </w:p>
    <w:p w:rsidR="00317AAA" w:rsidRPr="00222B18" w:rsidRDefault="00317AAA" w:rsidP="001474FE">
      <w:pPr>
        <w:rPr>
          <w:b/>
          <w:i/>
        </w:rPr>
      </w:pPr>
      <w:r w:rsidRPr="00222B18">
        <w:rPr>
          <w:i/>
        </w:rPr>
        <w:t>Следует отметить, что проект реконструкции существующих КОС, выполненный в 2022 г, оценивается в ценах 2025 г в сумме 3</w:t>
      </w:r>
      <w:r w:rsidR="00222B18" w:rsidRPr="00222B18">
        <w:rPr>
          <w:i/>
        </w:rPr>
        <w:t>654</w:t>
      </w:r>
      <w:r w:rsidRPr="00222B18">
        <w:rPr>
          <w:i/>
        </w:rPr>
        <w:t xml:space="preserve">.7 </w:t>
      </w:r>
      <w:r w:rsidR="00222B18" w:rsidRPr="00222B18">
        <w:rPr>
          <w:i/>
        </w:rPr>
        <w:t>млн. руб.</w:t>
      </w:r>
      <w:r w:rsidR="00222B18">
        <w:rPr>
          <w:i/>
        </w:rPr>
        <w:t xml:space="preserve">, годовые затраты электроэнергии 65 млн. руб. </w:t>
      </w:r>
    </w:p>
    <w:bookmarkEnd w:id="43"/>
    <w:p w:rsidR="005578C4" w:rsidRPr="00BB059B" w:rsidRDefault="005578C4" w:rsidP="001474FE">
      <w:pPr>
        <w:rPr>
          <w:b/>
        </w:rPr>
      </w:pPr>
      <w:r w:rsidRPr="00BB059B">
        <w:t xml:space="preserve">КОС </w:t>
      </w:r>
      <w:proofErr w:type="spellStart"/>
      <w:r w:rsidRPr="00BB059B">
        <w:t>Слюдянка</w:t>
      </w:r>
      <w:proofErr w:type="spellEnd"/>
      <w:r w:rsidRPr="00BB059B">
        <w:t xml:space="preserve"> (12 тыс. м</w:t>
      </w:r>
      <w:r w:rsidRPr="000132B5">
        <w:rPr>
          <w:vertAlign w:val="superscript"/>
        </w:rPr>
        <w:t>3</w:t>
      </w:r>
      <w:r w:rsidRPr="00BB059B">
        <w:t xml:space="preserve"> в </w:t>
      </w:r>
      <w:proofErr w:type="spellStart"/>
      <w:r w:rsidRPr="00BB059B">
        <w:t>сут</w:t>
      </w:r>
      <w:proofErr w:type="spellEnd"/>
      <w:r w:rsidRPr="00BB059B">
        <w:t>)-капиталовложения составят -2319.5 млн. руб., годовые эксплуатационные затраты -232,0 млн. руб., годовые затраты электроэнергии -77.2 млн. руб.,</w:t>
      </w:r>
    </w:p>
    <w:p w:rsidR="005578C4" w:rsidRDefault="005578C4" w:rsidP="001474FE">
      <w:r w:rsidRPr="00BB059B">
        <w:t>КОС Култук (10 тыс. м</w:t>
      </w:r>
      <w:r w:rsidRPr="000132B5">
        <w:rPr>
          <w:vertAlign w:val="superscript"/>
        </w:rPr>
        <w:t>3</w:t>
      </w:r>
      <w:r w:rsidRPr="00BB059B">
        <w:t xml:space="preserve"> в </w:t>
      </w:r>
      <w:proofErr w:type="spellStart"/>
      <w:r w:rsidRPr="00BB059B">
        <w:t>сут</w:t>
      </w:r>
      <w:proofErr w:type="spellEnd"/>
      <w:r w:rsidRPr="00BB059B">
        <w:t xml:space="preserve">)-капиталовложения составят -2134.2 млн. </w:t>
      </w:r>
      <w:r w:rsidRPr="00BB059B">
        <w:lastRenderedPageBreak/>
        <w:t>руб., годовые эксплуатационные затраты -213,4 млн. руб., годовые затраты электроэнергии -64,3 млн. руб.</w:t>
      </w:r>
    </w:p>
    <w:p w:rsidR="005578C4" w:rsidRPr="00BB059B" w:rsidRDefault="005578C4" w:rsidP="001474FE">
      <w:pPr>
        <w:rPr>
          <w:b/>
        </w:rPr>
      </w:pPr>
      <w:r w:rsidRPr="00BB059B">
        <w:t xml:space="preserve">Итого: капиталовложения в КОС </w:t>
      </w:r>
      <w:proofErr w:type="spellStart"/>
      <w:r w:rsidRPr="00BB059B">
        <w:t>Слюдянского</w:t>
      </w:r>
      <w:proofErr w:type="spellEnd"/>
      <w:r w:rsidRPr="00BB059B">
        <w:t xml:space="preserve"> района составят 7306,6 млн. руб., годовые эксплуатационные затраты – 730.7 млн. руб., годовые затраты электроэнергии -257.3 млн. руб.</w:t>
      </w:r>
    </w:p>
    <w:p w:rsidR="005578C4" w:rsidRPr="00BB059B" w:rsidRDefault="00F57FD9" w:rsidP="001474FE">
      <w:pPr>
        <w:rPr>
          <w:b/>
        </w:rPr>
      </w:pPr>
      <w:r>
        <w:t>В таблице 4.3</w:t>
      </w:r>
      <w:r w:rsidR="00AA3643">
        <w:t>.3</w:t>
      </w:r>
      <w:r>
        <w:t>. представлены основные стоимостные показател</w:t>
      </w:r>
      <w:r w:rsidR="00666FCC">
        <w:t>и</w:t>
      </w:r>
      <w:r>
        <w:t xml:space="preserve"> КОС в Байкальске, </w:t>
      </w:r>
      <w:proofErr w:type="spellStart"/>
      <w:r>
        <w:t>Слюдянке</w:t>
      </w:r>
      <w:proofErr w:type="spellEnd"/>
      <w:r>
        <w:t xml:space="preserve"> и п. Култук, с технологией очистки сточных вод до норм Приказа Минприроды </w:t>
      </w:r>
      <w:proofErr w:type="gramStart"/>
      <w:r>
        <w:t>РФ  №</w:t>
      </w:r>
      <w:proofErr w:type="gramEnd"/>
      <w:r>
        <w:t>83.</w:t>
      </w:r>
    </w:p>
    <w:p w:rsidR="00352B2E" w:rsidRPr="00BB059B" w:rsidRDefault="00352B2E" w:rsidP="001474FE">
      <w:pPr>
        <w:rPr>
          <w:b/>
        </w:rPr>
      </w:pPr>
    </w:p>
    <w:p w:rsidR="005578C4" w:rsidRPr="00BB059B" w:rsidRDefault="005578C4" w:rsidP="001474FE">
      <w:pPr>
        <w:pStyle w:val="af"/>
      </w:pPr>
      <w:r w:rsidRPr="00BB059B">
        <w:t xml:space="preserve">Таблица </w:t>
      </w:r>
      <w:r w:rsidR="00352B2E">
        <w:t>4.3</w:t>
      </w:r>
      <w:r w:rsidR="00AA3643">
        <w:t>.3</w:t>
      </w:r>
      <w:r w:rsidRPr="00BB059B">
        <w:t>. Основные расчетные показатели индивидуальных КОС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1842"/>
        <w:gridCol w:w="1843"/>
        <w:gridCol w:w="1843"/>
        <w:gridCol w:w="1843"/>
      </w:tblGrid>
      <w:tr w:rsidR="005578C4" w:rsidRPr="0027514C" w:rsidTr="000132B5">
        <w:trPr>
          <w:trHeight w:val="20"/>
        </w:trPr>
        <w:tc>
          <w:tcPr>
            <w:tcW w:w="1980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Наименование КОС</w:t>
            </w:r>
          </w:p>
        </w:tc>
        <w:tc>
          <w:tcPr>
            <w:tcW w:w="1842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Производительность, тыс. м</w:t>
            </w:r>
            <w:r w:rsidRPr="0027514C">
              <w:rPr>
                <w:sz w:val="20"/>
                <w:szCs w:val="20"/>
                <w:vertAlign w:val="superscript"/>
              </w:rPr>
              <w:t>3</w:t>
            </w:r>
            <w:r w:rsidRPr="0027514C">
              <w:rPr>
                <w:sz w:val="20"/>
                <w:szCs w:val="20"/>
              </w:rPr>
              <w:t>/</w:t>
            </w:r>
            <w:proofErr w:type="spellStart"/>
            <w:r w:rsidRPr="0027514C">
              <w:rPr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1843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Капиталовложения, млн. руб.</w:t>
            </w:r>
          </w:p>
        </w:tc>
        <w:tc>
          <w:tcPr>
            <w:tcW w:w="1843" w:type="dxa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Годовые затраты электроэнергии, млн. руб.</w:t>
            </w:r>
          </w:p>
        </w:tc>
        <w:tc>
          <w:tcPr>
            <w:tcW w:w="1843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Эксплуатационные затраты, млн. руб.</w:t>
            </w:r>
          </w:p>
        </w:tc>
      </w:tr>
      <w:tr w:rsidR="005578C4" w:rsidRPr="0027514C" w:rsidTr="000132B5">
        <w:trPr>
          <w:trHeight w:val="20"/>
        </w:trPr>
        <w:tc>
          <w:tcPr>
            <w:tcW w:w="1980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 xml:space="preserve">Байкальск (сброс в р. </w:t>
            </w:r>
            <w:proofErr w:type="spellStart"/>
            <w:r w:rsidRPr="0027514C">
              <w:rPr>
                <w:sz w:val="20"/>
                <w:szCs w:val="20"/>
              </w:rPr>
              <w:t>Солзан</w:t>
            </w:r>
            <w:proofErr w:type="spellEnd"/>
            <w:r w:rsidRPr="0027514C">
              <w:rPr>
                <w:sz w:val="20"/>
                <w:szCs w:val="20"/>
              </w:rPr>
              <w:t>)</w:t>
            </w:r>
          </w:p>
        </w:tc>
        <w:tc>
          <w:tcPr>
            <w:tcW w:w="1842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18</w:t>
            </w:r>
          </w:p>
        </w:tc>
        <w:tc>
          <w:tcPr>
            <w:tcW w:w="1843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  <w:lang w:val="en-US"/>
              </w:rPr>
            </w:pPr>
            <w:r w:rsidRPr="0027514C">
              <w:rPr>
                <w:sz w:val="20"/>
                <w:szCs w:val="20"/>
                <w:lang w:val="en-US"/>
              </w:rPr>
              <w:t>2852</w:t>
            </w:r>
            <w:r w:rsidRPr="0027514C">
              <w:rPr>
                <w:sz w:val="20"/>
                <w:szCs w:val="20"/>
              </w:rPr>
              <w:t>,</w:t>
            </w:r>
            <w:r w:rsidRPr="0027514C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1843" w:type="dxa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115.8</w:t>
            </w:r>
          </w:p>
        </w:tc>
        <w:tc>
          <w:tcPr>
            <w:tcW w:w="1843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285,3</w:t>
            </w:r>
          </w:p>
        </w:tc>
      </w:tr>
      <w:tr w:rsidR="005578C4" w:rsidRPr="0027514C" w:rsidTr="000132B5">
        <w:trPr>
          <w:trHeight w:val="20"/>
        </w:trPr>
        <w:tc>
          <w:tcPr>
            <w:tcW w:w="1980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proofErr w:type="spellStart"/>
            <w:r w:rsidRPr="0027514C">
              <w:rPr>
                <w:sz w:val="20"/>
                <w:szCs w:val="20"/>
              </w:rPr>
              <w:t>Слюдянка</w:t>
            </w:r>
            <w:proofErr w:type="spellEnd"/>
            <w:r w:rsidRPr="0027514C">
              <w:rPr>
                <w:sz w:val="20"/>
                <w:szCs w:val="20"/>
              </w:rPr>
              <w:t xml:space="preserve"> (сброс в р. </w:t>
            </w:r>
            <w:proofErr w:type="spellStart"/>
            <w:r w:rsidRPr="0027514C">
              <w:rPr>
                <w:sz w:val="20"/>
                <w:szCs w:val="20"/>
              </w:rPr>
              <w:t>Похабика</w:t>
            </w:r>
            <w:proofErr w:type="spellEnd"/>
            <w:r w:rsidRPr="0027514C">
              <w:rPr>
                <w:sz w:val="20"/>
                <w:szCs w:val="20"/>
              </w:rPr>
              <w:t>)</w:t>
            </w:r>
          </w:p>
        </w:tc>
        <w:tc>
          <w:tcPr>
            <w:tcW w:w="1842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12</w:t>
            </w:r>
          </w:p>
        </w:tc>
        <w:tc>
          <w:tcPr>
            <w:tcW w:w="1843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  <w:lang w:val="en-US"/>
              </w:rPr>
            </w:pPr>
            <w:r w:rsidRPr="0027514C">
              <w:rPr>
                <w:sz w:val="20"/>
                <w:szCs w:val="20"/>
              </w:rPr>
              <w:t>2</w:t>
            </w:r>
            <w:r w:rsidRPr="0027514C">
              <w:rPr>
                <w:sz w:val="20"/>
                <w:szCs w:val="20"/>
                <w:lang w:val="en-US"/>
              </w:rPr>
              <w:t>319</w:t>
            </w:r>
            <w:r w:rsidRPr="0027514C">
              <w:rPr>
                <w:sz w:val="20"/>
                <w:szCs w:val="20"/>
              </w:rPr>
              <w:t>,</w:t>
            </w:r>
            <w:r w:rsidRPr="0027514C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1843" w:type="dxa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77.2</w:t>
            </w:r>
          </w:p>
        </w:tc>
        <w:tc>
          <w:tcPr>
            <w:tcW w:w="1843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232,0</w:t>
            </w:r>
          </w:p>
        </w:tc>
      </w:tr>
      <w:tr w:rsidR="005578C4" w:rsidRPr="0027514C" w:rsidTr="000132B5">
        <w:trPr>
          <w:trHeight w:val="20"/>
        </w:trPr>
        <w:tc>
          <w:tcPr>
            <w:tcW w:w="1980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 xml:space="preserve">Култук, сброс в р. </w:t>
            </w:r>
            <w:proofErr w:type="spellStart"/>
            <w:r w:rsidRPr="0027514C">
              <w:rPr>
                <w:sz w:val="20"/>
                <w:szCs w:val="20"/>
              </w:rPr>
              <w:t>Култушная</w:t>
            </w:r>
            <w:proofErr w:type="spellEnd"/>
          </w:p>
        </w:tc>
        <w:tc>
          <w:tcPr>
            <w:tcW w:w="1842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10</w:t>
            </w:r>
          </w:p>
        </w:tc>
        <w:tc>
          <w:tcPr>
            <w:tcW w:w="1843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2134,2</w:t>
            </w:r>
          </w:p>
        </w:tc>
        <w:tc>
          <w:tcPr>
            <w:tcW w:w="1843" w:type="dxa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64.3</w:t>
            </w:r>
          </w:p>
        </w:tc>
        <w:tc>
          <w:tcPr>
            <w:tcW w:w="1843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213,4</w:t>
            </w:r>
          </w:p>
        </w:tc>
      </w:tr>
      <w:tr w:rsidR="005578C4" w:rsidRPr="0027514C" w:rsidTr="000132B5">
        <w:trPr>
          <w:trHeight w:val="20"/>
        </w:trPr>
        <w:tc>
          <w:tcPr>
            <w:tcW w:w="1980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7306,6</w:t>
            </w:r>
          </w:p>
        </w:tc>
        <w:tc>
          <w:tcPr>
            <w:tcW w:w="1843" w:type="dxa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257.3</w:t>
            </w:r>
          </w:p>
        </w:tc>
        <w:tc>
          <w:tcPr>
            <w:tcW w:w="1843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730,7</w:t>
            </w:r>
          </w:p>
        </w:tc>
      </w:tr>
    </w:tbl>
    <w:p w:rsidR="007D3E92" w:rsidRDefault="007D3E92" w:rsidP="001474FE">
      <w:pPr>
        <w:pStyle w:val="af"/>
      </w:pPr>
    </w:p>
    <w:p w:rsidR="002F6EFF" w:rsidRDefault="007D3E92" w:rsidP="007D3E92">
      <w:pPr>
        <w:pStyle w:val="af"/>
        <w:jc w:val="center"/>
      </w:pPr>
      <w:r w:rsidRPr="007D3E92">
        <w:t>Вариант 3</w:t>
      </w:r>
    </w:p>
    <w:p w:rsidR="007D3E92" w:rsidRPr="00BB059B" w:rsidRDefault="007D3E92" w:rsidP="007D3E92">
      <w:pPr>
        <w:pStyle w:val="af"/>
      </w:pPr>
      <w:r w:rsidRPr="00813625">
        <w:t>Таблица 4.</w:t>
      </w:r>
      <w:r w:rsidR="00AA3643">
        <w:t>3.</w:t>
      </w:r>
      <w:r w:rsidR="00352B2E">
        <w:t>4</w:t>
      </w:r>
      <w:r w:rsidRPr="00813625">
        <w:t xml:space="preserve">. Основные показатели трубопроводного транспорта сточных вод по варианту </w:t>
      </w:r>
      <w:r w:rsidR="00F57FD9">
        <w:t>3</w:t>
      </w:r>
    </w:p>
    <w:tbl>
      <w:tblPr>
        <w:tblStyle w:val="ae"/>
        <w:tblW w:w="8921" w:type="dxa"/>
        <w:tblLayout w:type="fixed"/>
        <w:tblLook w:val="0600" w:firstRow="0" w:lastRow="0" w:firstColumn="0" w:lastColumn="0" w:noHBand="1" w:noVBand="1"/>
      </w:tblPr>
      <w:tblGrid>
        <w:gridCol w:w="1408"/>
        <w:gridCol w:w="709"/>
        <w:gridCol w:w="850"/>
        <w:gridCol w:w="992"/>
        <w:gridCol w:w="851"/>
        <w:gridCol w:w="709"/>
        <w:gridCol w:w="992"/>
        <w:gridCol w:w="1134"/>
        <w:gridCol w:w="1276"/>
      </w:tblGrid>
      <w:tr w:rsidR="007D3E92" w:rsidRPr="0027514C" w:rsidTr="002A59D2">
        <w:trPr>
          <w:trHeight w:val="20"/>
        </w:trPr>
        <w:tc>
          <w:tcPr>
            <w:tcW w:w="1408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Населенный пункт</w:t>
            </w:r>
          </w:p>
        </w:tc>
        <w:tc>
          <w:tcPr>
            <w:tcW w:w="709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расход, тыс. м</w:t>
            </w:r>
            <w:r w:rsidRPr="0027514C">
              <w:rPr>
                <w:sz w:val="20"/>
                <w:szCs w:val="20"/>
                <w:vertAlign w:val="superscript"/>
              </w:rPr>
              <w:t>3</w:t>
            </w:r>
            <w:r w:rsidRPr="0027514C">
              <w:rPr>
                <w:sz w:val="20"/>
                <w:szCs w:val="20"/>
              </w:rPr>
              <w:t>/</w:t>
            </w:r>
            <w:proofErr w:type="spellStart"/>
            <w:r w:rsidRPr="0027514C">
              <w:rPr>
                <w:sz w:val="20"/>
                <w:szCs w:val="20"/>
              </w:rPr>
              <w:t>сут</w:t>
            </w:r>
            <w:proofErr w:type="spellEnd"/>
            <w:r w:rsidRPr="0027514C">
              <w:rPr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расход, м</w:t>
            </w:r>
            <w:r w:rsidRPr="0027514C">
              <w:rPr>
                <w:sz w:val="20"/>
                <w:szCs w:val="20"/>
                <w:vertAlign w:val="superscript"/>
              </w:rPr>
              <w:t>3</w:t>
            </w:r>
            <w:r w:rsidRPr="0027514C">
              <w:rPr>
                <w:sz w:val="20"/>
                <w:szCs w:val="20"/>
              </w:rPr>
              <w:t>/с</w:t>
            </w:r>
          </w:p>
        </w:tc>
        <w:tc>
          <w:tcPr>
            <w:tcW w:w="992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длина, км</w:t>
            </w:r>
          </w:p>
        </w:tc>
        <w:tc>
          <w:tcPr>
            <w:tcW w:w="851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диаметр, мм</w:t>
            </w:r>
          </w:p>
        </w:tc>
        <w:tc>
          <w:tcPr>
            <w:tcW w:w="709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Потери напора, м</w:t>
            </w:r>
          </w:p>
        </w:tc>
        <w:tc>
          <w:tcPr>
            <w:tcW w:w="992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Скорость, м/с</w:t>
            </w:r>
          </w:p>
        </w:tc>
        <w:tc>
          <w:tcPr>
            <w:tcW w:w="1134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Капиталовложения (включая сливные станции), млн. руб.</w:t>
            </w:r>
          </w:p>
        </w:tc>
        <w:tc>
          <w:tcPr>
            <w:tcW w:w="1276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Эксплуатационные затраты, млн. руб.</w:t>
            </w:r>
          </w:p>
        </w:tc>
      </w:tr>
      <w:tr w:rsidR="007D3E92" w:rsidRPr="0027514C" w:rsidTr="002A59D2">
        <w:trPr>
          <w:trHeight w:val="20"/>
        </w:trPr>
        <w:tc>
          <w:tcPr>
            <w:tcW w:w="1408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Байкал</w:t>
            </w:r>
            <w:r w:rsidR="0088763C" w:rsidRPr="0027514C">
              <w:rPr>
                <w:sz w:val="20"/>
                <w:szCs w:val="20"/>
              </w:rPr>
              <w:t>ь</w:t>
            </w:r>
            <w:r w:rsidRPr="0027514C">
              <w:rPr>
                <w:sz w:val="20"/>
                <w:szCs w:val="20"/>
              </w:rPr>
              <w:t>ск-</w:t>
            </w:r>
            <w:proofErr w:type="spellStart"/>
            <w:r w:rsidRPr="0027514C">
              <w:rPr>
                <w:sz w:val="20"/>
                <w:szCs w:val="20"/>
              </w:rPr>
              <w:t>Мангутуй</w:t>
            </w:r>
            <w:proofErr w:type="spellEnd"/>
          </w:p>
        </w:tc>
        <w:tc>
          <w:tcPr>
            <w:tcW w:w="709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18</w:t>
            </w:r>
          </w:p>
        </w:tc>
        <w:tc>
          <w:tcPr>
            <w:tcW w:w="850" w:type="dxa"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0.208</w:t>
            </w:r>
          </w:p>
        </w:tc>
        <w:tc>
          <w:tcPr>
            <w:tcW w:w="992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23</w:t>
            </w:r>
          </w:p>
        </w:tc>
        <w:tc>
          <w:tcPr>
            <w:tcW w:w="851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2х500</w:t>
            </w:r>
          </w:p>
        </w:tc>
        <w:tc>
          <w:tcPr>
            <w:tcW w:w="709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11</w:t>
            </w:r>
          </w:p>
        </w:tc>
        <w:tc>
          <w:tcPr>
            <w:tcW w:w="992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0,5</w:t>
            </w:r>
          </w:p>
        </w:tc>
        <w:tc>
          <w:tcPr>
            <w:tcW w:w="1134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707,8</w:t>
            </w:r>
          </w:p>
        </w:tc>
        <w:tc>
          <w:tcPr>
            <w:tcW w:w="1276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71,0</w:t>
            </w:r>
          </w:p>
        </w:tc>
      </w:tr>
      <w:tr w:rsidR="007D3E92" w:rsidRPr="0027514C" w:rsidTr="002A59D2">
        <w:trPr>
          <w:trHeight w:val="20"/>
        </w:trPr>
        <w:tc>
          <w:tcPr>
            <w:tcW w:w="1408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proofErr w:type="spellStart"/>
            <w:r w:rsidRPr="0027514C">
              <w:rPr>
                <w:sz w:val="20"/>
                <w:szCs w:val="20"/>
              </w:rPr>
              <w:t>Мангутуй</w:t>
            </w:r>
            <w:proofErr w:type="spellEnd"/>
            <w:r w:rsidRPr="0027514C">
              <w:rPr>
                <w:sz w:val="20"/>
                <w:szCs w:val="20"/>
              </w:rPr>
              <w:t xml:space="preserve">- </w:t>
            </w:r>
            <w:proofErr w:type="spellStart"/>
            <w:r w:rsidRPr="0027514C">
              <w:rPr>
                <w:sz w:val="20"/>
                <w:szCs w:val="20"/>
              </w:rPr>
              <w:t>Слюдянка</w:t>
            </w:r>
            <w:proofErr w:type="spellEnd"/>
          </w:p>
        </w:tc>
        <w:tc>
          <w:tcPr>
            <w:tcW w:w="709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20</w:t>
            </w:r>
          </w:p>
        </w:tc>
        <w:tc>
          <w:tcPr>
            <w:tcW w:w="850" w:type="dxa"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0.232</w:t>
            </w:r>
          </w:p>
        </w:tc>
        <w:tc>
          <w:tcPr>
            <w:tcW w:w="992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17</w:t>
            </w:r>
          </w:p>
        </w:tc>
        <w:tc>
          <w:tcPr>
            <w:tcW w:w="851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2х500</w:t>
            </w:r>
          </w:p>
        </w:tc>
        <w:tc>
          <w:tcPr>
            <w:tcW w:w="709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0,6</w:t>
            </w:r>
          </w:p>
        </w:tc>
        <w:tc>
          <w:tcPr>
            <w:tcW w:w="1134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523,2</w:t>
            </w:r>
          </w:p>
        </w:tc>
        <w:tc>
          <w:tcPr>
            <w:tcW w:w="1276" w:type="dxa"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52,3</w:t>
            </w:r>
          </w:p>
        </w:tc>
      </w:tr>
      <w:tr w:rsidR="007D3E92" w:rsidRPr="0027514C" w:rsidTr="002A59D2">
        <w:trPr>
          <w:trHeight w:val="20"/>
        </w:trPr>
        <w:tc>
          <w:tcPr>
            <w:tcW w:w="1408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proofErr w:type="spellStart"/>
            <w:r w:rsidRPr="0027514C">
              <w:rPr>
                <w:sz w:val="20"/>
                <w:szCs w:val="20"/>
              </w:rPr>
              <w:t>Слюдянка</w:t>
            </w:r>
            <w:proofErr w:type="spellEnd"/>
            <w:r w:rsidRPr="0027514C">
              <w:rPr>
                <w:sz w:val="20"/>
                <w:szCs w:val="20"/>
              </w:rPr>
              <w:t>-Култук</w:t>
            </w:r>
          </w:p>
        </w:tc>
        <w:tc>
          <w:tcPr>
            <w:tcW w:w="709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30</w:t>
            </w:r>
          </w:p>
        </w:tc>
        <w:tc>
          <w:tcPr>
            <w:tcW w:w="850" w:type="dxa"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0.347</w:t>
            </w:r>
          </w:p>
        </w:tc>
        <w:tc>
          <w:tcPr>
            <w:tcW w:w="992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5</w:t>
            </w:r>
          </w:p>
        </w:tc>
        <w:tc>
          <w:tcPr>
            <w:tcW w:w="851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2х630</w:t>
            </w:r>
          </w:p>
        </w:tc>
        <w:tc>
          <w:tcPr>
            <w:tcW w:w="709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1,94</w:t>
            </w:r>
          </w:p>
        </w:tc>
        <w:tc>
          <w:tcPr>
            <w:tcW w:w="992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0,6</w:t>
            </w:r>
          </w:p>
        </w:tc>
        <w:tc>
          <w:tcPr>
            <w:tcW w:w="1134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184,2</w:t>
            </w:r>
          </w:p>
        </w:tc>
        <w:tc>
          <w:tcPr>
            <w:tcW w:w="1276" w:type="dxa"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18,4</w:t>
            </w:r>
          </w:p>
        </w:tc>
      </w:tr>
      <w:tr w:rsidR="007D3E92" w:rsidRPr="0027514C" w:rsidTr="002A59D2">
        <w:trPr>
          <w:trHeight w:val="20"/>
        </w:trPr>
        <w:tc>
          <w:tcPr>
            <w:tcW w:w="1408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Сумма</w:t>
            </w:r>
          </w:p>
        </w:tc>
        <w:tc>
          <w:tcPr>
            <w:tcW w:w="709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62</w:t>
            </w:r>
          </w:p>
        </w:tc>
        <w:tc>
          <w:tcPr>
            <w:tcW w:w="851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</w:p>
        </w:tc>
        <w:tc>
          <w:tcPr>
            <w:tcW w:w="709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1923.0,4</w:t>
            </w:r>
          </w:p>
        </w:tc>
        <w:tc>
          <w:tcPr>
            <w:tcW w:w="1276" w:type="dxa"/>
            <w:hideMark/>
          </w:tcPr>
          <w:p w:rsidR="007D3E92" w:rsidRPr="0027514C" w:rsidRDefault="007D3E92" w:rsidP="0027514C">
            <w:pPr>
              <w:ind w:firstLine="0"/>
              <w:rPr>
                <w:b/>
                <w:sz w:val="20"/>
                <w:szCs w:val="20"/>
              </w:rPr>
            </w:pPr>
            <w:r w:rsidRPr="0027514C">
              <w:rPr>
                <w:sz w:val="20"/>
                <w:szCs w:val="20"/>
              </w:rPr>
              <w:t>161.7</w:t>
            </w:r>
          </w:p>
        </w:tc>
      </w:tr>
    </w:tbl>
    <w:p w:rsidR="007D3E92" w:rsidRDefault="007D3E92" w:rsidP="007D3E92">
      <w:pPr>
        <w:pStyle w:val="af"/>
        <w:jc w:val="center"/>
      </w:pPr>
    </w:p>
    <w:p w:rsidR="007D3E92" w:rsidRPr="00F57FD9" w:rsidRDefault="007D3E92" w:rsidP="00F57FD9">
      <w:pPr>
        <w:pStyle w:val="af"/>
        <w:rPr>
          <w:b w:val="0"/>
          <w:sz w:val="28"/>
          <w:szCs w:val="28"/>
        </w:rPr>
      </w:pPr>
      <w:r w:rsidRPr="00F57FD9">
        <w:rPr>
          <w:b w:val="0"/>
          <w:sz w:val="28"/>
          <w:szCs w:val="28"/>
        </w:rPr>
        <w:t>Три КНС</w:t>
      </w:r>
      <w:r w:rsidR="00D73D1C" w:rsidRPr="00F57FD9">
        <w:rPr>
          <w:b w:val="0"/>
          <w:sz w:val="28"/>
          <w:szCs w:val="28"/>
        </w:rPr>
        <w:t>-</w:t>
      </w:r>
      <w:r w:rsidRPr="00F57FD9">
        <w:rPr>
          <w:b w:val="0"/>
          <w:sz w:val="28"/>
          <w:szCs w:val="28"/>
        </w:rPr>
        <w:t xml:space="preserve">  капитальные вложени</w:t>
      </w:r>
      <w:r w:rsidR="00666FCC">
        <w:rPr>
          <w:b w:val="0"/>
          <w:sz w:val="28"/>
          <w:szCs w:val="28"/>
        </w:rPr>
        <w:t>я</w:t>
      </w:r>
      <w:r w:rsidR="00F57FD9">
        <w:rPr>
          <w:b w:val="0"/>
          <w:sz w:val="28"/>
          <w:szCs w:val="28"/>
        </w:rPr>
        <w:t xml:space="preserve"> </w:t>
      </w:r>
      <w:r w:rsidRPr="00F57FD9">
        <w:rPr>
          <w:b w:val="0"/>
          <w:sz w:val="28"/>
          <w:szCs w:val="28"/>
        </w:rPr>
        <w:t xml:space="preserve">- 750 млн. руб., годовые эксплуатационные расходы </w:t>
      </w:r>
      <w:r w:rsidR="00F57FD9">
        <w:rPr>
          <w:b w:val="0"/>
          <w:sz w:val="28"/>
          <w:szCs w:val="28"/>
        </w:rPr>
        <w:t>-</w:t>
      </w:r>
      <w:r w:rsidRPr="00F57FD9">
        <w:rPr>
          <w:b w:val="0"/>
          <w:sz w:val="28"/>
          <w:szCs w:val="28"/>
        </w:rPr>
        <w:t>75 млн. руб</w:t>
      </w:r>
      <w:r w:rsidR="00D73D1C" w:rsidRPr="00F57FD9">
        <w:rPr>
          <w:b w:val="0"/>
          <w:sz w:val="28"/>
          <w:szCs w:val="28"/>
        </w:rPr>
        <w:t>.</w:t>
      </w:r>
    </w:p>
    <w:p w:rsidR="007D3E92" w:rsidRPr="00F57FD9" w:rsidRDefault="007D3E92" w:rsidP="00F57FD9">
      <w:pPr>
        <w:pStyle w:val="af"/>
        <w:rPr>
          <w:b w:val="0"/>
          <w:sz w:val="28"/>
          <w:szCs w:val="28"/>
        </w:rPr>
      </w:pPr>
      <w:r w:rsidRPr="00F57FD9">
        <w:rPr>
          <w:b w:val="0"/>
          <w:sz w:val="28"/>
          <w:szCs w:val="28"/>
        </w:rPr>
        <w:t xml:space="preserve">КОС </w:t>
      </w:r>
      <w:r w:rsidR="00F57FD9">
        <w:rPr>
          <w:b w:val="0"/>
          <w:sz w:val="28"/>
          <w:szCs w:val="28"/>
        </w:rPr>
        <w:t>на 40 тыс. м</w:t>
      </w:r>
      <w:r w:rsidR="00F57FD9" w:rsidRPr="00AA3643">
        <w:rPr>
          <w:b w:val="0"/>
          <w:sz w:val="28"/>
          <w:szCs w:val="28"/>
          <w:vertAlign w:val="superscript"/>
        </w:rPr>
        <w:t>3</w:t>
      </w:r>
      <w:r w:rsidR="00F57FD9">
        <w:rPr>
          <w:b w:val="0"/>
          <w:sz w:val="28"/>
          <w:szCs w:val="28"/>
        </w:rPr>
        <w:t xml:space="preserve"> в сутки, рассчитанные на нормы</w:t>
      </w:r>
      <w:r w:rsidR="00D73D1C" w:rsidRPr="00F57FD9">
        <w:rPr>
          <w:b w:val="0"/>
          <w:sz w:val="28"/>
          <w:szCs w:val="28"/>
        </w:rPr>
        <w:t xml:space="preserve"> приказа Минприроды</w:t>
      </w:r>
      <w:r w:rsidR="00F57FD9">
        <w:rPr>
          <w:b w:val="0"/>
          <w:sz w:val="28"/>
          <w:szCs w:val="28"/>
        </w:rPr>
        <w:t xml:space="preserve"> №83, </w:t>
      </w:r>
      <w:r w:rsidR="00D73D1C" w:rsidRPr="00F57FD9">
        <w:rPr>
          <w:b w:val="0"/>
          <w:sz w:val="28"/>
          <w:szCs w:val="28"/>
        </w:rPr>
        <w:t>- капитальные затраты -</w:t>
      </w:r>
      <w:r w:rsidR="00F57FD9">
        <w:rPr>
          <w:b w:val="0"/>
          <w:sz w:val="28"/>
          <w:szCs w:val="28"/>
        </w:rPr>
        <w:t xml:space="preserve"> </w:t>
      </w:r>
      <w:r w:rsidR="00D73D1C" w:rsidRPr="00F57FD9">
        <w:rPr>
          <w:b w:val="0"/>
          <w:sz w:val="28"/>
          <w:szCs w:val="28"/>
        </w:rPr>
        <w:t>4421.2 млн. руб., эксплуатационные затраты – 442.1 млн. руб., годовые затраты электроэнергии</w:t>
      </w:r>
      <w:r w:rsidR="00F57FD9">
        <w:rPr>
          <w:b w:val="0"/>
          <w:sz w:val="28"/>
          <w:szCs w:val="28"/>
        </w:rPr>
        <w:t xml:space="preserve"> </w:t>
      </w:r>
      <w:r w:rsidR="00F57FD9" w:rsidRPr="00F57FD9">
        <w:rPr>
          <w:b w:val="0"/>
          <w:sz w:val="28"/>
          <w:szCs w:val="28"/>
        </w:rPr>
        <w:t>116 млн. руб</w:t>
      </w:r>
      <w:r w:rsidR="00F57FD9">
        <w:rPr>
          <w:b w:val="0"/>
          <w:sz w:val="28"/>
          <w:szCs w:val="28"/>
        </w:rPr>
        <w:t>.</w:t>
      </w:r>
      <w:r w:rsidR="00D73D1C" w:rsidRPr="00F57FD9">
        <w:rPr>
          <w:b w:val="0"/>
          <w:sz w:val="28"/>
          <w:szCs w:val="28"/>
        </w:rPr>
        <w:t xml:space="preserve"> </w:t>
      </w:r>
    </w:p>
    <w:p w:rsidR="007D3E92" w:rsidRPr="00F57FD9" w:rsidRDefault="00D73D1C" w:rsidP="00F57FD9">
      <w:pPr>
        <w:pStyle w:val="af"/>
        <w:rPr>
          <w:sz w:val="28"/>
          <w:szCs w:val="28"/>
        </w:rPr>
      </w:pPr>
      <w:r w:rsidRPr="00F57FD9">
        <w:rPr>
          <w:b w:val="0"/>
          <w:sz w:val="28"/>
          <w:szCs w:val="28"/>
        </w:rPr>
        <w:t>Итого по варианту капитальные затраты</w:t>
      </w:r>
      <w:r w:rsidR="00F57FD9">
        <w:rPr>
          <w:b w:val="0"/>
          <w:sz w:val="28"/>
          <w:szCs w:val="28"/>
        </w:rPr>
        <w:t xml:space="preserve"> составят </w:t>
      </w:r>
      <w:r w:rsidRPr="00F57FD9">
        <w:rPr>
          <w:b w:val="0"/>
          <w:sz w:val="28"/>
          <w:szCs w:val="28"/>
        </w:rPr>
        <w:t>7094.0 млн. руб., эксплуатационные затраты 795.4 млн. руб</w:t>
      </w:r>
      <w:r w:rsidR="00352B2E" w:rsidRPr="00F57FD9">
        <w:rPr>
          <w:b w:val="0"/>
          <w:sz w:val="28"/>
          <w:szCs w:val="28"/>
        </w:rPr>
        <w:t>.</w:t>
      </w:r>
      <w:r w:rsidRPr="00F57FD9">
        <w:rPr>
          <w:b w:val="0"/>
          <w:sz w:val="28"/>
          <w:szCs w:val="28"/>
        </w:rPr>
        <w:t xml:space="preserve"> в год</w:t>
      </w:r>
      <w:r w:rsidR="00352B2E" w:rsidRPr="00F57FD9">
        <w:rPr>
          <w:b w:val="0"/>
          <w:sz w:val="28"/>
          <w:szCs w:val="28"/>
        </w:rPr>
        <w:t>.</w:t>
      </w:r>
    </w:p>
    <w:p w:rsidR="002F6EFF" w:rsidRPr="00F57FD9" w:rsidRDefault="002F6EFF" w:rsidP="00F57FD9">
      <w:pPr>
        <w:pStyle w:val="af"/>
        <w:rPr>
          <w:sz w:val="28"/>
          <w:szCs w:val="28"/>
          <w:highlight w:val="yellow"/>
        </w:rPr>
      </w:pPr>
    </w:p>
    <w:p w:rsidR="005578C4" w:rsidRPr="007D3E92" w:rsidRDefault="005578C4" w:rsidP="001474FE">
      <w:pPr>
        <w:pStyle w:val="af"/>
      </w:pPr>
      <w:r w:rsidRPr="00352B2E">
        <w:t xml:space="preserve">Таблица </w:t>
      </w:r>
      <w:r w:rsidR="00352B2E" w:rsidRPr="00352B2E">
        <w:t>4.</w:t>
      </w:r>
      <w:r w:rsidR="00AA3643">
        <w:t>3.</w:t>
      </w:r>
      <w:r w:rsidR="00352B2E" w:rsidRPr="00352B2E">
        <w:t>5</w:t>
      </w:r>
      <w:r w:rsidRPr="00352B2E">
        <w:t>. Сопоставление вариантов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01"/>
        <w:gridCol w:w="3473"/>
        <w:gridCol w:w="4371"/>
      </w:tblGrid>
      <w:tr w:rsidR="005578C4" w:rsidRPr="0027514C" w:rsidTr="00BB059B">
        <w:tc>
          <w:tcPr>
            <w:tcW w:w="1526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4"/>
                <w:szCs w:val="24"/>
              </w:rPr>
            </w:pPr>
            <w:r w:rsidRPr="0027514C">
              <w:rPr>
                <w:sz w:val="24"/>
                <w:szCs w:val="24"/>
              </w:rPr>
              <w:t>Вариант</w:t>
            </w:r>
          </w:p>
        </w:tc>
        <w:tc>
          <w:tcPr>
            <w:tcW w:w="3544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4"/>
                <w:szCs w:val="24"/>
              </w:rPr>
            </w:pPr>
            <w:r w:rsidRPr="0027514C">
              <w:rPr>
                <w:sz w:val="24"/>
                <w:szCs w:val="24"/>
              </w:rPr>
              <w:t>Капиталовложения, млн. руб.</w:t>
            </w:r>
          </w:p>
        </w:tc>
        <w:tc>
          <w:tcPr>
            <w:tcW w:w="4501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4"/>
                <w:szCs w:val="24"/>
              </w:rPr>
            </w:pPr>
            <w:r w:rsidRPr="0027514C">
              <w:rPr>
                <w:sz w:val="24"/>
                <w:szCs w:val="24"/>
              </w:rPr>
              <w:t>Годовые эксплуатационные затраты, млн. руб.</w:t>
            </w:r>
          </w:p>
        </w:tc>
      </w:tr>
      <w:tr w:rsidR="005578C4" w:rsidRPr="0027514C" w:rsidTr="00BB059B">
        <w:tc>
          <w:tcPr>
            <w:tcW w:w="1526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4"/>
                <w:szCs w:val="24"/>
              </w:rPr>
            </w:pPr>
            <w:r w:rsidRPr="0027514C">
              <w:rPr>
                <w:sz w:val="24"/>
                <w:szCs w:val="24"/>
              </w:rPr>
              <w:t>1</w:t>
            </w:r>
          </w:p>
        </w:tc>
        <w:tc>
          <w:tcPr>
            <w:tcW w:w="3544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4"/>
                <w:szCs w:val="24"/>
              </w:rPr>
            </w:pPr>
            <w:r w:rsidRPr="0027514C">
              <w:rPr>
                <w:sz w:val="24"/>
                <w:szCs w:val="24"/>
              </w:rPr>
              <w:t>5881,4</w:t>
            </w:r>
          </w:p>
        </w:tc>
        <w:tc>
          <w:tcPr>
            <w:tcW w:w="4501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4"/>
                <w:szCs w:val="24"/>
              </w:rPr>
            </w:pPr>
            <w:r w:rsidRPr="0027514C">
              <w:rPr>
                <w:sz w:val="24"/>
                <w:szCs w:val="24"/>
              </w:rPr>
              <w:t>342,45</w:t>
            </w:r>
          </w:p>
        </w:tc>
      </w:tr>
      <w:tr w:rsidR="005578C4" w:rsidRPr="0027514C" w:rsidTr="00BB059B">
        <w:tc>
          <w:tcPr>
            <w:tcW w:w="1526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4"/>
                <w:szCs w:val="24"/>
              </w:rPr>
            </w:pPr>
            <w:r w:rsidRPr="0027514C">
              <w:rPr>
                <w:sz w:val="24"/>
                <w:szCs w:val="24"/>
              </w:rPr>
              <w:t>2</w:t>
            </w:r>
          </w:p>
        </w:tc>
        <w:tc>
          <w:tcPr>
            <w:tcW w:w="3544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4"/>
                <w:szCs w:val="24"/>
              </w:rPr>
            </w:pPr>
            <w:r w:rsidRPr="0027514C">
              <w:rPr>
                <w:sz w:val="24"/>
                <w:szCs w:val="24"/>
              </w:rPr>
              <w:t>7306,6</w:t>
            </w:r>
          </w:p>
        </w:tc>
        <w:tc>
          <w:tcPr>
            <w:tcW w:w="4501" w:type="dxa"/>
            <w:shd w:val="clear" w:color="auto" w:fill="auto"/>
          </w:tcPr>
          <w:p w:rsidR="005578C4" w:rsidRPr="0027514C" w:rsidRDefault="005578C4" w:rsidP="0027514C">
            <w:pPr>
              <w:ind w:firstLine="0"/>
              <w:rPr>
                <w:b/>
                <w:sz w:val="24"/>
                <w:szCs w:val="24"/>
              </w:rPr>
            </w:pPr>
            <w:r w:rsidRPr="0027514C">
              <w:rPr>
                <w:sz w:val="24"/>
                <w:szCs w:val="24"/>
              </w:rPr>
              <w:t>888,0</w:t>
            </w:r>
          </w:p>
        </w:tc>
      </w:tr>
      <w:tr w:rsidR="002F6EFF" w:rsidRPr="0027514C" w:rsidTr="00BB059B">
        <w:tc>
          <w:tcPr>
            <w:tcW w:w="1526" w:type="dxa"/>
            <w:shd w:val="clear" w:color="auto" w:fill="auto"/>
          </w:tcPr>
          <w:p w:rsidR="002F6EFF" w:rsidRPr="0027514C" w:rsidRDefault="002F6EFF" w:rsidP="0027514C">
            <w:pPr>
              <w:ind w:firstLine="0"/>
              <w:rPr>
                <w:b/>
                <w:sz w:val="24"/>
                <w:szCs w:val="24"/>
              </w:rPr>
            </w:pPr>
            <w:r w:rsidRPr="0027514C">
              <w:rPr>
                <w:sz w:val="24"/>
                <w:szCs w:val="24"/>
              </w:rPr>
              <w:t>3</w:t>
            </w:r>
          </w:p>
        </w:tc>
        <w:tc>
          <w:tcPr>
            <w:tcW w:w="3544" w:type="dxa"/>
            <w:shd w:val="clear" w:color="auto" w:fill="auto"/>
          </w:tcPr>
          <w:p w:rsidR="002F6EFF" w:rsidRPr="0027514C" w:rsidRDefault="00D73D1C" w:rsidP="0027514C">
            <w:pPr>
              <w:ind w:firstLine="0"/>
              <w:rPr>
                <w:b/>
                <w:sz w:val="24"/>
                <w:szCs w:val="24"/>
              </w:rPr>
            </w:pPr>
            <w:r w:rsidRPr="0027514C">
              <w:rPr>
                <w:sz w:val="24"/>
                <w:szCs w:val="24"/>
              </w:rPr>
              <w:t>7094.4</w:t>
            </w:r>
          </w:p>
        </w:tc>
        <w:tc>
          <w:tcPr>
            <w:tcW w:w="4501" w:type="dxa"/>
            <w:shd w:val="clear" w:color="auto" w:fill="auto"/>
          </w:tcPr>
          <w:p w:rsidR="002F6EFF" w:rsidRPr="0027514C" w:rsidRDefault="00D73D1C" w:rsidP="0027514C">
            <w:pPr>
              <w:ind w:firstLine="0"/>
              <w:rPr>
                <w:b/>
                <w:sz w:val="24"/>
                <w:szCs w:val="24"/>
              </w:rPr>
            </w:pPr>
            <w:r w:rsidRPr="0027514C">
              <w:rPr>
                <w:sz w:val="24"/>
                <w:szCs w:val="24"/>
              </w:rPr>
              <w:t>795.4</w:t>
            </w:r>
          </w:p>
        </w:tc>
      </w:tr>
    </w:tbl>
    <w:p w:rsidR="00352B2E" w:rsidRDefault="00352B2E" w:rsidP="001474FE"/>
    <w:p w:rsidR="005578C4" w:rsidRPr="00BB059B" w:rsidRDefault="005578C4" w:rsidP="001474FE">
      <w:pPr>
        <w:rPr>
          <w:b/>
        </w:rPr>
      </w:pPr>
      <w:r w:rsidRPr="00BB059B">
        <w:t>При расчете вариантов не учитывались затраты, связанные с доставкой стоков от населенных пунктов и туристических баз на КОС, поскольку в первом и втором варианте они будут одинаковы.</w:t>
      </w:r>
    </w:p>
    <w:p w:rsidR="008A3536" w:rsidRDefault="008A3536" w:rsidP="008A3536"/>
    <w:p w:rsidR="00DA5381" w:rsidRDefault="008A3536" w:rsidP="008A3536">
      <w:pPr>
        <w:pStyle w:val="2"/>
      </w:pPr>
      <w:bookmarkStart w:id="44" w:name="_Toc222997523"/>
      <w:r>
        <w:t>4.4.</w:t>
      </w:r>
      <w:r w:rsidR="00DA5381">
        <w:t xml:space="preserve"> </w:t>
      </w:r>
      <w:r>
        <w:t>С</w:t>
      </w:r>
      <w:r w:rsidR="00DA5381">
        <w:t>ведения о вновь строящихся, реконструируемых и предлагаемых к выводу из эксплуатации объектах централизованной системы водоотведения</w:t>
      </w:r>
      <w:bookmarkEnd w:id="44"/>
    </w:p>
    <w:p w:rsidR="0079067A" w:rsidRPr="00882825" w:rsidRDefault="0079067A" w:rsidP="0079067A">
      <w:r w:rsidRPr="00882825">
        <w:t>Основные объекты, подлежащие реконструкции, а также строящиеся объекты:</w:t>
      </w:r>
    </w:p>
    <w:p w:rsidR="0079067A" w:rsidRPr="00882825" w:rsidRDefault="0079067A" w:rsidP="006339AA">
      <w:pPr>
        <w:pStyle w:val="af5"/>
        <w:numPr>
          <w:ilvl w:val="0"/>
          <w:numId w:val="24"/>
        </w:numPr>
      </w:pPr>
      <w:r w:rsidRPr="00882825">
        <w:t>Реконструкции канализационных очистных сооружений</w:t>
      </w:r>
      <w:r w:rsidR="005D3D0F">
        <w:t>.</w:t>
      </w:r>
    </w:p>
    <w:p w:rsidR="0079067A" w:rsidRPr="00882825" w:rsidRDefault="0079067A" w:rsidP="006339AA">
      <w:pPr>
        <w:pStyle w:val="af5"/>
        <w:numPr>
          <w:ilvl w:val="0"/>
          <w:numId w:val="24"/>
        </w:numPr>
      </w:pPr>
      <w:r w:rsidRPr="00882825">
        <w:t>Реконструкция</w:t>
      </w:r>
      <w:r w:rsidR="00882825" w:rsidRPr="00882825">
        <w:t xml:space="preserve"> и модернизация</w:t>
      </w:r>
      <w:r w:rsidRPr="00882825">
        <w:t xml:space="preserve"> КНС №2, КНС №4</w:t>
      </w:r>
      <w:r w:rsidR="00882825" w:rsidRPr="00882825">
        <w:t>,</w:t>
      </w:r>
      <w:r w:rsidRPr="00882825">
        <w:t xml:space="preserve"> КНС №1а, КНС № 3а</w:t>
      </w:r>
      <w:r w:rsidR="005D3D0F">
        <w:t>.</w:t>
      </w:r>
    </w:p>
    <w:p w:rsidR="0079067A" w:rsidRPr="00882825" w:rsidRDefault="0079067A" w:rsidP="006339AA">
      <w:pPr>
        <w:pStyle w:val="af5"/>
        <w:numPr>
          <w:ilvl w:val="0"/>
          <w:numId w:val="24"/>
        </w:numPr>
      </w:pPr>
      <w:r w:rsidRPr="00882825">
        <w:t xml:space="preserve">Строительство новой КНС в районе </w:t>
      </w:r>
      <w:proofErr w:type="spellStart"/>
      <w:r w:rsidRPr="00882825">
        <w:t>мкр</w:t>
      </w:r>
      <w:proofErr w:type="spellEnd"/>
      <w:r w:rsidRPr="00882825">
        <w:t>. Красный ключ для отвода стоков от предгорной особой экономической зоны.</w:t>
      </w:r>
    </w:p>
    <w:p w:rsidR="008A3536" w:rsidRPr="00882825" w:rsidRDefault="0079067A" w:rsidP="006339AA">
      <w:pPr>
        <w:pStyle w:val="af5"/>
        <w:numPr>
          <w:ilvl w:val="0"/>
          <w:numId w:val="24"/>
        </w:numPr>
      </w:pPr>
      <w:r w:rsidRPr="00882825">
        <w:t xml:space="preserve">Строительство двух напорных трубопроводов от новой КНС до камеры слияния КМ2 по ул. Байкальская </w:t>
      </w:r>
      <w:proofErr w:type="spellStart"/>
      <w:r w:rsidRPr="00882825">
        <w:t>Ду</w:t>
      </w:r>
      <w:proofErr w:type="spellEnd"/>
      <w:r w:rsidRPr="00882825">
        <w:t xml:space="preserve"> 160 мм, протяженностью 1908 м</w:t>
      </w:r>
      <w:r w:rsidR="005D3D0F">
        <w:t>.</w:t>
      </w:r>
    </w:p>
    <w:p w:rsidR="0079067A" w:rsidRDefault="005D3D0F" w:rsidP="006339AA">
      <w:pPr>
        <w:pStyle w:val="af5"/>
        <w:numPr>
          <w:ilvl w:val="0"/>
          <w:numId w:val="24"/>
        </w:numPr>
      </w:pPr>
      <w:r>
        <w:t>З</w:t>
      </w:r>
      <w:r w:rsidRPr="00934EA0">
        <w:t>амена изношенных коллекторов на полиэтиленовые трубы</w:t>
      </w:r>
      <w:r>
        <w:t>.</w:t>
      </w:r>
    </w:p>
    <w:p w:rsidR="008A3536" w:rsidRDefault="008A3536" w:rsidP="008A3536">
      <w:pPr>
        <w:pStyle w:val="2"/>
      </w:pPr>
      <w:bookmarkStart w:id="45" w:name="_Toc222997524"/>
      <w:r>
        <w:t>4.5.</w:t>
      </w:r>
      <w:r w:rsidR="00DA5381">
        <w:t xml:space="preserve"> </w:t>
      </w:r>
      <w:r>
        <w:t>С</w:t>
      </w:r>
      <w:r w:rsidR="00DA5381">
        <w:t>ведения о развитии систем диспетчеризации, телемеханизации и об автоматизированных системах управления режимами водоотведения на объектах организаций, осуществляющих водоотведение</w:t>
      </w:r>
      <w:bookmarkEnd w:id="45"/>
      <w:r w:rsidR="00DA5381">
        <w:t xml:space="preserve"> </w:t>
      </w:r>
    </w:p>
    <w:p w:rsidR="006D31D4" w:rsidRDefault="006D31D4" w:rsidP="006D31D4">
      <w:r w:rsidRPr="001B5FCD">
        <w:t>Развитие систем диспетчеризации, телемеханизации и систем управления режимами водоснабжения на объектах водоотведения Байкальского ГП – планируется в</w:t>
      </w:r>
      <w:r w:rsidRPr="001B5FCD">
        <w:rPr>
          <w:sz w:val="22"/>
        </w:rPr>
        <w:t xml:space="preserve"> </w:t>
      </w:r>
      <w:r w:rsidRPr="001B5FCD">
        <w:t>ходе мероприятий по реконструкции КОС.</w:t>
      </w:r>
    </w:p>
    <w:p w:rsidR="008A3536" w:rsidRDefault="008A3536" w:rsidP="008A3536"/>
    <w:p w:rsidR="008A3536" w:rsidRDefault="008A3536" w:rsidP="008A3536">
      <w:pPr>
        <w:pStyle w:val="2"/>
      </w:pPr>
      <w:bookmarkStart w:id="46" w:name="_Toc222997525"/>
      <w:r>
        <w:t>4.6.</w:t>
      </w:r>
      <w:r w:rsidR="00DA5381">
        <w:t xml:space="preserve"> </w:t>
      </w:r>
      <w:r>
        <w:t>О</w:t>
      </w:r>
      <w:r w:rsidR="00DA5381">
        <w:t>писание вариантов маршрутов прохождения трубопроводов (трасс) по территории поселения, городского округа, расположения намечаемых площадок под строительство сооружений водоотведения и их обоснование</w:t>
      </w:r>
      <w:bookmarkEnd w:id="46"/>
      <w:r w:rsidR="00DA5381">
        <w:t xml:space="preserve"> </w:t>
      </w:r>
    </w:p>
    <w:p w:rsidR="008A3536" w:rsidRPr="001B5FCD" w:rsidRDefault="006D31D4" w:rsidP="008A3536">
      <w:r w:rsidRPr="001B5FCD">
        <w:t>Маршруты прохождения трубопроводов, расположения намечаемых площадок под строительство сооружения водоотведения и их обоснование для предгорной и прибрежной особых экономических зон представлено в проектной документации, разработанной ООО ИКБ «</w:t>
      </w:r>
      <w:proofErr w:type="spellStart"/>
      <w:r w:rsidRPr="001B5FCD">
        <w:t>Альеско</w:t>
      </w:r>
      <w:proofErr w:type="spellEnd"/>
      <w:r w:rsidRPr="001B5FCD">
        <w:t>»:</w:t>
      </w:r>
    </w:p>
    <w:p w:rsidR="006D31D4" w:rsidRPr="001B5FCD" w:rsidRDefault="006D31D4" w:rsidP="008A3536">
      <w:r w:rsidRPr="001B5FCD">
        <w:t xml:space="preserve">ПР-03/2024 – Строительство напорной </w:t>
      </w:r>
      <w:proofErr w:type="spellStart"/>
      <w:proofErr w:type="gramStart"/>
      <w:r w:rsidRPr="001B5FCD">
        <w:t>хоз.бытовой</w:t>
      </w:r>
      <w:proofErr w:type="spellEnd"/>
      <w:proofErr w:type="gramEnd"/>
      <w:r w:rsidRPr="001B5FCD">
        <w:t xml:space="preserve"> канализации для предгорной особой экономической зоны в г. Байкальске</w:t>
      </w:r>
    </w:p>
    <w:p w:rsidR="006D31D4" w:rsidRPr="001B5FCD" w:rsidRDefault="006D31D4" w:rsidP="006D31D4">
      <w:r w:rsidRPr="001B5FCD">
        <w:t xml:space="preserve">ПР-04/2024 – Строительство напорной </w:t>
      </w:r>
      <w:proofErr w:type="spellStart"/>
      <w:proofErr w:type="gramStart"/>
      <w:r w:rsidRPr="001B5FCD">
        <w:t>хоз.бытовой</w:t>
      </w:r>
      <w:proofErr w:type="spellEnd"/>
      <w:proofErr w:type="gramEnd"/>
      <w:r w:rsidRPr="001B5FCD">
        <w:t xml:space="preserve"> канализации для прибрежной особой экономической зоны в г. Байкальске</w:t>
      </w:r>
    </w:p>
    <w:p w:rsidR="006D31D4" w:rsidRDefault="00D233C4" w:rsidP="008A3536">
      <w:r w:rsidRPr="001B5FCD">
        <w:t>Схемы маршрутов также представлены на рис. 4.2.1 п. 4.2.2 настоящего отчета.</w:t>
      </w:r>
    </w:p>
    <w:p w:rsidR="00145281" w:rsidRDefault="00145281" w:rsidP="008A3536"/>
    <w:p w:rsidR="00145281" w:rsidRDefault="00145281" w:rsidP="008A3536"/>
    <w:p w:rsidR="00D233C4" w:rsidRDefault="00D233C4" w:rsidP="008A3536"/>
    <w:p w:rsidR="008A3536" w:rsidRDefault="008A3536" w:rsidP="008A3536">
      <w:pPr>
        <w:pStyle w:val="2"/>
      </w:pPr>
      <w:bookmarkStart w:id="47" w:name="_Toc222997526"/>
      <w:r w:rsidRPr="009A7C9E">
        <w:lastRenderedPageBreak/>
        <w:t>4.7.</w:t>
      </w:r>
      <w:r w:rsidR="00DA5381" w:rsidRPr="009A7C9E">
        <w:t xml:space="preserve"> </w:t>
      </w:r>
      <w:r w:rsidRPr="009A7C9E">
        <w:t>Г</w:t>
      </w:r>
      <w:r w:rsidR="00DA5381" w:rsidRPr="009A7C9E">
        <w:t>раницы и характеристики охранных зон сетей и сооружений централизованной системы водоотведения</w:t>
      </w:r>
      <w:bookmarkEnd w:id="47"/>
      <w:r w:rsidR="00DA5381">
        <w:t xml:space="preserve"> </w:t>
      </w:r>
    </w:p>
    <w:p w:rsidR="00BB6A3D" w:rsidRDefault="00BB6A3D" w:rsidP="00BB6A3D">
      <w:r>
        <w:t xml:space="preserve">В соответствии с </w:t>
      </w:r>
      <w:proofErr w:type="spellStart"/>
      <w:r>
        <w:t>СанПин</w:t>
      </w:r>
      <w:proofErr w:type="spellEnd"/>
      <w:r>
        <w:t xml:space="preserve"> 2.2.1/2.1.1.1200-03 «Санитарно-защитные зоны и санитарная классификация предприятий, сооружений и иных объектов», предприятия, группы предприятий, их отдельные здания и сооружения с технологическими процессами, являющимися источниками негативного воздействия на среду обитания и здоровье человека, необходимо отделять от жилой застройки, ландшафтно-рекреационной зоны, зоны отдыха, курорта санитарно-защитными зонами (СЗЗ).</w:t>
      </w:r>
    </w:p>
    <w:p w:rsidR="00BB6A3D" w:rsidRDefault="00BB6A3D" w:rsidP="00BB6A3D">
      <w:r>
        <w:t>Территория</w:t>
      </w:r>
      <w:r>
        <w:rPr>
          <w:spacing w:val="-4"/>
        </w:rPr>
        <w:t xml:space="preserve"> </w:t>
      </w:r>
      <w:r>
        <w:t>санитарно-защитной</w:t>
      </w:r>
      <w:r>
        <w:rPr>
          <w:spacing w:val="-2"/>
        </w:rPr>
        <w:t xml:space="preserve"> </w:t>
      </w:r>
      <w:r>
        <w:t>зоны</w:t>
      </w:r>
      <w:r>
        <w:rPr>
          <w:spacing w:val="-4"/>
        </w:rPr>
        <w:t xml:space="preserve"> </w:t>
      </w:r>
      <w:r>
        <w:t>предназначена</w:t>
      </w:r>
      <w:r>
        <w:rPr>
          <w:spacing w:val="-4"/>
        </w:rPr>
        <w:t xml:space="preserve"> для:</w:t>
      </w:r>
    </w:p>
    <w:p w:rsidR="00BB6A3D" w:rsidRDefault="00BB6A3D" w:rsidP="006339AA">
      <w:pPr>
        <w:pStyle w:val="af5"/>
        <w:numPr>
          <w:ilvl w:val="0"/>
          <w:numId w:val="32"/>
        </w:numPr>
      </w:pPr>
      <w:r>
        <w:t>обеспечения снижения уровня воздействия до требуемых гигиенических нормативов по всем факторам воздействия за ее пределами (ПДК, ПДУ);</w:t>
      </w:r>
    </w:p>
    <w:p w:rsidR="00BB6A3D" w:rsidRDefault="00BB6A3D" w:rsidP="006339AA">
      <w:pPr>
        <w:pStyle w:val="af5"/>
        <w:numPr>
          <w:ilvl w:val="0"/>
          <w:numId w:val="32"/>
        </w:numPr>
      </w:pPr>
      <w:r>
        <w:t>создания санитарно-защитного барьера между территорией предприятия (группы предприятий) и территорией жилой застройки;</w:t>
      </w:r>
    </w:p>
    <w:p w:rsidR="00BB6A3D" w:rsidRDefault="00BB6A3D" w:rsidP="006339AA">
      <w:pPr>
        <w:pStyle w:val="af5"/>
        <w:numPr>
          <w:ilvl w:val="0"/>
          <w:numId w:val="32"/>
        </w:numPr>
      </w:pPr>
      <w:r>
        <w:t>организации дополнительных озелененных площадей, обеспечивающих экранирование, ассимиляцию и фильтрацию загрязнителей атмосферного воздуха, и повышение комфортности микроклимата.</w:t>
      </w:r>
    </w:p>
    <w:p w:rsidR="00BB6A3D" w:rsidRDefault="00BB6A3D" w:rsidP="00BB6A3D">
      <w:r>
        <w:t>Вокруг объектов и производств, являющихся источниками воздействия на среду обитания и здоровье человека устанавливается специальная территория с особым режимом использования (далее</w:t>
      </w:r>
      <w:r>
        <w:rPr>
          <w:spacing w:val="-3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санитарно-защитная</w:t>
      </w:r>
      <w:r>
        <w:rPr>
          <w:spacing w:val="-4"/>
        </w:rPr>
        <w:t xml:space="preserve"> </w:t>
      </w:r>
      <w:r>
        <w:t>зона</w:t>
      </w:r>
      <w:r>
        <w:rPr>
          <w:spacing w:val="-3"/>
        </w:rPr>
        <w:t xml:space="preserve"> </w:t>
      </w:r>
      <w:r>
        <w:t>(СЗЗ),</w:t>
      </w:r>
      <w:r>
        <w:rPr>
          <w:spacing w:val="-2"/>
        </w:rPr>
        <w:t xml:space="preserve"> </w:t>
      </w:r>
      <w:r>
        <w:t>размер</w:t>
      </w:r>
      <w:r>
        <w:rPr>
          <w:spacing w:val="-2"/>
        </w:rPr>
        <w:t xml:space="preserve"> </w:t>
      </w:r>
      <w:r>
        <w:t>которой</w:t>
      </w:r>
      <w:r>
        <w:rPr>
          <w:spacing w:val="-1"/>
        </w:rPr>
        <w:t xml:space="preserve"> </w:t>
      </w:r>
      <w:r>
        <w:t>обеспечивает уменьшение</w:t>
      </w:r>
      <w:r>
        <w:rPr>
          <w:spacing w:val="-3"/>
        </w:rPr>
        <w:t xml:space="preserve"> </w:t>
      </w:r>
      <w:r>
        <w:t>воздействия загрязнения на атмосферный воздух (химического, биологического, физического) до значений, установленных</w:t>
      </w:r>
      <w:r>
        <w:rPr>
          <w:spacing w:val="14"/>
        </w:rPr>
        <w:t xml:space="preserve"> </w:t>
      </w:r>
      <w:r>
        <w:t>гигиеническими</w:t>
      </w:r>
      <w:r>
        <w:rPr>
          <w:spacing w:val="15"/>
        </w:rPr>
        <w:t xml:space="preserve"> </w:t>
      </w:r>
      <w:r>
        <w:t>нормативами,</w:t>
      </w:r>
      <w:r>
        <w:rPr>
          <w:spacing w:val="14"/>
        </w:rPr>
        <w:t xml:space="preserve"> </w:t>
      </w:r>
      <w:r>
        <w:t>а</w:t>
      </w:r>
      <w:r>
        <w:rPr>
          <w:spacing w:val="16"/>
        </w:rPr>
        <w:t xml:space="preserve"> </w:t>
      </w:r>
      <w:r>
        <w:t>для</w:t>
      </w:r>
      <w:r>
        <w:rPr>
          <w:spacing w:val="12"/>
        </w:rPr>
        <w:t xml:space="preserve"> </w:t>
      </w:r>
      <w:r>
        <w:t>предприятий</w:t>
      </w:r>
      <w:r>
        <w:rPr>
          <w:spacing w:val="17"/>
        </w:rPr>
        <w:t xml:space="preserve"> </w:t>
      </w:r>
      <w:r>
        <w:t>I</w:t>
      </w:r>
      <w:r>
        <w:rPr>
          <w:spacing w:val="11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II</w:t>
      </w:r>
      <w:r>
        <w:rPr>
          <w:spacing w:val="11"/>
        </w:rPr>
        <w:t xml:space="preserve"> </w:t>
      </w:r>
      <w:r>
        <w:t>класса</w:t>
      </w:r>
      <w:r>
        <w:rPr>
          <w:spacing w:val="16"/>
        </w:rPr>
        <w:t xml:space="preserve"> </w:t>
      </w:r>
      <w:r>
        <w:t>опасности</w:t>
      </w:r>
      <w:r>
        <w:rPr>
          <w:spacing w:val="15"/>
        </w:rPr>
        <w:t xml:space="preserve"> </w:t>
      </w:r>
      <w:r>
        <w:t>–</w:t>
      </w:r>
      <w:r>
        <w:rPr>
          <w:spacing w:val="14"/>
        </w:rPr>
        <w:t xml:space="preserve"> </w:t>
      </w:r>
      <w:r>
        <w:rPr>
          <w:spacing w:val="-5"/>
        </w:rPr>
        <w:t xml:space="preserve">как </w:t>
      </w:r>
      <w:r>
        <w:t>до значений, установленных гигиеническими нормативами, так и до величин приемлемого риска для здоровья населения. По своему функциональному назначению санитарно-защитная зона является защитным барьером, обеспечивающим уровень безопасности населения при эксплуатации объекта в штатном режиме. Для объектов, являющихся источниками воздействия</w:t>
      </w:r>
      <w:r>
        <w:rPr>
          <w:spacing w:val="-1"/>
        </w:rPr>
        <w:t xml:space="preserve"> </w:t>
      </w:r>
      <w:r>
        <w:t>на среду обитания, разрабатывается проект обоснования размера СЗЗ.</w:t>
      </w:r>
    </w:p>
    <w:p w:rsidR="00BB6A3D" w:rsidRDefault="00BB6A3D" w:rsidP="00BB6A3D">
      <w:r>
        <w:t>Ориентировочный размер санитарно-защитной зоны по классификации должен быть обоснован проектом санитарно-защитной зоны с расчетами ожидаемого загрязнения атмосферного воздуха (с учетом фона) и уровней физического воздействия на атмосферный воздух и подтвержден результатами натурных исследований и измерений».</w:t>
      </w:r>
    </w:p>
    <w:p w:rsidR="00BB6A3D" w:rsidRDefault="00BB6A3D" w:rsidP="00BB6A3D">
      <w:r>
        <w:t>В соответствии с СанПиНом канализационные очистные сооружения должны быть удалены от населенных пунктов на расстояния, указанные в таблицах 4.7.1 и 4.7.2</w:t>
      </w:r>
      <w:r w:rsidR="00145281">
        <w:t>.</w:t>
      </w:r>
    </w:p>
    <w:p w:rsidR="00145281" w:rsidRDefault="00145281" w:rsidP="00BB6A3D"/>
    <w:p w:rsidR="00145281" w:rsidRDefault="00145281" w:rsidP="00145281">
      <w:pPr>
        <w:ind w:firstLine="0"/>
      </w:pPr>
    </w:p>
    <w:p w:rsidR="00BB6A3D" w:rsidRDefault="00BB6A3D" w:rsidP="00BB6A3D">
      <w:pPr>
        <w:pStyle w:val="af"/>
      </w:pPr>
      <w:r>
        <w:lastRenderedPageBreak/>
        <w:t>Таблица</w:t>
      </w:r>
      <w:r>
        <w:rPr>
          <w:spacing w:val="-3"/>
        </w:rPr>
        <w:t xml:space="preserve"> </w:t>
      </w:r>
      <w:r>
        <w:t>4.7.1. Санитарно-защитные</w:t>
      </w:r>
      <w:r>
        <w:rPr>
          <w:spacing w:val="-3"/>
        </w:rPr>
        <w:t xml:space="preserve"> </w:t>
      </w:r>
      <w:r>
        <w:t>зоны</w:t>
      </w:r>
      <w:r>
        <w:rPr>
          <w:spacing w:val="-3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 xml:space="preserve">канализационных очистных </w:t>
      </w:r>
      <w:r>
        <w:rPr>
          <w:spacing w:val="-2"/>
        </w:rPr>
        <w:t>сооружений</w:t>
      </w:r>
    </w:p>
    <w:tbl>
      <w:tblPr>
        <w:tblStyle w:val="TableNormal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520"/>
        <w:gridCol w:w="1219"/>
        <w:gridCol w:w="1099"/>
        <w:gridCol w:w="1133"/>
        <w:gridCol w:w="1374"/>
      </w:tblGrid>
      <w:tr w:rsidR="00BB6A3D" w:rsidTr="00BB6A3D">
        <w:trPr>
          <w:trHeight w:val="460"/>
        </w:trPr>
        <w:tc>
          <w:tcPr>
            <w:tcW w:w="2419" w:type="pct"/>
            <w:vMerge w:val="restart"/>
          </w:tcPr>
          <w:p w:rsidR="00BB6A3D" w:rsidRPr="00BB6A3D" w:rsidRDefault="00BB6A3D" w:rsidP="00BB6A3D">
            <w:pPr>
              <w:pStyle w:val="TableParagraph"/>
              <w:spacing w:before="118"/>
              <w:jc w:val="left"/>
              <w:rPr>
                <w:sz w:val="20"/>
                <w:lang w:val="ru-RU"/>
              </w:rPr>
            </w:pPr>
          </w:p>
          <w:p w:rsidR="00BB6A3D" w:rsidRPr="00BB6A3D" w:rsidRDefault="00BB6A3D" w:rsidP="00BB6A3D">
            <w:pPr>
              <w:pStyle w:val="TableParagraph"/>
              <w:ind w:left="597"/>
              <w:jc w:val="left"/>
              <w:rPr>
                <w:b/>
                <w:sz w:val="20"/>
                <w:lang w:val="ru-RU"/>
              </w:rPr>
            </w:pPr>
            <w:r w:rsidRPr="00BB6A3D">
              <w:rPr>
                <w:b/>
                <w:sz w:val="20"/>
                <w:lang w:val="ru-RU"/>
              </w:rPr>
              <w:t>Сооружения</w:t>
            </w:r>
            <w:r w:rsidRPr="00BB6A3D">
              <w:rPr>
                <w:b/>
                <w:spacing w:val="-7"/>
                <w:sz w:val="20"/>
                <w:lang w:val="ru-RU"/>
              </w:rPr>
              <w:t xml:space="preserve"> </w:t>
            </w:r>
            <w:r w:rsidRPr="00BB6A3D">
              <w:rPr>
                <w:b/>
                <w:sz w:val="20"/>
                <w:lang w:val="ru-RU"/>
              </w:rPr>
              <w:t>для</w:t>
            </w:r>
            <w:r w:rsidRPr="00BB6A3D">
              <w:rPr>
                <w:b/>
                <w:spacing w:val="-7"/>
                <w:sz w:val="20"/>
                <w:lang w:val="ru-RU"/>
              </w:rPr>
              <w:t xml:space="preserve"> </w:t>
            </w:r>
            <w:r w:rsidRPr="00BB6A3D">
              <w:rPr>
                <w:b/>
                <w:sz w:val="20"/>
                <w:lang w:val="ru-RU"/>
              </w:rPr>
              <w:t>очистки</w:t>
            </w:r>
            <w:r w:rsidRPr="00BB6A3D">
              <w:rPr>
                <w:b/>
                <w:spacing w:val="-7"/>
                <w:sz w:val="20"/>
                <w:lang w:val="ru-RU"/>
              </w:rPr>
              <w:t xml:space="preserve"> </w:t>
            </w:r>
            <w:r w:rsidRPr="00BB6A3D">
              <w:rPr>
                <w:b/>
                <w:sz w:val="20"/>
                <w:lang w:val="ru-RU"/>
              </w:rPr>
              <w:t>сточных</w:t>
            </w:r>
            <w:r w:rsidRPr="00BB6A3D">
              <w:rPr>
                <w:b/>
                <w:spacing w:val="-7"/>
                <w:sz w:val="20"/>
                <w:lang w:val="ru-RU"/>
              </w:rPr>
              <w:t xml:space="preserve"> </w:t>
            </w:r>
            <w:r w:rsidRPr="00BB6A3D">
              <w:rPr>
                <w:b/>
                <w:spacing w:val="-5"/>
                <w:sz w:val="20"/>
                <w:lang w:val="ru-RU"/>
              </w:rPr>
              <w:t>вод</w:t>
            </w:r>
          </w:p>
        </w:tc>
        <w:tc>
          <w:tcPr>
            <w:tcW w:w="2581" w:type="pct"/>
            <w:gridSpan w:val="4"/>
          </w:tcPr>
          <w:p w:rsidR="00BB6A3D" w:rsidRPr="00BB6A3D" w:rsidRDefault="00BB6A3D" w:rsidP="00BB6A3D">
            <w:pPr>
              <w:pStyle w:val="TableParagraph"/>
              <w:spacing w:line="230" w:lineRule="exact"/>
              <w:ind w:left="861" w:right="149" w:hanging="701"/>
              <w:rPr>
                <w:b/>
                <w:sz w:val="20"/>
                <w:lang w:val="ru-RU"/>
              </w:rPr>
            </w:pPr>
            <w:r w:rsidRPr="00BB6A3D">
              <w:rPr>
                <w:b/>
                <w:sz w:val="20"/>
                <w:lang w:val="ru-RU"/>
              </w:rPr>
              <w:t>Расстояние</w:t>
            </w:r>
            <w:r w:rsidRPr="00BB6A3D">
              <w:rPr>
                <w:b/>
                <w:spacing w:val="-8"/>
                <w:sz w:val="20"/>
                <w:lang w:val="ru-RU"/>
              </w:rPr>
              <w:t xml:space="preserve"> </w:t>
            </w:r>
            <w:r w:rsidRPr="00BB6A3D">
              <w:rPr>
                <w:b/>
                <w:sz w:val="20"/>
                <w:lang w:val="ru-RU"/>
              </w:rPr>
              <w:t>в</w:t>
            </w:r>
            <w:r w:rsidRPr="00BB6A3D">
              <w:rPr>
                <w:b/>
                <w:spacing w:val="-8"/>
                <w:sz w:val="20"/>
                <w:lang w:val="ru-RU"/>
              </w:rPr>
              <w:t xml:space="preserve"> </w:t>
            </w:r>
            <w:r w:rsidRPr="00BB6A3D">
              <w:rPr>
                <w:b/>
                <w:sz w:val="20"/>
                <w:lang w:val="ru-RU"/>
              </w:rPr>
              <w:t>м</w:t>
            </w:r>
            <w:r w:rsidRPr="00BB6A3D">
              <w:rPr>
                <w:b/>
                <w:spacing w:val="-7"/>
                <w:sz w:val="20"/>
                <w:lang w:val="ru-RU"/>
              </w:rPr>
              <w:t xml:space="preserve"> </w:t>
            </w:r>
            <w:r w:rsidRPr="00BB6A3D">
              <w:rPr>
                <w:b/>
                <w:sz w:val="20"/>
                <w:lang w:val="ru-RU"/>
              </w:rPr>
              <w:t>при</w:t>
            </w:r>
            <w:r w:rsidRPr="00BB6A3D">
              <w:rPr>
                <w:b/>
                <w:spacing w:val="-8"/>
                <w:sz w:val="20"/>
                <w:lang w:val="ru-RU"/>
              </w:rPr>
              <w:t xml:space="preserve"> </w:t>
            </w:r>
            <w:r w:rsidRPr="00BB6A3D">
              <w:rPr>
                <w:b/>
                <w:sz w:val="20"/>
                <w:lang w:val="ru-RU"/>
              </w:rPr>
              <w:t>расчетной</w:t>
            </w:r>
            <w:r w:rsidRPr="00BB6A3D">
              <w:rPr>
                <w:b/>
                <w:spacing w:val="-8"/>
                <w:sz w:val="20"/>
                <w:lang w:val="ru-RU"/>
              </w:rPr>
              <w:t xml:space="preserve"> </w:t>
            </w:r>
            <w:r w:rsidRPr="00BB6A3D">
              <w:rPr>
                <w:b/>
                <w:sz w:val="20"/>
                <w:lang w:val="ru-RU"/>
              </w:rPr>
              <w:t>производительности очистных сооружений в тыс. м</w:t>
            </w:r>
            <w:r w:rsidRPr="00BB6A3D">
              <w:rPr>
                <w:b/>
                <w:sz w:val="20"/>
                <w:vertAlign w:val="superscript"/>
                <w:lang w:val="ru-RU"/>
              </w:rPr>
              <w:t>3</w:t>
            </w:r>
            <w:r w:rsidRPr="00BB6A3D">
              <w:rPr>
                <w:b/>
                <w:sz w:val="20"/>
                <w:lang w:val="ru-RU"/>
              </w:rPr>
              <w:t>/</w:t>
            </w:r>
            <w:proofErr w:type="spellStart"/>
            <w:r w:rsidRPr="00BB6A3D">
              <w:rPr>
                <w:b/>
                <w:sz w:val="20"/>
                <w:lang w:val="ru-RU"/>
              </w:rPr>
              <w:t>сут</w:t>
            </w:r>
            <w:proofErr w:type="spellEnd"/>
            <w:r w:rsidRPr="00BB6A3D">
              <w:rPr>
                <w:b/>
                <w:sz w:val="20"/>
                <w:lang w:val="ru-RU"/>
              </w:rPr>
              <w:t>.</w:t>
            </w:r>
          </w:p>
        </w:tc>
      </w:tr>
      <w:tr w:rsidR="00BB6A3D" w:rsidTr="00BB6A3D">
        <w:trPr>
          <w:trHeight w:val="460"/>
        </w:trPr>
        <w:tc>
          <w:tcPr>
            <w:tcW w:w="2419" w:type="pct"/>
            <w:vMerge/>
            <w:tcBorders>
              <w:top w:val="nil"/>
            </w:tcBorders>
          </w:tcPr>
          <w:p w:rsidR="00BB6A3D" w:rsidRPr="00BB6A3D" w:rsidRDefault="00BB6A3D" w:rsidP="00BB6A3D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652" w:type="pct"/>
          </w:tcPr>
          <w:p w:rsidR="00BB6A3D" w:rsidRDefault="00BB6A3D" w:rsidP="00BB6A3D">
            <w:pPr>
              <w:pStyle w:val="TableParagraph"/>
              <w:spacing w:before="113"/>
              <w:ind w:left="11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до</w:t>
            </w:r>
            <w:proofErr w:type="spellEnd"/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0,2</w:t>
            </w:r>
          </w:p>
        </w:tc>
        <w:tc>
          <w:tcPr>
            <w:tcW w:w="588" w:type="pct"/>
          </w:tcPr>
          <w:p w:rsidR="00BB6A3D" w:rsidRDefault="00BB6A3D" w:rsidP="00BB6A3D">
            <w:pPr>
              <w:pStyle w:val="TableParagraph"/>
              <w:spacing w:line="228" w:lineRule="exact"/>
              <w:ind w:left="10" w:right="5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более</w:t>
            </w:r>
            <w:proofErr w:type="spellEnd"/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0,2</w:t>
            </w:r>
          </w:p>
          <w:p w:rsidR="00BB6A3D" w:rsidRDefault="00BB6A3D" w:rsidP="00BB6A3D">
            <w:pPr>
              <w:pStyle w:val="TableParagraph"/>
              <w:spacing w:line="212" w:lineRule="exact"/>
              <w:ind w:left="10" w:right="4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до</w:t>
            </w:r>
            <w:proofErr w:type="spellEnd"/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5,0</w:t>
            </w:r>
          </w:p>
        </w:tc>
        <w:tc>
          <w:tcPr>
            <w:tcW w:w="606" w:type="pct"/>
          </w:tcPr>
          <w:p w:rsidR="00BB6A3D" w:rsidRDefault="00BB6A3D" w:rsidP="00BB6A3D">
            <w:pPr>
              <w:pStyle w:val="TableParagraph"/>
              <w:spacing w:line="228" w:lineRule="exact"/>
              <w:ind w:left="189"/>
              <w:jc w:val="left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более</w:t>
            </w:r>
            <w:proofErr w:type="spellEnd"/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pacing w:val="-5"/>
                <w:sz w:val="20"/>
              </w:rPr>
              <w:t>5,0</w:t>
            </w:r>
          </w:p>
          <w:p w:rsidR="00BB6A3D" w:rsidRDefault="00BB6A3D" w:rsidP="00BB6A3D">
            <w:pPr>
              <w:pStyle w:val="TableParagraph"/>
              <w:spacing w:line="212" w:lineRule="exact"/>
              <w:ind w:left="283"/>
              <w:jc w:val="left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до</w:t>
            </w:r>
            <w:proofErr w:type="spellEnd"/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50,0</w:t>
            </w:r>
          </w:p>
        </w:tc>
        <w:tc>
          <w:tcPr>
            <w:tcW w:w="734" w:type="pct"/>
          </w:tcPr>
          <w:p w:rsidR="00BB6A3D" w:rsidRDefault="00BB6A3D" w:rsidP="00BB6A3D">
            <w:pPr>
              <w:pStyle w:val="TableParagraph"/>
              <w:spacing w:line="228" w:lineRule="exact"/>
              <w:ind w:left="261"/>
              <w:jc w:val="left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более</w:t>
            </w:r>
            <w:proofErr w:type="spellEnd"/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50,0</w:t>
            </w:r>
          </w:p>
          <w:p w:rsidR="00BB6A3D" w:rsidRDefault="00BB6A3D" w:rsidP="00BB6A3D">
            <w:pPr>
              <w:pStyle w:val="TableParagraph"/>
              <w:spacing w:line="212" w:lineRule="exact"/>
              <w:ind w:left="357"/>
              <w:jc w:val="left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до</w:t>
            </w:r>
            <w:proofErr w:type="spellEnd"/>
            <w:r>
              <w:rPr>
                <w:b/>
                <w:spacing w:val="-2"/>
                <w:sz w:val="20"/>
              </w:rPr>
              <w:t xml:space="preserve"> 280,0</w:t>
            </w:r>
          </w:p>
        </w:tc>
      </w:tr>
      <w:tr w:rsidR="00BB6A3D" w:rsidTr="00BB6A3D">
        <w:trPr>
          <w:trHeight w:val="460"/>
        </w:trPr>
        <w:tc>
          <w:tcPr>
            <w:tcW w:w="2419" w:type="pct"/>
          </w:tcPr>
          <w:p w:rsidR="00BB6A3D" w:rsidRPr="00BB6A3D" w:rsidRDefault="00BB6A3D" w:rsidP="00BB6A3D">
            <w:pPr>
              <w:pStyle w:val="TableParagraph"/>
              <w:spacing w:line="223" w:lineRule="exact"/>
              <w:ind w:left="24"/>
              <w:jc w:val="left"/>
              <w:rPr>
                <w:sz w:val="20"/>
                <w:lang w:val="ru-RU"/>
              </w:rPr>
            </w:pPr>
            <w:r w:rsidRPr="00BB6A3D">
              <w:rPr>
                <w:sz w:val="20"/>
                <w:lang w:val="ru-RU"/>
              </w:rPr>
              <w:t>Насосные</w:t>
            </w:r>
            <w:r w:rsidRPr="00BB6A3D">
              <w:rPr>
                <w:spacing w:val="-11"/>
                <w:sz w:val="20"/>
                <w:lang w:val="ru-RU"/>
              </w:rPr>
              <w:t xml:space="preserve"> </w:t>
            </w:r>
            <w:r w:rsidRPr="00BB6A3D">
              <w:rPr>
                <w:sz w:val="20"/>
                <w:lang w:val="ru-RU"/>
              </w:rPr>
              <w:t>станции</w:t>
            </w:r>
            <w:r w:rsidRPr="00BB6A3D">
              <w:rPr>
                <w:spacing w:val="-9"/>
                <w:sz w:val="20"/>
                <w:lang w:val="ru-RU"/>
              </w:rPr>
              <w:t xml:space="preserve"> </w:t>
            </w:r>
            <w:r w:rsidRPr="00BB6A3D">
              <w:rPr>
                <w:sz w:val="20"/>
                <w:lang w:val="ru-RU"/>
              </w:rPr>
              <w:t>и</w:t>
            </w:r>
            <w:r w:rsidRPr="00BB6A3D">
              <w:rPr>
                <w:spacing w:val="-8"/>
                <w:sz w:val="20"/>
                <w:lang w:val="ru-RU"/>
              </w:rPr>
              <w:t xml:space="preserve"> </w:t>
            </w:r>
            <w:r w:rsidRPr="00BB6A3D">
              <w:rPr>
                <w:sz w:val="20"/>
                <w:lang w:val="ru-RU"/>
              </w:rPr>
              <w:t>аварийно-</w:t>
            </w:r>
            <w:r w:rsidRPr="00BB6A3D">
              <w:rPr>
                <w:spacing w:val="-2"/>
                <w:sz w:val="20"/>
                <w:lang w:val="ru-RU"/>
              </w:rPr>
              <w:t>регулирующие</w:t>
            </w:r>
          </w:p>
          <w:p w:rsidR="00BB6A3D" w:rsidRPr="00BB6A3D" w:rsidRDefault="00BB6A3D" w:rsidP="00BB6A3D">
            <w:pPr>
              <w:pStyle w:val="TableParagraph"/>
              <w:spacing w:line="217" w:lineRule="exact"/>
              <w:ind w:left="24" w:right="20"/>
              <w:jc w:val="left"/>
              <w:rPr>
                <w:sz w:val="20"/>
                <w:lang w:val="ru-RU"/>
              </w:rPr>
            </w:pPr>
            <w:r w:rsidRPr="00BB6A3D">
              <w:rPr>
                <w:spacing w:val="-2"/>
                <w:sz w:val="20"/>
                <w:lang w:val="ru-RU"/>
              </w:rPr>
              <w:t>резервуары</w:t>
            </w:r>
          </w:p>
        </w:tc>
        <w:tc>
          <w:tcPr>
            <w:tcW w:w="652" w:type="pct"/>
          </w:tcPr>
          <w:p w:rsidR="00BB6A3D" w:rsidRDefault="00BB6A3D" w:rsidP="00BB6A3D">
            <w:pPr>
              <w:pStyle w:val="TableParagraph"/>
              <w:spacing w:before="108"/>
              <w:ind w:left="11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588" w:type="pct"/>
          </w:tcPr>
          <w:p w:rsidR="00BB6A3D" w:rsidRDefault="00BB6A3D" w:rsidP="00BB6A3D">
            <w:pPr>
              <w:pStyle w:val="TableParagraph"/>
              <w:spacing w:before="108"/>
              <w:ind w:left="10" w:right="3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606" w:type="pct"/>
          </w:tcPr>
          <w:p w:rsidR="00BB6A3D" w:rsidRDefault="00BB6A3D" w:rsidP="00BB6A3D">
            <w:pPr>
              <w:pStyle w:val="TableParagraph"/>
              <w:spacing w:before="108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734" w:type="pct"/>
          </w:tcPr>
          <w:p w:rsidR="00BB6A3D" w:rsidRDefault="00BB6A3D" w:rsidP="00BB6A3D">
            <w:pPr>
              <w:pStyle w:val="TableParagraph"/>
              <w:spacing w:before="108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</w:tr>
      <w:tr w:rsidR="00BB6A3D" w:rsidTr="00BB6A3D">
        <w:trPr>
          <w:trHeight w:val="688"/>
        </w:trPr>
        <w:tc>
          <w:tcPr>
            <w:tcW w:w="2419" w:type="pct"/>
          </w:tcPr>
          <w:p w:rsidR="00BB6A3D" w:rsidRPr="00BB6A3D" w:rsidRDefault="00BB6A3D" w:rsidP="00BB6A3D">
            <w:pPr>
              <w:pStyle w:val="TableParagraph"/>
              <w:spacing w:line="223" w:lineRule="exact"/>
              <w:jc w:val="left"/>
              <w:rPr>
                <w:sz w:val="20"/>
                <w:lang w:val="ru-RU"/>
              </w:rPr>
            </w:pPr>
            <w:r w:rsidRPr="00BB6A3D">
              <w:rPr>
                <w:sz w:val="20"/>
                <w:lang w:val="ru-RU"/>
              </w:rPr>
              <w:t>Сооружения</w:t>
            </w:r>
            <w:r w:rsidRPr="00BB6A3D">
              <w:rPr>
                <w:spacing w:val="-5"/>
                <w:sz w:val="20"/>
                <w:lang w:val="ru-RU"/>
              </w:rPr>
              <w:t xml:space="preserve"> </w:t>
            </w:r>
            <w:r w:rsidRPr="00BB6A3D">
              <w:rPr>
                <w:sz w:val="20"/>
                <w:lang w:val="ru-RU"/>
              </w:rPr>
              <w:t>для</w:t>
            </w:r>
            <w:r w:rsidRPr="00BB6A3D">
              <w:rPr>
                <w:spacing w:val="-8"/>
                <w:sz w:val="20"/>
                <w:lang w:val="ru-RU"/>
              </w:rPr>
              <w:t xml:space="preserve"> </w:t>
            </w:r>
            <w:r w:rsidRPr="00BB6A3D">
              <w:rPr>
                <w:sz w:val="20"/>
                <w:lang w:val="ru-RU"/>
              </w:rPr>
              <w:t>механической</w:t>
            </w:r>
            <w:r w:rsidRPr="00BB6A3D">
              <w:rPr>
                <w:spacing w:val="-8"/>
                <w:sz w:val="20"/>
                <w:lang w:val="ru-RU"/>
              </w:rPr>
              <w:t xml:space="preserve"> </w:t>
            </w:r>
            <w:r w:rsidRPr="00BB6A3D">
              <w:rPr>
                <w:sz w:val="20"/>
                <w:lang w:val="ru-RU"/>
              </w:rPr>
              <w:t>и</w:t>
            </w:r>
            <w:r w:rsidRPr="00BB6A3D">
              <w:rPr>
                <w:spacing w:val="-7"/>
                <w:sz w:val="20"/>
                <w:lang w:val="ru-RU"/>
              </w:rPr>
              <w:t xml:space="preserve"> </w:t>
            </w:r>
            <w:r w:rsidRPr="00BB6A3D">
              <w:rPr>
                <w:spacing w:val="-2"/>
                <w:sz w:val="20"/>
                <w:lang w:val="ru-RU"/>
              </w:rPr>
              <w:t>биологической</w:t>
            </w:r>
            <w:r>
              <w:rPr>
                <w:spacing w:val="-2"/>
                <w:sz w:val="20"/>
                <w:lang w:val="ru-RU"/>
              </w:rPr>
              <w:t xml:space="preserve"> </w:t>
            </w:r>
            <w:r w:rsidRPr="00BB6A3D">
              <w:rPr>
                <w:sz w:val="20"/>
                <w:lang w:val="ru-RU"/>
              </w:rPr>
              <w:t>очистки</w:t>
            </w:r>
            <w:r w:rsidRPr="00BB6A3D">
              <w:rPr>
                <w:spacing w:val="-8"/>
                <w:sz w:val="20"/>
                <w:lang w:val="ru-RU"/>
              </w:rPr>
              <w:t xml:space="preserve"> </w:t>
            </w:r>
            <w:r w:rsidRPr="00BB6A3D">
              <w:rPr>
                <w:sz w:val="20"/>
                <w:lang w:val="ru-RU"/>
              </w:rPr>
              <w:t>с</w:t>
            </w:r>
            <w:r w:rsidRPr="00BB6A3D">
              <w:rPr>
                <w:spacing w:val="-8"/>
                <w:sz w:val="20"/>
                <w:lang w:val="ru-RU"/>
              </w:rPr>
              <w:t xml:space="preserve"> </w:t>
            </w:r>
            <w:r w:rsidRPr="00BB6A3D">
              <w:rPr>
                <w:sz w:val="20"/>
                <w:lang w:val="ru-RU"/>
              </w:rPr>
              <w:t>иловыми</w:t>
            </w:r>
            <w:r w:rsidRPr="00BB6A3D">
              <w:rPr>
                <w:spacing w:val="-8"/>
                <w:sz w:val="20"/>
                <w:lang w:val="ru-RU"/>
              </w:rPr>
              <w:t xml:space="preserve"> </w:t>
            </w:r>
            <w:r w:rsidRPr="00BB6A3D">
              <w:rPr>
                <w:sz w:val="20"/>
                <w:lang w:val="ru-RU"/>
              </w:rPr>
              <w:t>площадками</w:t>
            </w:r>
            <w:r w:rsidRPr="00BB6A3D">
              <w:rPr>
                <w:spacing w:val="-9"/>
                <w:sz w:val="20"/>
                <w:lang w:val="ru-RU"/>
              </w:rPr>
              <w:t xml:space="preserve"> </w:t>
            </w:r>
            <w:r w:rsidRPr="00BB6A3D">
              <w:rPr>
                <w:sz w:val="20"/>
                <w:lang w:val="ru-RU"/>
              </w:rPr>
              <w:t>для</w:t>
            </w:r>
            <w:r w:rsidRPr="00BB6A3D">
              <w:rPr>
                <w:spacing w:val="-8"/>
                <w:sz w:val="20"/>
                <w:lang w:val="ru-RU"/>
              </w:rPr>
              <w:t xml:space="preserve"> </w:t>
            </w:r>
            <w:proofErr w:type="spellStart"/>
            <w:r w:rsidRPr="00BB6A3D">
              <w:rPr>
                <w:sz w:val="20"/>
                <w:lang w:val="ru-RU"/>
              </w:rPr>
              <w:t>сброжения</w:t>
            </w:r>
            <w:proofErr w:type="spellEnd"/>
            <w:r w:rsidRPr="00BB6A3D">
              <w:rPr>
                <w:sz w:val="20"/>
                <w:lang w:val="ru-RU"/>
              </w:rPr>
              <w:t xml:space="preserve"> осадков, а также иловые площадки</w:t>
            </w:r>
          </w:p>
        </w:tc>
        <w:tc>
          <w:tcPr>
            <w:tcW w:w="652" w:type="pct"/>
          </w:tcPr>
          <w:p w:rsidR="00BB6A3D" w:rsidRDefault="00BB6A3D" w:rsidP="00BB6A3D">
            <w:pPr>
              <w:pStyle w:val="TableParagraph"/>
              <w:spacing w:before="223"/>
              <w:ind w:left="11"/>
              <w:rPr>
                <w:sz w:val="20"/>
              </w:rPr>
            </w:pPr>
            <w:r>
              <w:rPr>
                <w:spacing w:val="-5"/>
                <w:sz w:val="20"/>
              </w:rPr>
              <w:t>150</w:t>
            </w:r>
          </w:p>
        </w:tc>
        <w:tc>
          <w:tcPr>
            <w:tcW w:w="588" w:type="pct"/>
          </w:tcPr>
          <w:p w:rsidR="00BB6A3D" w:rsidRDefault="00BB6A3D" w:rsidP="00BB6A3D">
            <w:pPr>
              <w:pStyle w:val="TableParagraph"/>
              <w:spacing w:before="223"/>
              <w:ind w:left="10" w:right="3"/>
              <w:rPr>
                <w:sz w:val="20"/>
              </w:rPr>
            </w:pPr>
            <w:r>
              <w:rPr>
                <w:spacing w:val="-5"/>
                <w:sz w:val="20"/>
              </w:rPr>
              <w:t>200</w:t>
            </w:r>
          </w:p>
        </w:tc>
        <w:tc>
          <w:tcPr>
            <w:tcW w:w="606" w:type="pct"/>
          </w:tcPr>
          <w:p w:rsidR="00BB6A3D" w:rsidRDefault="00BB6A3D" w:rsidP="00BB6A3D">
            <w:pPr>
              <w:pStyle w:val="TableParagraph"/>
              <w:spacing w:before="223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400</w:t>
            </w:r>
          </w:p>
        </w:tc>
        <w:tc>
          <w:tcPr>
            <w:tcW w:w="734" w:type="pct"/>
          </w:tcPr>
          <w:p w:rsidR="00BB6A3D" w:rsidRDefault="00BB6A3D" w:rsidP="00BB6A3D">
            <w:pPr>
              <w:pStyle w:val="TableParagraph"/>
              <w:spacing w:before="223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500</w:t>
            </w:r>
          </w:p>
        </w:tc>
      </w:tr>
      <w:tr w:rsidR="00BB6A3D" w:rsidTr="00BB6A3D">
        <w:trPr>
          <w:trHeight w:val="690"/>
        </w:trPr>
        <w:tc>
          <w:tcPr>
            <w:tcW w:w="2419" w:type="pct"/>
          </w:tcPr>
          <w:p w:rsidR="00BB6A3D" w:rsidRPr="00BB6A3D" w:rsidRDefault="00BB6A3D" w:rsidP="00BB6A3D">
            <w:pPr>
              <w:pStyle w:val="TableParagraph"/>
              <w:ind w:right="138"/>
              <w:jc w:val="left"/>
              <w:rPr>
                <w:sz w:val="20"/>
                <w:lang w:val="ru-RU"/>
              </w:rPr>
            </w:pPr>
            <w:r w:rsidRPr="00BB6A3D">
              <w:rPr>
                <w:sz w:val="20"/>
                <w:lang w:val="ru-RU"/>
              </w:rPr>
              <w:t>Сооружения для механической и биологической очистки</w:t>
            </w:r>
            <w:r w:rsidRPr="00BB6A3D">
              <w:rPr>
                <w:spacing w:val="-9"/>
                <w:sz w:val="20"/>
                <w:lang w:val="ru-RU"/>
              </w:rPr>
              <w:t xml:space="preserve"> </w:t>
            </w:r>
            <w:r w:rsidRPr="00BB6A3D">
              <w:rPr>
                <w:sz w:val="20"/>
                <w:lang w:val="ru-RU"/>
              </w:rPr>
              <w:t>с</w:t>
            </w:r>
            <w:r w:rsidRPr="00BB6A3D">
              <w:rPr>
                <w:spacing w:val="-8"/>
                <w:sz w:val="20"/>
                <w:lang w:val="ru-RU"/>
              </w:rPr>
              <w:t xml:space="preserve"> </w:t>
            </w:r>
            <w:r w:rsidRPr="00BB6A3D">
              <w:rPr>
                <w:sz w:val="20"/>
                <w:lang w:val="ru-RU"/>
              </w:rPr>
              <w:t>термомеханической</w:t>
            </w:r>
            <w:r w:rsidRPr="00BB6A3D">
              <w:rPr>
                <w:spacing w:val="-9"/>
                <w:sz w:val="20"/>
                <w:lang w:val="ru-RU"/>
              </w:rPr>
              <w:t xml:space="preserve"> </w:t>
            </w:r>
            <w:r w:rsidRPr="00BB6A3D">
              <w:rPr>
                <w:sz w:val="20"/>
                <w:lang w:val="ru-RU"/>
              </w:rPr>
              <w:t>обработкой</w:t>
            </w:r>
            <w:r w:rsidRPr="00BB6A3D">
              <w:rPr>
                <w:spacing w:val="-9"/>
                <w:sz w:val="20"/>
                <w:lang w:val="ru-RU"/>
              </w:rPr>
              <w:t xml:space="preserve"> </w:t>
            </w:r>
            <w:r w:rsidRPr="00BB6A3D">
              <w:rPr>
                <w:sz w:val="20"/>
                <w:lang w:val="ru-RU"/>
              </w:rPr>
              <w:t>осадка</w:t>
            </w:r>
            <w:r w:rsidRPr="00BB6A3D">
              <w:rPr>
                <w:spacing w:val="-5"/>
                <w:sz w:val="20"/>
                <w:lang w:val="ru-RU"/>
              </w:rPr>
              <w:t xml:space="preserve"> </w:t>
            </w:r>
            <w:r w:rsidRPr="00BB6A3D">
              <w:rPr>
                <w:sz w:val="20"/>
                <w:lang w:val="ru-RU"/>
              </w:rPr>
              <w:t>в</w:t>
            </w:r>
            <w:r>
              <w:rPr>
                <w:sz w:val="20"/>
                <w:lang w:val="ru-RU"/>
              </w:rPr>
              <w:t xml:space="preserve"> </w:t>
            </w:r>
            <w:r w:rsidRPr="00BB6A3D">
              <w:rPr>
                <w:sz w:val="20"/>
                <w:lang w:val="ru-RU"/>
              </w:rPr>
              <w:t>закрытых</w:t>
            </w:r>
            <w:r w:rsidRPr="00BB6A3D">
              <w:rPr>
                <w:spacing w:val="-9"/>
                <w:sz w:val="20"/>
                <w:lang w:val="ru-RU"/>
              </w:rPr>
              <w:t xml:space="preserve"> </w:t>
            </w:r>
            <w:r w:rsidRPr="00BB6A3D">
              <w:rPr>
                <w:spacing w:val="-2"/>
                <w:sz w:val="20"/>
                <w:lang w:val="ru-RU"/>
              </w:rPr>
              <w:t>помещениях</w:t>
            </w:r>
          </w:p>
        </w:tc>
        <w:tc>
          <w:tcPr>
            <w:tcW w:w="652" w:type="pct"/>
          </w:tcPr>
          <w:p w:rsidR="00BB6A3D" w:rsidRDefault="00BB6A3D" w:rsidP="00BB6A3D">
            <w:pPr>
              <w:pStyle w:val="TableParagraph"/>
              <w:spacing w:before="223"/>
              <w:ind w:left="11"/>
              <w:rPr>
                <w:sz w:val="20"/>
              </w:rPr>
            </w:pPr>
            <w:r>
              <w:rPr>
                <w:spacing w:val="-5"/>
                <w:sz w:val="20"/>
              </w:rPr>
              <w:t>100</w:t>
            </w:r>
          </w:p>
        </w:tc>
        <w:tc>
          <w:tcPr>
            <w:tcW w:w="588" w:type="pct"/>
          </w:tcPr>
          <w:p w:rsidR="00BB6A3D" w:rsidRDefault="00BB6A3D" w:rsidP="00BB6A3D">
            <w:pPr>
              <w:pStyle w:val="TableParagraph"/>
              <w:spacing w:before="223"/>
              <w:ind w:left="10" w:right="3"/>
              <w:rPr>
                <w:sz w:val="20"/>
              </w:rPr>
            </w:pPr>
            <w:r>
              <w:rPr>
                <w:spacing w:val="-5"/>
                <w:sz w:val="20"/>
              </w:rPr>
              <w:t>150</w:t>
            </w:r>
          </w:p>
        </w:tc>
        <w:tc>
          <w:tcPr>
            <w:tcW w:w="606" w:type="pct"/>
          </w:tcPr>
          <w:p w:rsidR="00BB6A3D" w:rsidRDefault="00BB6A3D" w:rsidP="00BB6A3D">
            <w:pPr>
              <w:pStyle w:val="TableParagraph"/>
              <w:spacing w:before="223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300</w:t>
            </w:r>
          </w:p>
        </w:tc>
        <w:tc>
          <w:tcPr>
            <w:tcW w:w="734" w:type="pct"/>
          </w:tcPr>
          <w:p w:rsidR="00BB6A3D" w:rsidRDefault="00BB6A3D" w:rsidP="00BB6A3D">
            <w:pPr>
              <w:pStyle w:val="TableParagraph"/>
              <w:spacing w:before="223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400</w:t>
            </w:r>
          </w:p>
        </w:tc>
      </w:tr>
      <w:tr w:rsidR="00BB6A3D" w:rsidTr="00BB6A3D">
        <w:trPr>
          <w:trHeight w:val="688"/>
        </w:trPr>
        <w:tc>
          <w:tcPr>
            <w:tcW w:w="2419" w:type="pct"/>
          </w:tcPr>
          <w:p w:rsidR="00BB6A3D" w:rsidRDefault="00BB6A3D" w:rsidP="00BB6A3D">
            <w:pPr>
              <w:pStyle w:val="TableParagraph"/>
              <w:spacing w:line="223" w:lineRule="exact"/>
              <w:ind w:left="24" w:right="17"/>
              <w:jc w:val="left"/>
              <w:rPr>
                <w:spacing w:val="-2"/>
                <w:sz w:val="20"/>
                <w:lang w:val="ru-RU"/>
              </w:rPr>
            </w:pPr>
            <w:r w:rsidRPr="00BB6A3D">
              <w:rPr>
                <w:spacing w:val="-2"/>
                <w:sz w:val="20"/>
                <w:lang w:val="ru-RU"/>
              </w:rPr>
              <w:t>Поля:</w:t>
            </w:r>
          </w:p>
          <w:p w:rsidR="00BB6A3D" w:rsidRDefault="00BB6A3D" w:rsidP="00BB6A3D">
            <w:pPr>
              <w:pStyle w:val="TableParagraph"/>
              <w:spacing w:line="223" w:lineRule="exact"/>
              <w:ind w:left="24" w:right="17"/>
              <w:jc w:val="left"/>
              <w:rPr>
                <w:sz w:val="20"/>
                <w:lang w:val="ru-RU"/>
              </w:rPr>
            </w:pPr>
            <w:r w:rsidRPr="00BB6A3D">
              <w:rPr>
                <w:sz w:val="20"/>
                <w:lang w:val="ru-RU"/>
              </w:rPr>
              <w:t>а)</w:t>
            </w:r>
            <w:r w:rsidRPr="00BB6A3D">
              <w:rPr>
                <w:spacing w:val="-13"/>
                <w:sz w:val="20"/>
                <w:lang w:val="ru-RU"/>
              </w:rPr>
              <w:t xml:space="preserve"> </w:t>
            </w:r>
            <w:r w:rsidRPr="00BB6A3D">
              <w:rPr>
                <w:sz w:val="20"/>
                <w:lang w:val="ru-RU"/>
              </w:rPr>
              <w:t xml:space="preserve">фильтрации </w:t>
            </w:r>
          </w:p>
          <w:p w:rsidR="00BB6A3D" w:rsidRPr="00BB6A3D" w:rsidRDefault="00BB6A3D" w:rsidP="00BB6A3D">
            <w:pPr>
              <w:pStyle w:val="TableParagraph"/>
              <w:spacing w:line="223" w:lineRule="exact"/>
              <w:ind w:left="24" w:right="17"/>
              <w:jc w:val="left"/>
              <w:rPr>
                <w:sz w:val="20"/>
                <w:lang w:val="ru-RU"/>
              </w:rPr>
            </w:pPr>
            <w:r w:rsidRPr="00BB6A3D">
              <w:rPr>
                <w:sz w:val="20"/>
                <w:lang w:val="ru-RU"/>
              </w:rPr>
              <w:t>б) орошения</w:t>
            </w:r>
          </w:p>
        </w:tc>
        <w:tc>
          <w:tcPr>
            <w:tcW w:w="652" w:type="pct"/>
          </w:tcPr>
          <w:p w:rsidR="00BB6A3D" w:rsidRDefault="00BB6A3D" w:rsidP="00BB6A3D">
            <w:pPr>
              <w:pStyle w:val="TableParagraph"/>
              <w:spacing w:before="223"/>
              <w:ind w:left="11"/>
              <w:rPr>
                <w:sz w:val="20"/>
              </w:rPr>
            </w:pPr>
            <w:r>
              <w:rPr>
                <w:spacing w:val="-5"/>
                <w:sz w:val="20"/>
              </w:rPr>
              <w:t>200</w:t>
            </w:r>
          </w:p>
          <w:p w:rsidR="00BB6A3D" w:rsidRDefault="00BB6A3D" w:rsidP="00BB6A3D">
            <w:pPr>
              <w:pStyle w:val="TableParagraph"/>
              <w:spacing w:before="1" w:line="215" w:lineRule="exact"/>
              <w:ind w:left="11"/>
              <w:rPr>
                <w:sz w:val="20"/>
              </w:rPr>
            </w:pPr>
            <w:r>
              <w:rPr>
                <w:spacing w:val="-5"/>
                <w:sz w:val="20"/>
              </w:rPr>
              <w:t>150</w:t>
            </w:r>
          </w:p>
        </w:tc>
        <w:tc>
          <w:tcPr>
            <w:tcW w:w="588" w:type="pct"/>
          </w:tcPr>
          <w:p w:rsidR="00BB6A3D" w:rsidRDefault="00BB6A3D" w:rsidP="00BB6A3D">
            <w:pPr>
              <w:pStyle w:val="TableParagraph"/>
              <w:spacing w:before="223"/>
              <w:ind w:left="10" w:right="3"/>
              <w:rPr>
                <w:sz w:val="20"/>
              </w:rPr>
            </w:pPr>
            <w:r>
              <w:rPr>
                <w:spacing w:val="-5"/>
                <w:sz w:val="20"/>
              </w:rPr>
              <w:t>300</w:t>
            </w:r>
          </w:p>
          <w:p w:rsidR="00BB6A3D" w:rsidRDefault="00BB6A3D" w:rsidP="00BB6A3D">
            <w:pPr>
              <w:pStyle w:val="TableParagraph"/>
              <w:spacing w:before="1" w:line="215" w:lineRule="exact"/>
              <w:ind w:left="10" w:right="3"/>
              <w:rPr>
                <w:sz w:val="20"/>
              </w:rPr>
            </w:pPr>
            <w:r>
              <w:rPr>
                <w:spacing w:val="-5"/>
                <w:sz w:val="20"/>
              </w:rPr>
              <w:t>200</w:t>
            </w:r>
          </w:p>
        </w:tc>
        <w:tc>
          <w:tcPr>
            <w:tcW w:w="606" w:type="pct"/>
          </w:tcPr>
          <w:p w:rsidR="00BB6A3D" w:rsidRDefault="00BB6A3D" w:rsidP="00BB6A3D">
            <w:pPr>
              <w:pStyle w:val="TableParagraph"/>
              <w:spacing w:before="223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500</w:t>
            </w:r>
          </w:p>
          <w:p w:rsidR="00BB6A3D" w:rsidRDefault="00BB6A3D" w:rsidP="00BB6A3D">
            <w:pPr>
              <w:pStyle w:val="TableParagraph"/>
              <w:spacing w:before="1" w:line="215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400</w:t>
            </w:r>
          </w:p>
        </w:tc>
        <w:tc>
          <w:tcPr>
            <w:tcW w:w="734" w:type="pct"/>
          </w:tcPr>
          <w:p w:rsidR="00BB6A3D" w:rsidRDefault="00BB6A3D" w:rsidP="00BB6A3D">
            <w:pPr>
              <w:pStyle w:val="TableParagraph"/>
              <w:spacing w:before="223"/>
              <w:ind w:left="12"/>
              <w:rPr>
                <w:sz w:val="20"/>
              </w:rPr>
            </w:pPr>
            <w:r>
              <w:rPr>
                <w:spacing w:val="-4"/>
                <w:sz w:val="20"/>
              </w:rPr>
              <w:t>1000</w:t>
            </w:r>
          </w:p>
          <w:p w:rsidR="00BB6A3D" w:rsidRDefault="00BB6A3D" w:rsidP="00BB6A3D">
            <w:pPr>
              <w:pStyle w:val="TableParagraph"/>
              <w:spacing w:before="1" w:line="215" w:lineRule="exact"/>
              <w:ind w:left="12"/>
              <w:rPr>
                <w:sz w:val="20"/>
              </w:rPr>
            </w:pPr>
            <w:r>
              <w:rPr>
                <w:spacing w:val="-4"/>
                <w:sz w:val="20"/>
              </w:rPr>
              <w:t>1000</w:t>
            </w:r>
          </w:p>
        </w:tc>
      </w:tr>
      <w:tr w:rsidR="00BB6A3D" w:rsidTr="00BB6A3D">
        <w:trPr>
          <w:trHeight w:val="350"/>
        </w:trPr>
        <w:tc>
          <w:tcPr>
            <w:tcW w:w="2419" w:type="pct"/>
          </w:tcPr>
          <w:p w:rsidR="00BB6A3D" w:rsidRDefault="00BB6A3D" w:rsidP="00BB6A3D">
            <w:pPr>
              <w:pStyle w:val="TableParagraph"/>
              <w:spacing w:before="53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Биологические</w:t>
            </w:r>
            <w:proofErr w:type="spellEnd"/>
            <w:r>
              <w:rPr>
                <w:spacing w:val="-12"/>
                <w:sz w:val="20"/>
              </w:rPr>
              <w:t xml:space="preserve"> </w:t>
            </w:r>
            <w:proofErr w:type="spellStart"/>
            <w:r>
              <w:rPr>
                <w:spacing w:val="-4"/>
                <w:sz w:val="20"/>
              </w:rPr>
              <w:t>пруды</w:t>
            </w:r>
            <w:proofErr w:type="spellEnd"/>
          </w:p>
        </w:tc>
        <w:tc>
          <w:tcPr>
            <w:tcW w:w="652" w:type="pct"/>
          </w:tcPr>
          <w:p w:rsidR="00BB6A3D" w:rsidRDefault="00BB6A3D" w:rsidP="00BB6A3D">
            <w:pPr>
              <w:pStyle w:val="TableParagraph"/>
              <w:spacing w:before="53"/>
              <w:ind w:left="11"/>
              <w:rPr>
                <w:sz w:val="20"/>
              </w:rPr>
            </w:pPr>
            <w:r>
              <w:rPr>
                <w:spacing w:val="-5"/>
                <w:sz w:val="20"/>
              </w:rPr>
              <w:t>200</w:t>
            </w:r>
          </w:p>
        </w:tc>
        <w:tc>
          <w:tcPr>
            <w:tcW w:w="588" w:type="pct"/>
          </w:tcPr>
          <w:p w:rsidR="00BB6A3D" w:rsidRDefault="00BB6A3D" w:rsidP="00BB6A3D">
            <w:pPr>
              <w:pStyle w:val="TableParagraph"/>
              <w:spacing w:before="53"/>
              <w:ind w:left="10" w:right="4"/>
              <w:rPr>
                <w:sz w:val="20"/>
              </w:rPr>
            </w:pPr>
            <w:r>
              <w:rPr>
                <w:spacing w:val="-5"/>
                <w:sz w:val="20"/>
              </w:rPr>
              <w:t>200</w:t>
            </w:r>
          </w:p>
        </w:tc>
        <w:tc>
          <w:tcPr>
            <w:tcW w:w="606" w:type="pct"/>
          </w:tcPr>
          <w:p w:rsidR="00BB6A3D" w:rsidRDefault="00BB6A3D" w:rsidP="00BB6A3D">
            <w:pPr>
              <w:pStyle w:val="TableParagraph"/>
              <w:spacing w:before="53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300</w:t>
            </w:r>
          </w:p>
        </w:tc>
        <w:tc>
          <w:tcPr>
            <w:tcW w:w="734" w:type="pct"/>
          </w:tcPr>
          <w:p w:rsidR="00BB6A3D" w:rsidRDefault="00BB6A3D" w:rsidP="00BB6A3D">
            <w:pPr>
              <w:pStyle w:val="TableParagraph"/>
              <w:spacing w:before="53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300</w:t>
            </w:r>
          </w:p>
        </w:tc>
      </w:tr>
    </w:tbl>
    <w:p w:rsidR="00145281" w:rsidRDefault="00145281" w:rsidP="00BB6A3D"/>
    <w:p w:rsidR="00BB6A3D" w:rsidRDefault="00BB6A3D" w:rsidP="00BB6A3D">
      <w:r>
        <w:t>Согласно</w:t>
      </w:r>
      <w:r>
        <w:rPr>
          <w:spacing w:val="-6"/>
        </w:rPr>
        <w:t xml:space="preserve"> </w:t>
      </w:r>
      <w:r>
        <w:t>вышеуказанной</w:t>
      </w:r>
      <w:r>
        <w:rPr>
          <w:spacing w:val="-3"/>
        </w:rPr>
        <w:t xml:space="preserve"> </w:t>
      </w:r>
      <w:r>
        <w:t>таблице,</w:t>
      </w:r>
      <w:r>
        <w:rPr>
          <w:spacing w:val="-4"/>
        </w:rPr>
        <w:t xml:space="preserve"> </w:t>
      </w:r>
      <w:r>
        <w:t>необходимо</w:t>
      </w:r>
      <w:r>
        <w:rPr>
          <w:spacing w:val="-3"/>
        </w:rPr>
        <w:t xml:space="preserve"> </w:t>
      </w:r>
      <w:r>
        <w:t>учитывать</w:t>
      </w:r>
      <w:r>
        <w:rPr>
          <w:spacing w:val="-3"/>
        </w:rPr>
        <w:t xml:space="preserve"> </w:t>
      </w:r>
      <w:r>
        <w:rPr>
          <w:spacing w:val="-2"/>
        </w:rPr>
        <w:t>следующее:</w:t>
      </w:r>
    </w:p>
    <w:p w:rsidR="00BB6A3D" w:rsidRDefault="00BB6A3D" w:rsidP="006339AA">
      <w:pPr>
        <w:pStyle w:val="af5"/>
        <w:numPr>
          <w:ilvl w:val="0"/>
          <w:numId w:val="33"/>
        </w:numPr>
        <w:ind w:left="567"/>
      </w:pPr>
      <w:r>
        <w:t>СЗЗ для канализационных очистных сооружений производительностью более 280 тыс. м</w:t>
      </w:r>
      <w:r w:rsidRPr="00BB6A3D">
        <w:rPr>
          <w:vertAlign w:val="superscript"/>
        </w:rPr>
        <w:t>3</w:t>
      </w:r>
      <w:r>
        <w:t>/сутки, а также при отступлении от принятых технологий очистки сточных вод и обработки осадка, следует устанавливать</w:t>
      </w:r>
      <w:r w:rsidRPr="00BB6A3D">
        <w:rPr>
          <w:spacing w:val="-1"/>
        </w:rPr>
        <w:t xml:space="preserve"> </w:t>
      </w:r>
      <w:r>
        <w:t>по решению</w:t>
      </w:r>
      <w:r w:rsidRPr="00BB6A3D">
        <w:rPr>
          <w:spacing w:val="-1"/>
        </w:rPr>
        <w:t xml:space="preserve"> </w:t>
      </w:r>
      <w:r>
        <w:t>Главного государственного санитарного врача</w:t>
      </w:r>
      <w:r w:rsidRPr="00BB6A3D">
        <w:rPr>
          <w:spacing w:val="-1"/>
        </w:rPr>
        <w:t xml:space="preserve"> </w:t>
      </w:r>
      <w:r>
        <w:t>субъекта Российской Федерации или его заместителя.</w:t>
      </w:r>
    </w:p>
    <w:p w:rsidR="00BB6A3D" w:rsidRDefault="00BB6A3D" w:rsidP="006339AA">
      <w:pPr>
        <w:pStyle w:val="af5"/>
        <w:numPr>
          <w:ilvl w:val="0"/>
          <w:numId w:val="33"/>
        </w:numPr>
        <w:ind w:left="567"/>
      </w:pPr>
      <w:r>
        <w:t>Для полей фильтрации площадью до 0,5 га для полей орошения коммунального типа площадью до 1,0 га для сооружений механической и биологической очистки сточных вод производительностью до 50 м</w:t>
      </w:r>
      <w:r w:rsidRPr="00BB6A3D">
        <w:rPr>
          <w:vertAlign w:val="superscript"/>
        </w:rPr>
        <w:t>3</w:t>
      </w:r>
      <w:r>
        <w:t>/сутки, СЗЗ следует принимать размером 100 м.</w:t>
      </w:r>
    </w:p>
    <w:p w:rsidR="00BB6A3D" w:rsidRDefault="00BB6A3D" w:rsidP="006339AA">
      <w:pPr>
        <w:pStyle w:val="af5"/>
        <w:numPr>
          <w:ilvl w:val="0"/>
          <w:numId w:val="33"/>
        </w:numPr>
        <w:ind w:left="567"/>
      </w:pPr>
      <w:r>
        <w:t>Для полей подземной фильтрации пропускной способностью до 15 м</w:t>
      </w:r>
      <w:r w:rsidRPr="00BB6A3D">
        <w:rPr>
          <w:vertAlign w:val="superscript"/>
        </w:rPr>
        <w:t>3</w:t>
      </w:r>
      <w:r>
        <w:t>/сутки СЗЗ следует принимать размером 50 м.</w:t>
      </w:r>
    </w:p>
    <w:p w:rsidR="00BB6A3D" w:rsidRDefault="00BB6A3D" w:rsidP="006339AA">
      <w:pPr>
        <w:pStyle w:val="af5"/>
        <w:numPr>
          <w:ilvl w:val="0"/>
          <w:numId w:val="33"/>
        </w:numPr>
        <w:ind w:left="567"/>
      </w:pPr>
      <w:r>
        <w:t>СЗЗ</w:t>
      </w:r>
      <w:r w:rsidRPr="00BB6A3D">
        <w:rPr>
          <w:spacing w:val="-5"/>
        </w:rPr>
        <w:t xml:space="preserve"> </w:t>
      </w:r>
      <w:r>
        <w:t>от</w:t>
      </w:r>
      <w:r w:rsidRPr="00BB6A3D">
        <w:rPr>
          <w:spacing w:val="-1"/>
        </w:rPr>
        <w:t xml:space="preserve"> </w:t>
      </w:r>
      <w:r>
        <w:t>сливных</w:t>
      </w:r>
      <w:r w:rsidRPr="00BB6A3D">
        <w:rPr>
          <w:spacing w:val="1"/>
        </w:rPr>
        <w:t xml:space="preserve"> </w:t>
      </w:r>
      <w:r>
        <w:t>станций следует</w:t>
      </w:r>
      <w:r w:rsidRPr="00BB6A3D">
        <w:rPr>
          <w:spacing w:val="-1"/>
        </w:rPr>
        <w:t xml:space="preserve"> </w:t>
      </w:r>
      <w:r>
        <w:t>принимать</w:t>
      </w:r>
      <w:r w:rsidRPr="00BB6A3D">
        <w:rPr>
          <w:spacing w:val="-1"/>
        </w:rPr>
        <w:t xml:space="preserve"> </w:t>
      </w:r>
      <w:r>
        <w:t>300</w:t>
      </w:r>
      <w:r w:rsidRPr="00BB6A3D">
        <w:rPr>
          <w:spacing w:val="-1"/>
        </w:rPr>
        <w:t xml:space="preserve"> </w:t>
      </w:r>
      <w:r w:rsidRPr="00BB6A3D">
        <w:rPr>
          <w:spacing w:val="-5"/>
        </w:rPr>
        <w:t>м.</w:t>
      </w:r>
    </w:p>
    <w:p w:rsidR="00BB6A3D" w:rsidRDefault="00BB6A3D" w:rsidP="006339AA">
      <w:pPr>
        <w:pStyle w:val="af5"/>
        <w:numPr>
          <w:ilvl w:val="0"/>
          <w:numId w:val="33"/>
        </w:numPr>
        <w:ind w:left="567"/>
      </w:pPr>
      <w:r>
        <w:t>СЗЗ от очистных сооружений поверхностного стока открытого типа до жилой территории следует принимать 100 м, закрытого типа - 50 м.</w:t>
      </w:r>
    </w:p>
    <w:p w:rsidR="00BB6A3D" w:rsidRDefault="00BB6A3D" w:rsidP="006339AA">
      <w:pPr>
        <w:pStyle w:val="af5"/>
        <w:numPr>
          <w:ilvl w:val="0"/>
          <w:numId w:val="33"/>
        </w:numPr>
        <w:ind w:left="567"/>
      </w:pPr>
      <w:r>
        <w:t>От очистных сооружений и насосных станций производственной канализации, не расположенных на территории промышленных предприятий, как при самостоятельной очистке и перекачке производственных сточных вод, так и при совместной их очистке с бытовыми, СЗЗ следует принимать такими же, как для производств, от которых поступают сточные воды, но не менее указанных в таблице 3.5.</w:t>
      </w:r>
    </w:p>
    <w:p w:rsidR="00BB6A3D" w:rsidRDefault="00BB6A3D" w:rsidP="006339AA">
      <w:pPr>
        <w:pStyle w:val="af5"/>
        <w:numPr>
          <w:ilvl w:val="0"/>
          <w:numId w:val="33"/>
        </w:numPr>
        <w:ind w:left="567"/>
      </w:pPr>
      <w:r>
        <w:t xml:space="preserve">СЗЗ от снеготаялок и </w:t>
      </w:r>
      <w:proofErr w:type="spellStart"/>
      <w:r>
        <w:t>снегосплавных</w:t>
      </w:r>
      <w:proofErr w:type="spellEnd"/>
      <w:r>
        <w:t xml:space="preserve"> пунктов до жилой территории следует принимать размером не менее 100 м.</w:t>
      </w:r>
    </w:p>
    <w:p w:rsidR="00BB6A3D" w:rsidRDefault="00BB6A3D" w:rsidP="006339AA">
      <w:pPr>
        <w:pStyle w:val="af5"/>
        <w:numPr>
          <w:ilvl w:val="0"/>
          <w:numId w:val="33"/>
        </w:numPr>
        <w:ind w:left="567"/>
      </w:pPr>
      <w:r>
        <w:t xml:space="preserve">В связи с тем, что канализационные коммуникации так же представляют опасность для окружающей среды, необходимо соблюдать охранную зону коллекторов самотечной, напорной и ливневой канализации. В </w:t>
      </w:r>
      <w:r>
        <w:lastRenderedPageBreak/>
        <w:t>обычных условиях она составляет пять метров по обе стороны боковой стенки коллектора.</w:t>
      </w:r>
    </w:p>
    <w:p w:rsidR="00BB6A3D" w:rsidRDefault="00BB6A3D" w:rsidP="00BB6A3D">
      <w:pPr>
        <w:pStyle w:val="af"/>
      </w:pPr>
      <w:r>
        <w:t>Таблица</w:t>
      </w:r>
      <w:r>
        <w:rPr>
          <w:spacing w:val="-3"/>
        </w:rPr>
        <w:t xml:space="preserve"> </w:t>
      </w:r>
      <w:r>
        <w:t>4.7.2. Санитарно-защитная</w:t>
      </w:r>
      <w:r>
        <w:rPr>
          <w:spacing w:val="-3"/>
        </w:rPr>
        <w:t xml:space="preserve"> </w:t>
      </w:r>
      <w:r>
        <w:t>зона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канализационных</w:t>
      </w:r>
      <w:r>
        <w:rPr>
          <w:spacing w:val="-1"/>
        </w:rPr>
        <w:t xml:space="preserve"> </w:t>
      </w:r>
      <w:r>
        <w:t xml:space="preserve">очистных </w:t>
      </w:r>
      <w:r>
        <w:rPr>
          <w:spacing w:val="-2"/>
        </w:rPr>
        <w:t>сооружений</w:t>
      </w:r>
    </w:p>
    <w:tbl>
      <w:tblPr>
        <w:tblStyle w:val="TableNormal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38"/>
        <w:gridCol w:w="2203"/>
        <w:gridCol w:w="1992"/>
        <w:gridCol w:w="2224"/>
        <w:gridCol w:w="2488"/>
      </w:tblGrid>
      <w:tr w:rsidR="00BB6A3D" w:rsidTr="0027392D">
        <w:trPr>
          <w:trHeight w:val="690"/>
        </w:trPr>
        <w:tc>
          <w:tcPr>
            <w:tcW w:w="234" w:type="pct"/>
          </w:tcPr>
          <w:p w:rsidR="00BB6A3D" w:rsidRPr="00BB6A3D" w:rsidRDefault="00BB6A3D" w:rsidP="00BB6A3D">
            <w:pPr>
              <w:pStyle w:val="TableParagraph"/>
              <w:spacing w:before="115"/>
              <w:ind w:left="30" w:right="121" w:firstLine="40"/>
              <w:jc w:val="left"/>
              <w:rPr>
                <w:b/>
                <w:sz w:val="20"/>
                <w:lang w:val="ru-RU"/>
              </w:rPr>
            </w:pPr>
            <w:r w:rsidRPr="00BB6A3D">
              <w:rPr>
                <w:b/>
                <w:spacing w:val="-10"/>
                <w:sz w:val="20"/>
                <w:lang w:val="ru-RU"/>
              </w:rPr>
              <w:t>№</w:t>
            </w:r>
            <w:r w:rsidRPr="00BB6A3D">
              <w:rPr>
                <w:b/>
                <w:spacing w:val="-4"/>
                <w:sz w:val="20"/>
                <w:lang w:val="ru-RU"/>
              </w:rPr>
              <w:t xml:space="preserve"> п/п</w:t>
            </w:r>
          </w:p>
        </w:tc>
        <w:tc>
          <w:tcPr>
            <w:tcW w:w="1178" w:type="pct"/>
          </w:tcPr>
          <w:p w:rsidR="00BB6A3D" w:rsidRPr="00BB6A3D" w:rsidRDefault="00BB6A3D" w:rsidP="00BB6A3D">
            <w:pPr>
              <w:pStyle w:val="TableParagraph"/>
              <w:spacing w:before="228"/>
              <w:ind w:left="4"/>
              <w:rPr>
                <w:b/>
                <w:sz w:val="20"/>
                <w:lang w:val="ru-RU"/>
              </w:rPr>
            </w:pPr>
            <w:r w:rsidRPr="00BB6A3D">
              <w:rPr>
                <w:b/>
                <w:sz w:val="20"/>
                <w:lang w:val="ru-RU"/>
              </w:rPr>
              <w:t>Наименование</w:t>
            </w:r>
            <w:r w:rsidRPr="00BB6A3D">
              <w:rPr>
                <w:b/>
                <w:spacing w:val="-11"/>
                <w:sz w:val="20"/>
                <w:lang w:val="ru-RU"/>
              </w:rPr>
              <w:t xml:space="preserve"> </w:t>
            </w:r>
            <w:r w:rsidRPr="00BB6A3D">
              <w:rPr>
                <w:b/>
                <w:spacing w:val="-5"/>
                <w:sz w:val="20"/>
                <w:lang w:val="ru-RU"/>
              </w:rPr>
              <w:t>КОС</w:t>
            </w:r>
          </w:p>
        </w:tc>
        <w:tc>
          <w:tcPr>
            <w:tcW w:w="1066" w:type="pct"/>
          </w:tcPr>
          <w:p w:rsidR="00BB6A3D" w:rsidRPr="00BB6A3D" w:rsidRDefault="00BB6A3D" w:rsidP="00BB6A3D">
            <w:pPr>
              <w:pStyle w:val="TableParagraph"/>
              <w:ind w:left="60" w:right="93"/>
              <w:rPr>
                <w:b/>
                <w:sz w:val="20"/>
                <w:lang w:val="ru-RU"/>
              </w:rPr>
            </w:pPr>
            <w:r w:rsidRPr="00BB6A3D">
              <w:rPr>
                <w:b/>
                <w:spacing w:val="-2"/>
                <w:sz w:val="20"/>
                <w:lang w:val="ru-RU"/>
              </w:rPr>
              <w:t>Проектная производительность</w:t>
            </w:r>
          </w:p>
          <w:p w:rsidR="00BB6A3D" w:rsidRPr="00BB6A3D" w:rsidRDefault="00BB6A3D" w:rsidP="00BB6A3D">
            <w:pPr>
              <w:pStyle w:val="TableParagraph"/>
              <w:spacing w:line="211" w:lineRule="exact"/>
              <w:ind w:left="60"/>
              <w:rPr>
                <w:b/>
                <w:sz w:val="20"/>
                <w:lang w:val="ru-RU"/>
              </w:rPr>
            </w:pPr>
            <w:r w:rsidRPr="00BB6A3D">
              <w:rPr>
                <w:b/>
                <w:spacing w:val="-2"/>
                <w:sz w:val="20"/>
                <w:lang w:val="ru-RU"/>
              </w:rPr>
              <w:t>м</w:t>
            </w:r>
            <w:r w:rsidRPr="00BB6A3D">
              <w:rPr>
                <w:b/>
                <w:spacing w:val="-2"/>
                <w:sz w:val="20"/>
                <w:vertAlign w:val="superscript"/>
                <w:lang w:val="ru-RU"/>
              </w:rPr>
              <w:t>3</w:t>
            </w:r>
            <w:r w:rsidRPr="00BB6A3D">
              <w:rPr>
                <w:b/>
                <w:spacing w:val="-2"/>
                <w:sz w:val="20"/>
                <w:lang w:val="ru-RU"/>
              </w:rPr>
              <w:t>/</w:t>
            </w:r>
            <w:proofErr w:type="spellStart"/>
            <w:r w:rsidRPr="00BB6A3D">
              <w:rPr>
                <w:b/>
                <w:spacing w:val="-2"/>
                <w:sz w:val="20"/>
                <w:lang w:val="ru-RU"/>
              </w:rPr>
              <w:t>сут</w:t>
            </w:r>
            <w:proofErr w:type="spellEnd"/>
            <w:r w:rsidRPr="00BB6A3D">
              <w:rPr>
                <w:b/>
                <w:spacing w:val="-2"/>
                <w:sz w:val="20"/>
                <w:lang w:val="ru-RU"/>
              </w:rPr>
              <w:t>.</w:t>
            </w:r>
          </w:p>
        </w:tc>
        <w:tc>
          <w:tcPr>
            <w:tcW w:w="1190" w:type="pct"/>
          </w:tcPr>
          <w:p w:rsidR="00BB6A3D" w:rsidRPr="00BB6A3D" w:rsidRDefault="00BB6A3D" w:rsidP="0027392D">
            <w:pPr>
              <w:pStyle w:val="TableParagraph"/>
              <w:spacing w:before="115"/>
              <w:ind w:left="177" w:right="220"/>
              <w:rPr>
                <w:b/>
                <w:sz w:val="20"/>
                <w:lang w:val="ru-RU"/>
              </w:rPr>
            </w:pPr>
            <w:r w:rsidRPr="00BB6A3D">
              <w:rPr>
                <w:b/>
                <w:sz w:val="20"/>
                <w:lang w:val="ru-RU"/>
              </w:rPr>
              <w:t>Площадь</w:t>
            </w:r>
            <w:r w:rsidR="0027392D">
              <w:rPr>
                <w:b/>
                <w:spacing w:val="-13"/>
                <w:sz w:val="20"/>
                <w:lang w:val="ru-RU"/>
              </w:rPr>
              <w:t xml:space="preserve"> </w:t>
            </w:r>
            <w:r w:rsidRPr="00BB6A3D">
              <w:rPr>
                <w:b/>
                <w:sz w:val="20"/>
                <w:lang w:val="ru-RU"/>
              </w:rPr>
              <w:t>территории КОС, м</w:t>
            </w:r>
            <w:r w:rsidRPr="0027392D">
              <w:rPr>
                <w:b/>
                <w:sz w:val="20"/>
                <w:vertAlign w:val="superscript"/>
                <w:lang w:val="ru-RU"/>
              </w:rPr>
              <w:t>2</w:t>
            </w:r>
          </w:p>
        </w:tc>
        <w:tc>
          <w:tcPr>
            <w:tcW w:w="1331" w:type="pct"/>
          </w:tcPr>
          <w:p w:rsidR="00BB6A3D" w:rsidRPr="00BB6A3D" w:rsidRDefault="00BB6A3D" w:rsidP="0027392D">
            <w:pPr>
              <w:pStyle w:val="TableParagraph"/>
              <w:ind w:left="80" w:right="139" w:hanging="40"/>
              <w:rPr>
                <w:b/>
                <w:sz w:val="20"/>
                <w:lang w:val="ru-RU"/>
              </w:rPr>
            </w:pPr>
            <w:r w:rsidRPr="00BB6A3D">
              <w:rPr>
                <w:b/>
                <w:sz w:val="20"/>
                <w:lang w:val="ru-RU"/>
              </w:rPr>
              <w:t>Санитарно-защитная</w:t>
            </w:r>
            <w:r w:rsidRPr="00BB6A3D">
              <w:rPr>
                <w:b/>
                <w:spacing w:val="-13"/>
                <w:sz w:val="20"/>
                <w:lang w:val="ru-RU"/>
              </w:rPr>
              <w:t xml:space="preserve"> </w:t>
            </w:r>
            <w:r w:rsidRPr="00BB6A3D">
              <w:rPr>
                <w:b/>
                <w:sz w:val="20"/>
                <w:lang w:val="ru-RU"/>
              </w:rPr>
              <w:t>зона для канализационных</w:t>
            </w:r>
          </w:p>
          <w:p w:rsidR="00BB6A3D" w:rsidRPr="00BB6A3D" w:rsidRDefault="00BB6A3D" w:rsidP="0027392D">
            <w:pPr>
              <w:pStyle w:val="TableParagraph"/>
              <w:spacing w:line="211" w:lineRule="exact"/>
              <w:ind w:left="80" w:hanging="40"/>
              <w:rPr>
                <w:b/>
                <w:sz w:val="20"/>
                <w:lang w:val="ru-RU"/>
              </w:rPr>
            </w:pPr>
            <w:r w:rsidRPr="00BB6A3D">
              <w:rPr>
                <w:b/>
                <w:sz w:val="20"/>
                <w:lang w:val="ru-RU"/>
              </w:rPr>
              <w:t>очистных</w:t>
            </w:r>
            <w:r w:rsidRPr="00BB6A3D">
              <w:rPr>
                <w:b/>
                <w:spacing w:val="-10"/>
                <w:sz w:val="20"/>
                <w:lang w:val="ru-RU"/>
              </w:rPr>
              <w:t xml:space="preserve"> </w:t>
            </w:r>
            <w:r w:rsidRPr="00BB6A3D">
              <w:rPr>
                <w:b/>
                <w:sz w:val="20"/>
                <w:lang w:val="ru-RU"/>
              </w:rPr>
              <w:t>сооружений,</w:t>
            </w:r>
            <w:r w:rsidRPr="00BB6A3D">
              <w:rPr>
                <w:b/>
                <w:spacing w:val="-8"/>
                <w:sz w:val="20"/>
                <w:lang w:val="ru-RU"/>
              </w:rPr>
              <w:t xml:space="preserve"> </w:t>
            </w:r>
            <w:r w:rsidRPr="00BB6A3D">
              <w:rPr>
                <w:b/>
                <w:spacing w:val="-10"/>
                <w:sz w:val="20"/>
                <w:lang w:val="ru-RU"/>
              </w:rPr>
              <w:t>м</w:t>
            </w:r>
          </w:p>
        </w:tc>
      </w:tr>
      <w:tr w:rsidR="00BB6A3D" w:rsidTr="0027392D">
        <w:trPr>
          <w:trHeight w:val="419"/>
        </w:trPr>
        <w:tc>
          <w:tcPr>
            <w:tcW w:w="234" w:type="pct"/>
          </w:tcPr>
          <w:p w:rsidR="00BB6A3D" w:rsidRDefault="00BB6A3D" w:rsidP="00BB6A3D">
            <w:pPr>
              <w:pStyle w:val="TableParagraph"/>
              <w:spacing w:before="63"/>
              <w:ind w:left="129"/>
              <w:jc w:val="lef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178" w:type="pct"/>
          </w:tcPr>
          <w:p w:rsidR="00BB6A3D" w:rsidRDefault="00BB6A3D" w:rsidP="00BB6A3D">
            <w:pPr>
              <w:pStyle w:val="TableParagraph"/>
              <w:spacing w:before="63"/>
              <w:ind w:left="4" w:right="1"/>
              <w:rPr>
                <w:sz w:val="24"/>
              </w:rPr>
            </w:pPr>
            <w:r>
              <w:rPr>
                <w:spacing w:val="-2"/>
                <w:sz w:val="24"/>
              </w:rPr>
              <w:t>КОС-</w:t>
            </w:r>
            <w:proofErr w:type="spellStart"/>
            <w:r>
              <w:rPr>
                <w:spacing w:val="-2"/>
                <w:sz w:val="24"/>
              </w:rPr>
              <w:t>Байкальск</w:t>
            </w:r>
            <w:proofErr w:type="spellEnd"/>
          </w:p>
        </w:tc>
        <w:tc>
          <w:tcPr>
            <w:tcW w:w="1066" w:type="pct"/>
          </w:tcPr>
          <w:p w:rsidR="00BB6A3D" w:rsidRDefault="00BB6A3D" w:rsidP="00BB6A3D">
            <w:pPr>
              <w:pStyle w:val="TableParagraph"/>
              <w:spacing w:before="63"/>
              <w:ind w:left="60" w:right="50"/>
              <w:rPr>
                <w:sz w:val="24"/>
              </w:rPr>
            </w:pPr>
            <w:r>
              <w:rPr>
                <w:sz w:val="24"/>
              </w:rPr>
              <w:t xml:space="preserve">12 </w:t>
            </w:r>
            <w:r>
              <w:rPr>
                <w:spacing w:val="-5"/>
                <w:sz w:val="24"/>
              </w:rPr>
              <w:t>000</w:t>
            </w:r>
          </w:p>
        </w:tc>
        <w:tc>
          <w:tcPr>
            <w:tcW w:w="1190" w:type="pct"/>
          </w:tcPr>
          <w:p w:rsidR="00BB6A3D" w:rsidRDefault="00BB6A3D" w:rsidP="00BB6A3D">
            <w:pPr>
              <w:pStyle w:val="TableParagraph"/>
              <w:spacing w:before="63"/>
              <w:ind w:left="66"/>
              <w:rPr>
                <w:sz w:val="24"/>
              </w:rPr>
            </w:pPr>
            <w:r>
              <w:rPr>
                <w:sz w:val="24"/>
              </w:rPr>
              <w:t xml:space="preserve">40 </w:t>
            </w:r>
            <w:r>
              <w:rPr>
                <w:spacing w:val="-5"/>
                <w:sz w:val="24"/>
              </w:rPr>
              <w:t>498</w:t>
            </w:r>
          </w:p>
        </w:tc>
        <w:tc>
          <w:tcPr>
            <w:tcW w:w="1331" w:type="pct"/>
          </w:tcPr>
          <w:p w:rsidR="00BB6A3D" w:rsidRDefault="00BB6A3D" w:rsidP="00BB6A3D">
            <w:pPr>
              <w:pStyle w:val="TableParagraph"/>
              <w:spacing w:before="63"/>
              <w:ind w:left="11"/>
              <w:rPr>
                <w:sz w:val="24"/>
              </w:rPr>
            </w:pPr>
            <w:r>
              <w:rPr>
                <w:spacing w:val="-5"/>
                <w:sz w:val="24"/>
              </w:rPr>
              <w:t>400</w:t>
            </w:r>
          </w:p>
        </w:tc>
      </w:tr>
    </w:tbl>
    <w:p w:rsidR="00BB6A3D" w:rsidRDefault="00BB6A3D" w:rsidP="00BB6A3D">
      <w:pPr>
        <w:pStyle w:val="a4"/>
        <w:spacing w:before="36"/>
      </w:pPr>
    </w:p>
    <w:p w:rsidR="00BB6A3D" w:rsidRDefault="00BB6A3D" w:rsidP="00BB6A3D">
      <w:r>
        <w:t>В</w:t>
      </w:r>
      <w:r>
        <w:rPr>
          <w:spacing w:val="-5"/>
        </w:rPr>
        <w:t xml:space="preserve"> </w:t>
      </w:r>
      <w:r>
        <w:t>санитарно-защитной</w:t>
      </w:r>
      <w:r>
        <w:rPr>
          <w:spacing w:val="-2"/>
        </w:rPr>
        <w:t xml:space="preserve"> </w:t>
      </w:r>
      <w:r>
        <w:t>зоне</w:t>
      </w:r>
      <w:r>
        <w:rPr>
          <w:spacing w:val="-1"/>
        </w:rPr>
        <w:t xml:space="preserve"> </w:t>
      </w:r>
      <w:r>
        <w:t>КОС</w:t>
      </w:r>
      <w:r>
        <w:rPr>
          <w:spacing w:val="-1"/>
        </w:rPr>
        <w:t xml:space="preserve"> </w:t>
      </w:r>
      <w:r>
        <w:t>требования</w:t>
      </w:r>
      <w:r>
        <w:rPr>
          <w:spacing w:val="-3"/>
        </w:rPr>
        <w:t xml:space="preserve"> </w:t>
      </w:r>
      <w:r>
        <w:t>СанПиН</w:t>
      </w:r>
      <w:r>
        <w:rPr>
          <w:spacing w:val="-1"/>
        </w:rPr>
        <w:t xml:space="preserve"> </w:t>
      </w:r>
      <w:r>
        <w:t xml:space="preserve">2.2.1/2.1.1.1200-03 </w:t>
      </w:r>
      <w:r>
        <w:rPr>
          <w:spacing w:val="-2"/>
        </w:rPr>
        <w:t>соблюдаются.</w:t>
      </w:r>
    </w:p>
    <w:p w:rsidR="00BB6A3D" w:rsidRDefault="00BB6A3D" w:rsidP="00BB6A3D">
      <w:pPr>
        <w:pStyle w:val="a4"/>
        <w:spacing w:line="273" w:lineRule="auto"/>
        <w:ind w:left="216" w:right="197" w:firstLine="566"/>
      </w:pPr>
    </w:p>
    <w:p w:rsidR="008A3536" w:rsidRDefault="008A3536" w:rsidP="008A3536"/>
    <w:p w:rsidR="00DA5381" w:rsidRDefault="008A3536" w:rsidP="008A3536">
      <w:pPr>
        <w:pStyle w:val="2"/>
      </w:pPr>
      <w:bookmarkStart w:id="48" w:name="_Toc222997527"/>
      <w:r>
        <w:t>4.8.</w:t>
      </w:r>
      <w:r w:rsidR="00DA5381">
        <w:t xml:space="preserve"> </w:t>
      </w:r>
      <w:r>
        <w:t>Г</w:t>
      </w:r>
      <w:r w:rsidR="00DA5381">
        <w:t>раницы планируемых зон размещения объектов централизованной системы водоотведения</w:t>
      </w:r>
      <w:bookmarkEnd w:id="48"/>
    </w:p>
    <w:p w:rsidR="009963DD" w:rsidRPr="001B5FCD" w:rsidRDefault="009963DD" w:rsidP="009963DD">
      <w:r w:rsidRPr="001B5FCD">
        <w:t>Границы планируемых зон размещения объектов централизованной системы водоотведения представлено в проектной документации, разработанной ООО ИКБ «</w:t>
      </w:r>
      <w:proofErr w:type="spellStart"/>
      <w:r w:rsidRPr="001B5FCD">
        <w:t>Альеско</w:t>
      </w:r>
      <w:proofErr w:type="spellEnd"/>
      <w:r w:rsidRPr="001B5FCD">
        <w:t>»:</w:t>
      </w:r>
    </w:p>
    <w:p w:rsidR="009963DD" w:rsidRPr="001B5FCD" w:rsidRDefault="009963DD" w:rsidP="009963DD">
      <w:r w:rsidRPr="001B5FCD">
        <w:t xml:space="preserve">ПР-03/2024 – Строительство напорной </w:t>
      </w:r>
      <w:proofErr w:type="spellStart"/>
      <w:proofErr w:type="gramStart"/>
      <w:r w:rsidRPr="001B5FCD">
        <w:t>хоз.бытовой</w:t>
      </w:r>
      <w:proofErr w:type="spellEnd"/>
      <w:proofErr w:type="gramEnd"/>
      <w:r w:rsidRPr="001B5FCD">
        <w:t xml:space="preserve"> канализации для предгорной особой экономической зоны в г. Байкальске</w:t>
      </w:r>
    </w:p>
    <w:p w:rsidR="009963DD" w:rsidRPr="001B5FCD" w:rsidRDefault="009963DD" w:rsidP="009963DD">
      <w:r w:rsidRPr="001B5FCD">
        <w:t xml:space="preserve">ПР-04/2024 – Строительство напорной </w:t>
      </w:r>
      <w:proofErr w:type="spellStart"/>
      <w:proofErr w:type="gramStart"/>
      <w:r w:rsidRPr="001B5FCD">
        <w:t>хоз.бытовой</w:t>
      </w:r>
      <w:proofErr w:type="spellEnd"/>
      <w:proofErr w:type="gramEnd"/>
      <w:r w:rsidRPr="001B5FCD">
        <w:t xml:space="preserve"> канализации для прибрежной особой экономической зоны в г. Байкальске</w:t>
      </w:r>
    </w:p>
    <w:p w:rsidR="009963DD" w:rsidRDefault="009963DD" w:rsidP="009963DD">
      <w:r w:rsidRPr="001B5FCD">
        <w:t>Схемы маршрутов также представлены на рис. 4.2.1 п. 4.2.2 настоящего отчета.</w:t>
      </w:r>
    </w:p>
    <w:p w:rsidR="00E3253C" w:rsidRDefault="00DA5381" w:rsidP="00DA5381">
      <w:pPr>
        <w:pStyle w:val="1"/>
      </w:pPr>
      <w:bookmarkStart w:id="49" w:name="_Toc222997528"/>
      <w:r>
        <w:t>5.</w:t>
      </w:r>
      <w:r w:rsidR="00E3253C">
        <w:t xml:space="preserve"> </w:t>
      </w:r>
      <w:r>
        <w:t>Э</w:t>
      </w:r>
      <w:r w:rsidR="00E3253C">
        <w:t>кологические аспекты мероприятий по строительству и реконструкции объектов централизованной системы водоотведения</w:t>
      </w:r>
      <w:bookmarkEnd w:id="49"/>
      <w:r w:rsidR="00E3253C">
        <w:t xml:space="preserve"> </w:t>
      </w:r>
    </w:p>
    <w:p w:rsidR="00FB7620" w:rsidRDefault="00FB7620" w:rsidP="00DA5381"/>
    <w:p w:rsidR="00FB7620" w:rsidRDefault="00FB7620" w:rsidP="00FB7620">
      <w:pPr>
        <w:pStyle w:val="2"/>
      </w:pPr>
      <w:bookmarkStart w:id="50" w:name="_Toc222997529"/>
      <w:r>
        <w:t>5.1. С</w:t>
      </w:r>
      <w:r w:rsidR="00DA5381">
        <w:t>ведения о мероприятиях, содержащихся в планах снижения сбросов загрязняющих веществ, программах повышения экологической эффективности, планах мероприятий по охране окружающей среды</w:t>
      </w:r>
      <w:bookmarkEnd w:id="50"/>
      <w:r w:rsidR="00DA5381">
        <w:t xml:space="preserve"> </w:t>
      </w:r>
    </w:p>
    <w:p w:rsidR="00660FC2" w:rsidRPr="001B5FCD" w:rsidRDefault="00660FC2" w:rsidP="00660FC2">
      <w:r w:rsidRPr="001B5FCD">
        <w:t>Территория Байкальского муниципального образования находится в Центральной экологической зоне Байкальской природной территории (ЦЭЗ БПТ) Система водоотведения должна соответствовать экологическим требованиям центральной природоохранной зоны Байкала, в том числе нормам, установленным следующими документами:</w:t>
      </w:r>
    </w:p>
    <w:p w:rsidR="00660FC2" w:rsidRPr="001B5FCD" w:rsidRDefault="00660FC2" w:rsidP="00660FC2">
      <w:r w:rsidRPr="001B5FCD">
        <w:t>- Приказ Министерства природных ресурсов и экологии РФ от 05.03.2010 г. №63 «Об утверждении нормативов предельно допустимых воздействий на уникальную экологическую систему озера Байкал»;</w:t>
      </w:r>
    </w:p>
    <w:p w:rsidR="00660FC2" w:rsidRPr="001B5FCD" w:rsidRDefault="00660FC2" w:rsidP="00660FC2">
      <w:r w:rsidRPr="001B5FCD">
        <w:t>Федеральный</w:t>
      </w:r>
      <w:r w:rsidRPr="001B5FCD">
        <w:rPr>
          <w:spacing w:val="-2"/>
        </w:rPr>
        <w:t xml:space="preserve"> </w:t>
      </w:r>
      <w:r w:rsidRPr="001B5FCD">
        <w:t>закон</w:t>
      </w:r>
      <w:r w:rsidRPr="001B5FCD">
        <w:rPr>
          <w:spacing w:val="1"/>
        </w:rPr>
        <w:t xml:space="preserve"> </w:t>
      </w:r>
      <w:r w:rsidRPr="001B5FCD">
        <w:t>от</w:t>
      </w:r>
      <w:r w:rsidRPr="001B5FCD">
        <w:rPr>
          <w:spacing w:val="-3"/>
        </w:rPr>
        <w:t xml:space="preserve"> </w:t>
      </w:r>
      <w:r w:rsidRPr="001B5FCD">
        <w:t>1 мая</w:t>
      </w:r>
      <w:r w:rsidRPr="001B5FCD">
        <w:rPr>
          <w:spacing w:val="-1"/>
        </w:rPr>
        <w:t xml:space="preserve"> </w:t>
      </w:r>
      <w:r w:rsidRPr="001B5FCD">
        <w:t>1999 г. №</w:t>
      </w:r>
      <w:r w:rsidRPr="001B5FCD">
        <w:rPr>
          <w:spacing w:val="-2"/>
        </w:rPr>
        <w:t xml:space="preserve"> </w:t>
      </w:r>
      <w:r w:rsidRPr="001B5FCD">
        <w:t>94-ФЗ</w:t>
      </w:r>
      <w:r w:rsidRPr="001B5FCD">
        <w:rPr>
          <w:spacing w:val="2"/>
        </w:rPr>
        <w:t xml:space="preserve"> </w:t>
      </w:r>
      <w:r w:rsidRPr="001B5FCD">
        <w:t>«Об</w:t>
      </w:r>
      <w:r w:rsidRPr="001B5FCD">
        <w:rPr>
          <w:spacing w:val="-1"/>
        </w:rPr>
        <w:t xml:space="preserve"> </w:t>
      </w:r>
      <w:r w:rsidRPr="001B5FCD">
        <w:t>охране</w:t>
      </w:r>
      <w:r w:rsidRPr="001B5FCD">
        <w:rPr>
          <w:spacing w:val="-1"/>
        </w:rPr>
        <w:t xml:space="preserve"> </w:t>
      </w:r>
      <w:r w:rsidRPr="001B5FCD">
        <w:t>озера</w:t>
      </w:r>
      <w:r w:rsidRPr="001B5FCD">
        <w:rPr>
          <w:spacing w:val="-1"/>
        </w:rPr>
        <w:t xml:space="preserve"> </w:t>
      </w:r>
      <w:r w:rsidRPr="001B5FCD">
        <w:rPr>
          <w:spacing w:val="-2"/>
        </w:rPr>
        <w:t>Байкал»;</w:t>
      </w:r>
    </w:p>
    <w:p w:rsidR="00660FC2" w:rsidRPr="001B5FCD" w:rsidRDefault="00660FC2" w:rsidP="00660FC2">
      <w:r w:rsidRPr="001B5FCD">
        <w:t xml:space="preserve">Постановление Правительства РФ от 30.08.2001 № 643 «Об утверждении перечня видов деятельности, запрещенных в центральной экологической зоне </w:t>
      </w:r>
      <w:r w:rsidRPr="001B5FCD">
        <w:lastRenderedPageBreak/>
        <w:t>Байкальской природной террито</w:t>
      </w:r>
      <w:r w:rsidRPr="001B5FCD">
        <w:rPr>
          <w:spacing w:val="-4"/>
        </w:rPr>
        <w:t>рии»;</w:t>
      </w:r>
    </w:p>
    <w:p w:rsidR="00660FC2" w:rsidRPr="001B5FCD" w:rsidRDefault="00660FC2" w:rsidP="00660FC2">
      <w:r w:rsidRPr="001B5FCD">
        <w:t>Постановление Правительства РФ от 21.08.2012 № 847 «О федеральной целевой программе Охрана озера Байкал и социально-экономическое развитие Байкальской природной территории на 2012-2020 годы»;</w:t>
      </w:r>
    </w:p>
    <w:p w:rsidR="00660FC2" w:rsidRPr="001B5FCD" w:rsidRDefault="00660FC2" w:rsidP="00660FC2">
      <w:r w:rsidRPr="001B5FCD">
        <w:t>Приказ</w:t>
      </w:r>
      <w:r w:rsidRPr="001B5FCD">
        <w:rPr>
          <w:spacing w:val="-2"/>
        </w:rPr>
        <w:t xml:space="preserve"> </w:t>
      </w:r>
      <w:r w:rsidRPr="001B5FCD">
        <w:t>Минприроды России от 21.02.2020 N</w:t>
      </w:r>
      <w:r w:rsidRPr="001B5FCD">
        <w:rPr>
          <w:spacing w:val="-7"/>
        </w:rPr>
        <w:t xml:space="preserve"> </w:t>
      </w:r>
      <w:r w:rsidRPr="001B5FCD">
        <w:t>83 «Об утверждении нормативов предельно допустимых воздействий на уникальную экологическую систему озера</w:t>
      </w:r>
      <w:r w:rsidRPr="001B5FCD">
        <w:rPr>
          <w:spacing w:val="-2"/>
        </w:rPr>
        <w:t xml:space="preserve"> </w:t>
      </w:r>
      <w:r w:rsidRPr="001B5FCD">
        <w:t>Байкал</w:t>
      </w:r>
      <w:r w:rsidRPr="001B5FCD">
        <w:rPr>
          <w:spacing w:val="-3"/>
        </w:rPr>
        <w:t xml:space="preserve"> </w:t>
      </w:r>
      <w:r w:rsidRPr="001B5FCD">
        <w:t>и перечня вредных веществ, в том</w:t>
      </w:r>
      <w:r w:rsidRPr="001B5FCD">
        <w:rPr>
          <w:spacing w:val="-1"/>
        </w:rPr>
        <w:t xml:space="preserve"> </w:t>
      </w:r>
      <w:r w:rsidRPr="001B5FCD">
        <w:t>числе</w:t>
      </w:r>
      <w:r w:rsidRPr="001B5FCD">
        <w:rPr>
          <w:spacing w:val="-1"/>
        </w:rPr>
        <w:t xml:space="preserve"> </w:t>
      </w:r>
      <w:r w:rsidRPr="001B5FCD">
        <w:t>веществ, относящихся к категориям</w:t>
      </w:r>
      <w:r w:rsidRPr="001B5FCD">
        <w:rPr>
          <w:spacing w:val="-1"/>
        </w:rPr>
        <w:t xml:space="preserve"> </w:t>
      </w:r>
      <w:r w:rsidRPr="001B5FCD">
        <w:t xml:space="preserve">особо опасных, </w:t>
      </w:r>
      <w:proofErr w:type="spellStart"/>
      <w:r w:rsidRPr="001B5FCD">
        <w:t>высокоопасных</w:t>
      </w:r>
      <w:proofErr w:type="spellEnd"/>
      <w:r w:rsidRPr="001B5FCD">
        <w:t>, опасных и умеренно опасных для уникальной экологической системы озера Байкал».</w:t>
      </w:r>
    </w:p>
    <w:p w:rsidR="00660FC2" w:rsidRDefault="00660FC2" w:rsidP="00660FC2">
      <w:r w:rsidRPr="001B5FCD">
        <w:t xml:space="preserve">Согласно предоставленным данным РСО Байкальского городского поселения в основном все показатели загрязнений на сбросе в озеро Байкал по массе превышают пределы нормативов допустимого сброса, по этой причине разработан «План мероприятий по охране окружающей среды на 2021-2028г». В соответствии с планом МУП «КОС БМО» включено в ФЦП «Великое озеро – Великой страны». </w:t>
      </w:r>
    </w:p>
    <w:p w:rsidR="00FB7620" w:rsidRDefault="00FB7620" w:rsidP="00FB7620"/>
    <w:p w:rsidR="00DA5381" w:rsidRDefault="00FB7620" w:rsidP="00FB7620">
      <w:pPr>
        <w:pStyle w:val="2"/>
      </w:pPr>
      <w:bookmarkStart w:id="51" w:name="_Toc222997530"/>
      <w:r>
        <w:t>5.2.</w:t>
      </w:r>
      <w:r w:rsidR="00DA5381">
        <w:t xml:space="preserve"> </w:t>
      </w:r>
      <w:r>
        <w:t>С</w:t>
      </w:r>
      <w:r w:rsidR="00DA5381">
        <w:t>ведения о применении методов, безопасных для окружающей среды, при утилизации осадков сточных вод</w:t>
      </w:r>
      <w:bookmarkEnd w:id="51"/>
    </w:p>
    <w:p w:rsidR="004935C3" w:rsidRDefault="004935C3" w:rsidP="004935C3">
      <w:pPr>
        <w:rPr>
          <w:b/>
        </w:rPr>
      </w:pPr>
      <w:r w:rsidRPr="001B5FCD">
        <w:rPr>
          <w:color w:val="000000"/>
        </w:rPr>
        <w:t>В рамках настоящей работы предусмотрены мероприятия по реконструкции КОС на территории Байкальского городского поселения в соответствии с п</w:t>
      </w:r>
      <w:r w:rsidRPr="001B5FCD">
        <w:t>роектом реконструкции канализационных очистных сооружений, выполненным научно-исследовательским и проектно-изыскательским институтом «</w:t>
      </w:r>
      <w:proofErr w:type="spellStart"/>
      <w:proofErr w:type="gramStart"/>
      <w:r w:rsidRPr="001B5FCD">
        <w:t>Севзапинжтехнология</w:t>
      </w:r>
      <w:proofErr w:type="spellEnd"/>
      <w:r w:rsidRPr="001B5FCD">
        <w:t>»  в</w:t>
      </w:r>
      <w:proofErr w:type="gramEnd"/>
      <w:r w:rsidRPr="001B5FCD">
        <w:t xml:space="preserve"> 2022 году.</w:t>
      </w:r>
    </w:p>
    <w:p w:rsidR="004935C3" w:rsidRPr="00041709" w:rsidRDefault="004935C3" w:rsidP="004935C3"/>
    <w:p w:rsidR="00DA5381" w:rsidRDefault="00DA5381" w:rsidP="00DA5381">
      <w:pPr>
        <w:pStyle w:val="1"/>
      </w:pPr>
      <w:bookmarkStart w:id="52" w:name="_Toc222997531"/>
      <w:r>
        <w:t>6.</w:t>
      </w:r>
      <w:r w:rsidR="00E3253C">
        <w:t xml:space="preserve"> </w:t>
      </w:r>
      <w:r>
        <w:t>О</w:t>
      </w:r>
      <w:r w:rsidR="00E3253C">
        <w:t>ценка потребности в капитальных вложениях в строительство, реконструкцию и модернизацию объектов централизованной системы водоотведения</w:t>
      </w:r>
      <w:bookmarkEnd w:id="52"/>
      <w:r w:rsidR="00E3253C">
        <w:t xml:space="preserve"> </w:t>
      </w:r>
    </w:p>
    <w:p w:rsidR="0006636C" w:rsidRPr="00054789" w:rsidRDefault="0006636C" w:rsidP="0006636C">
      <w:r w:rsidRPr="00054789">
        <w:t>Оценка потребности в капитальных вложениях представлены по трем категориям:</w:t>
      </w:r>
    </w:p>
    <w:p w:rsidR="0006636C" w:rsidRPr="00054789" w:rsidRDefault="0006636C" w:rsidP="006339AA">
      <w:pPr>
        <w:pStyle w:val="af5"/>
        <w:numPr>
          <w:ilvl w:val="0"/>
          <w:numId w:val="23"/>
        </w:numPr>
      </w:pPr>
      <w:r w:rsidRPr="00054789">
        <w:t>Подключение строящихся районов, представленных в разделе 3.1</w:t>
      </w:r>
    </w:p>
    <w:p w:rsidR="0006636C" w:rsidRPr="00054789" w:rsidRDefault="0006636C" w:rsidP="006339AA">
      <w:pPr>
        <w:pStyle w:val="af5"/>
        <w:numPr>
          <w:ilvl w:val="0"/>
          <w:numId w:val="23"/>
        </w:numPr>
      </w:pPr>
      <w:r w:rsidRPr="00054789">
        <w:t>Приоритетные мероприятия модернизации</w:t>
      </w:r>
    </w:p>
    <w:p w:rsidR="0006636C" w:rsidRPr="00054789" w:rsidRDefault="0006636C" w:rsidP="006339AA">
      <w:pPr>
        <w:pStyle w:val="af5"/>
        <w:numPr>
          <w:ilvl w:val="0"/>
          <w:numId w:val="23"/>
        </w:numPr>
      </w:pPr>
      <w:r w:rsidRPr="00054789">
        <w:t xml:space="preserve">Варианты отведения и очистки сточных вод в </w:t>
      </w:r>
      <w:proofErr w:type="spellStart"/>
      <w:r w:rsidRPr="00054789">
        <w:t>Слюдянском</w:t>
      </w:r>
      <w:proofErr w:type="spellEnd"/>
      <w:r w:rsidRPr="00054789">
        <w:t xml:space="preserve"> районе Иркутской области.</w:t>
      </w:r>
    </w:p>
    <w:p w:rsidR="00BD6B5A" w:rsidRPr="00054789" w:rsidRDefault="00BD6B5A" w:rsidP="00BD6B5A">
      <w:pPr>
        <w:rPr>
          <w:i/>
        </w:rPr>
      </w:pPr>
      <w:r w:rsidRPr="00054789">
        <w:rPr>
          <w:i/>
        </w:rPr>
        <w:t>При определении потребности в капиталовложениях использованы сборники:</w:t>
      </w:r>
      <w:r w:rsidR="0006636C" w:rsidRPr="00054789">
        <w:rPr>
          <w:i/>
        </w:rPr>
        <w:t xml:space="preserve"> </w:t>
      </w:r>
    </w:p>
    <w:p w:rsidR="00BD6B5A" w:rsidRPr="00054789" w:rsidRDefault="0006636C" w:rsidP="00BD6B5A">
      <w:pPr>
        <w:rPr>
          <w:i/>
        </w:rPr>
      </w:pPr>
      <w:r w:rsidRPr="00054789">
        <w:rPr>
          <w:i/>
        </w:rPr>
        <w:t>НЦС 81-02-14-2025. «Укрупненные нормативы цены строительства. Сборник N 14. Наружные сети водоснабжения и канализации»</w:t>
      </w:r>
      <w:r w:rsidR="00BD6B5A" w:rsidRPr="00054789">
        <w:rPr>
          <w:i/>
        </w:rPr>
        <w:t xml:space="preserve"> и </w:t>
      </w:r>
    </w:p>
    <w:p w:rsidR="0006636C" w:rsidRPr="00054789" w:rsidRDefault="0006636C" w:rsidP="00BD6B5A">
      <w:pPr>
        <w:rPr>
          <w:i/>
        </w:rPr>
      </w:pPr>
      <w:r w:rsidRPr="00054789">
        <w:rPr>
          <w:i/>
        </w:rPr>
        <w:t>НЦС 81-02-19-2025 «Укрупненные нормативы цены строительства. Сборник N 19. Здания и сооружения городской инфраструктуры»</w:t>
      </w:r>
    </w:p>
    <w:p w:rsidR="00BD6B5A" w:rsidRDefault="00BD6B5A" w:rsidP="00BD6B5A">
      <w:pPr>
        <w:rPr>
          <w:i/>
        </w:rPr>
      </w:pPr>
    </w:p>
    <w:p w:rsidR="00145281" w:rsidRDefault="00145281" w:rsidP="00BD6B5A">
      <w:pPr>
        <w:rPr>
          <w:i/>
        </w:rPr>
      </w:pPr>
    </w:p>
    <w:p w:rsidR="00145281" w:rsidRPr="00054789" w:rsidRDefault="00145281" w:rsidP="00BD6B5A">
      <w:pPr>
        <w:rPr>
          <w:i/>
        </w:rPr>
      </w:pPr>
    </w:p>
    <w:p w:rsidR="0006636C" w:rsidRPr="00054789" w:rsidRDefault="0006636C" w:rsidP="0006636C">
      <w:pPr>
        <w:pStyle w:val="2"/>
      </w:pPr>
      <w:bookmarkStart w:id="53" w:name="_Toc222997532"/>
      <w:r w:rsidRPr="00054789">
        <w:lastRenderedPageBreak/>
        <w:t>Подключение строящихся районов</w:t>
      </w:r>
      <w:bookmarkEnd w:id="53"/>
    </w:p>
    <w:p w:rsidR="0006636C" w:rsidRPr="00054789" w:rsidRDefault="0006636C" w:rsidP="0006636C">
      <w:pPr>
        <w:pStyle w:val="af"/>
      </w:pPr>
      <w:r w:rsidRPr="00054789">
        <w:t>Таблица 6.</w:t>
      </w:r>
      <w:proofErr w:type="gramStart"/>
      <w:r w:rsidRPr="00054789">
        <w:t>1.Реконструируемые</w:t>
      </w:r>
      <w:proofErr w:type="gramEnd"/>
      <w:r w:rsidRPr="00054789">
        <w:t xml:space="preserve"> и проектируемые сети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1"/>
        <w:gridCol w:w="3671"/>
        <w:gridCol w:w="1883"/>
        <w:gridCol w:w="1377"/>
        <w:gridCol w:w="1613"/>
      </w:tblGrid>
      <w:tr w:rsidR="0006636C" w:rsidRPr="00054789" w:rsidTr="00660FC2">
        <w:trPr>
          <w:trHeight w:val="300"/>
        </w:trPr>
        <w:tc>
          <w:tcPr>
            <w:tcW w:w="429" w:type="pct"/>
            <w:vMerge w:val="restart"/>
            <w:shd w:val="clear" w:color="auto" w:fill="auto"/>
            <w:noWrap/>
            <w:vAlign w:val="center"/>
            <w:hideMark/>
          </w:tcPr>
          <w:p w:rsidR="0006636C" w:rsidRPr="00054789" w:rsidRDefault="0006636C" w:rsidP="00660FC2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054789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1964" w:type="pct"/>
            <w:vMerge w:val="restart"/>
            <w:shd w:val="clear" w:color="auto" w:fill="auto"/>
            <w:noWrap/>
            <w:vAlign w:val="center"/>
            <w:hideMark/>
          </w:tcPr>
          <w:p w:rsidR="0006636C" w:rsidRPr="00054789" w:rsidRDefault="0006636C" w:rsidP="00660FC2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054789">
              <w:rPr>
                <w:b/>
                <w:sz w:val="20"/>
                <w:szCs w:val="20"/>
              </w:rPr>
              <w:t>Наименование работ</w:t>
            </w:r>
          </w:p>
        </w:tc>
        <w:tc>
          <w:tcPr>
            <w:tcW w:w="1744" w:type="pct"/>
            <w:gridSpan w:val="2"/>
            <w:shd w:val="clear" w:color="auto" w:fill="auto"/>
            <w:noWrap/>
            <w:vAlign w:val="bottom"/>
            <w:hideMark/>
          </w:tcPr>
          <w:p w:rsidR="0006636C" w:rsidRPr="00054789" w:rsidRDefault="0006636C" w:rsidP="00660FC2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054789">
              <w:rPr>
                <w:b/>
                <w:sz w:val="20"/>
                <w:szCs w:val="20"/>
              </w:rPr>
              <w:t>Характеристика</w:t>
            </w:r>
          </w:p>
        </w:tc>
        <w:tc>
          <w:tcPr>
            <w:tcW w:w="863" w:type="pct"/>
            <w:vMerge w:val="restart"/>
            <w:shd w:val="clear" w:color="auto" w:fill="auto"/>
            <w:noWrap/>
            <w:vAlign w:val="center"/>
            <w:hideMark/>
          </w:tcPr>
          <w:p w:rsidR="0006636C" w:rsidRPr="00054789" w:rsidRDefault="0006636C" w:rsidP="00660FC2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054789">
              <w:rPr>
                <w:b/>
                <w:sz w:val="20"/>
                <w:szCs w:val="20"/>
              </w:rPr>
              <w:t xml:space="preserve">Стоимость, </w:t>
            </w:r>
            <w:proofErr w:type="spellStart"/>
            <w:r w:rsidRPr="00054789">
              <w:rPr>
                <w:b/>
                <w:sz w:val="20"/>
                <w:szCs w:val="20"/>
              </w:rPr>
              <w:t>т.р</w:t>
            </w:r>
            <w:proofErr w:type="spellEnd"/>
            <w:r w:rsidRPr="00054789">
              <w:rPr>
                <w:b/>
                <w:sz w:val="20"/>
                <w:szCs w:val="20"/>
              </w:rPr>
              <w:t>.</w:t>
            </w:r>
          </w:p>
        </w:tc>
      </w:tr>
      <w:tr w:rsidR="0006636C" w:rsidRPr="00054789" w:rsidTr="00660FC2">
        <w:trPr>
          <w:trHeight w:val="300"/>
        </w:trPr>
        <w:tc>
          <w:tcPr>
            <w:tcW w:w="429" w:type="pct"/>
            <w:vMerge/>
            <w:vAlign w:val="center"/>
            <w:hideMark/>
          </w:tcPr>
          <w:p w:rsidR="0006636C" w:rsidRPr="00054789" w:rsidRDefault="0006636C" w:rsidP="00660FC2">
            <w:pPr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964" w:type="pct"/>
            <w:vMerge/>
            <w:vAlign w:val="center"/>
            <w:hideMark/>
          </w:tcPr>
          <w:p w:rsidR="0006636C" w:rsidRPr="00054789" w:rsidRDefault="0006636C" w:rsidP="00660FC2">
            <w:pPr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1007" w:type="pct"/>
            <w:shd w:val="clear" w:color="auto" w:fill="auto"/>
            <w:noWrap/>
            <w:vAlign w:val="bottom"/>
            <w:hideMark/>
          </w:tcPr>
          <w:p w:rsidR="0006636C" w:rsidRPr="00054789" w:rsidRDefault="0006636C" w:rsidP="00660FC2">
            <w:pPr>
              <w:ind w:firstLine="0"/>
              <w:jc w:val="left"/>
              <w:rPr>
                <w:b/>
                <w:sz w:val="20"/>
                <w:szCs w:val="20"/>
              </w:rPr>
            </w:pPr>
            <w:r w:rsidRPr="00054789">
              <w:rPr>
                <w:b/>
                <w:sz w:val="20"/>
                <w:szCs w:val="20"/>
              </w:rPr>
              <w:t>Протяженность, м</w:t>
            </w:r>
          </w:p>
        </w:tc>
        <w:tc>
          <w:tcPr>
            <w:tcW w:w="737" w:type="pct"/>
            <w:shd w:val="clear" w:color="auto" w:fill="auto"/>
            <w:noWrap/>
            <w:vAlign w:val="bottom"/>
            <w:hideMark/>
          </w:tcPr>
          <w:p w:rsidR="0006636C" w:rsidRPr="00054789" w:rsidRDefault="0006636C" w:rsidP="00660FC2">
            <w:pPr>
              <w:ind w:firstLine="0"/>
              <w:jc w:val="left"/>
              <w:rPr>
                <w:b/>
                <w:sz w:val="20"/>
                <w:szCs w:val="20"/>
              </w:rPr>
            </w:pPr>
            <w:r w:rsidRPr="00054789">
              <w:rPr>
                <w:b/>
                <w:sz w:val="20"/>
                <w:szCs w:val="20"/>
              </w:rPr>
              <w:t>Диаметр, мм</w:t>
            </w:r>
          </w:p>
        </w:tc>
        <w:tc>
          <w:tcPr>
            <w:tcW w:w="863" w:type="pct"/>
            <w:vMerge/>
            <w:vAlign w:val="center"/>
            <w:hideMark/>
          </w:tcPr>
          <w:p w:rsidR="0006636C" w:rsidRPr="00054789" w:rsidRDefault="0006636C" w:rsidP="00660FC2">
            <w:pPr>
              <w:ind w:firstLine="0"/>
              <w:jc w:val="left"/>
              <w:rPr>
                <w:sz w:val="20"/>
                <w:szCs w:val="20"/>
              </w:rPr>
            </w:pPr>
          </w:p>
        </w:tc>
      </w:tr>
      <w:tr w:rsidR="0006636C" w:rsidRPr="00054789" w:rsidTr="00660FC2">
        <w:trPr>
          <w:trHeight w:val="510"/>
        </w:trPr>
        <w:tc>
          <w:tcPr>
            <w:tcW w:w="429" w:type="pct"/>
            <w:shd w:val="clear" w:color="auto" w:fill="auto"/>
            <w:noWrap/>
            <w:vAlign w:val="center"/>
            <w:hideMark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1</w:t>
            </w:r>
          </w:p>
        </w:tc>
        <w:tc>
          <w:tcPr>
            <w:tcW w:w="1964" w:type="pct"/>
            <w:shd w:val="clear" w:color="auto" w:fill="auto"/>
          </w:tcPr>
          <w:p w:rsidR="0006636C" w:rsidRPr="00054789" w:rsidRDefault="0006636C" w:rsidP="00660FC2">
            <w:pPr>
              <w:ind w:firstLine="0"/>
              <w:jc w:val="left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Строительство коллектора для отведения стоков от Предгорной ОЭЗ до новой КНС.</w:t>
            </w:r>
          </w:p>
        </w:tc>
        <w:tc>
          <w:tcPr>
            <w:tcW w:w="1007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700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200</w:t>
            </w:r>
          </w:p>
        </w:tc>
        <w:tc>
          <w:tcPr>
            <w:tcW w:w="863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8433,22</w:t>
            </w:r>
          </w:p>
        </w:tc>
      </w:tr>
      <w:tr w:rsidR="0006636C" w:rsidRPr="00054789" w:rsidTr="00660FC2">
        <w:trPr>
          <w:trHeight w:val="510"/>
        </w:trPr>
        <w:tc>
          <w:tcPr>
            <w:tcW w:w="429" w:type="pct"/>
            <w:shd w:val="clear" w:color="auto" w:fill="auto"/>
            <w:noWrap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2</w:t>
            </w:r>
          </w:p>
        </w:tc>
        <w:tc>
          <w:tcPr>
            <w:tcW w:w="1964" w:type="pct"/>
            <w:shd w:val="clear" w:color="auto" w:fill="auto"/>
          </w:tcPr>
          <w:p w:rsidR="0006636C" w:rsidRPr="00054789" w:rsidRDefault="0006636C" w:rsidP="00534AC4">
            <w:pPr>
              <w:ind w:firstLine="0"/>
              <w:jc w:val="left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Строительство двух напорных трубопроводов от новой КНС до камеры</w:t>
            </w:r>
            <w:r w:rsidR="00534AC4">
              <w:rPr>
                <w:sz w:val="20"/>
                <w:szCs w:val="20"/>
              </w:rPr>
              <w:t xml:space="preserve"> слияния КМ2 по ул. Байкальская.</w:t>
            </w:r>
          </w:p>
        </w:tc>
        <w:tc>
          <w:tcPr>
            <w:tcW w:w="1007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2х1908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2х160</w:t>
            </w:r>
          </w:p>
        </w:tc>
        <w:tc>
          <w:tcPr>
            <w:tcW w:w="863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34755,39</w:t>
            </w:r>
          </w:p>
        </w:tc>
      </w:tr>
      <w:tr w:rsidR="0006636C" w:rsidRPr="00054789" w:rsidTr="00660FC2">
        <w:trPr>
          <w:trHeight w:val="510"/>
        </w:trPr>
        <w:tc>
          <w:tcPr>
            <w:tcW w:w="429" w:type="pct"/>
            <w:shd w:val="clear" w:color="auto" w:fill="auto"/>
            <w:noWrap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3</w:t>
            </w:r>
          </w:p>
        </w:tc>
        <w:tc>
          <w:tcPr>
            <w:tcW w:w="1964" w:type="pct"/>
            <w:shd w:val="clear" w:color="auto" w:fill="auto"/>
          </w:tcPr>
          <w:p w:rsidR="0006636C" w:rsidRPr="00054789" w:rsidRDefault="0006636C" w:rsidP="00660FC2">
            <w:pPr>
              <w:ind w:firstLine="0"/>
              <w:jc w:val="left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 xml:space="preserve">Строительство напорного трубопровода от камеры слияния до существующей камеры подключения, расположенной на существующем напорном (правом по ходу движения стоков) трубопроводе </w:t>
            </w:r>
            <w:proofErr w:type="spellStart"/>
            <w:r w:rsidRPr="00054789">
              <w:rPr>
                <w:sz w:val="20"/>
                <w:szCs w:val="20"/>
              </w:rPr>
              <w:t>Ду</w:t>
            </w:r>
            <w:proofErr w:type="spellEnd"/>
            <w:r w:rsidRPr="00054789">
              <w:rPr>
                <w:sz w:val="20"/>
                <w:szCs w:val="20"/>
              </w:rPr>
              <w:t xml:space="preserve"> 400 мм.</w:t>
            </w:r>
          </w:p>
        </w:tc>
        <w:tc>
          <w:tcPr>
            <w:tcW w:w="1007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79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400</w:t>
            </w:r>
          </w:p>
        </w:tc>
        <w:tc>
          <w:tcPr>
            <w:tcW w:w="863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1171,92</w:t>
            </w:r>
          </w:p>
        </w:tc>
      </w:tr>
      <w:tr w:rsidR="0006636C" w:rsidRPr="00054789" w:rsidTr="00660FC2">
        <w:trPr>
          <w:trHeight w:val="510"/>
        </w:trPr>
        <w:tc>
          <w:tcPr>
            <w:tcW w:w="429" w:type="pct"/>
            <w:shd w:val="clear" w:color="auto" w:fill="auto"/>
            <w:noWrap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4</w:t>
            </w:r>
          </w:p>
        </w:tc>
        <w:tc>
          <w:tcPr>
            <w:tcW w:w="1964" w:type="pct"/>
            <w:shd w:val="clear" w:color="auto" w:fill="auto"/>
          </w:tcPr>
          <w:p w:rsidR="0006636C" w:rsidRPr="00054789" w:rsidRDefault="0006636C" w:rsidP="00660FC2">
            <w:pPr>
              <w:ind w:firstLine="0"/>
              <w:jc w:val="left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Строительство напорного участка от камеры КМ3 на существующем напорном правом т</w:t>
            </w:r>
            <w:r w:rsidR="00534AC4">
              <w:rPr>
                <w:sz w:val="20"/>
                <w:szCs w:val="20"/>
              </w:rPr>
              <w:t>рубопроводе до колодца гашения.</w:t>
            </w:r>
          </w:p>
        </w:tc>
        <w:tc>
          <w:tcPr>
            <w:tcW w:w="1007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31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400</w:t>
            </w:r>
          </w:p>
        </w:tc>
        <w:tc>
          <w:tcPr>
            <w:tcW w:w="863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459,87</w:t>
            </w:r>
          </w:p>
        </w:tc>
      </w:tr>
      <w:tr w:rsidR="0006636C" w:rsidRPr="00054789" w:rsidTr="00660FC2">
        <w:trPr>
          <w:trHeight w:val="510"/>
        </w:trPr>
        <w:tc>
          <w:tcPr>
            <w:tcW w:w="429" w:type="pct"/>
            <w:shd w:val="clear" w:color="auto" w:fill="auto"/>
            <w:noWrap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5</w:t>
            </w:r>
          </w:p>
        </w:tc>
        <w:tc>
          <w:tcPr>
            <w:tcW w:w="1964" w:type="pct"/>
            <w:shd w:val="clear" w:color="auto" w:fill="auto"/>
          </w:tcPr>
          <w:p w:rsidR="0006636C" w:rsidRPr="00054789" w:rsidRDefault="0006636C" w:rsidP="00660FC2">
            <w:pPr>
              <w:ind w:firstLine="0"/>
              <w:jc w:val="left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Строительство безнапорного участка от колодца гашения во вновь сооружаемом узловом колодце для дальнейшей перекачки стоков силами КНС № 1а.</w:t>
            </w:r>
          </w:p>
        </w:tc>
        <w:tc>
          <w:tcPr>
            <w:tcW w:w="1007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8,3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600</w:t>
            </w:r>
          </w:p>
        </w:tc>
        <w:tc>
          <w:tcPr>
            <w:tcW w:w="863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174,87</w:t>
            </w:r>
          </w:p>
        </w:tc>
      </w:tr>
      <w:tr w:rsidR="0006636C" w:rsidRPr="00054789" w:rsidTr="00660FC2">
        <w:trPr>
          <w:trHeight w:val="540"/>
        </w:trPr>
        <w:tc>
          <w:tcPr>
            <w:tcW w:w="429" w:type="pct"/>
            <w:shd w:val="clear" w:color="auto" w:fill="auto"/>
            <w:noWrap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6</w:t>
            </w:r>
          </w:p>
        </w:tc>
        <w:tc>
          <w:tcPr>
            <w:tcW w:w="1964" w:type="pct"/>
            <w:shd w:val="clear" w:color="auto" w:fill="auto"/>
          </w:tcPr>
          <w:p w:rsidR="0006636C" w:rsidRPr="00054789" w:rsidRDefault="0006636C" w:rsidP="00660FC2">
            <w:pPr>
              <w:ind w:firstLine="0"/>
              <w:jc w:val="left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Подключение к городским сетям водоотведения комплексной застройки для расселения аварийного жилья</w:t>
            </w:r>
            <w:r w:rsidR="00534AC4">
              <w:rPr>
                <w:sz w:val="20"/>
                <w:szCs w:val="20"/>
              </w:rPr>
              <w:t>.</w:t>
            </w:r>
          </w:p>
        </w:tc>
        <w:tc>
          <w:tcPr>
            <w:tcW w:w="1007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50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200</w:t>
            </w:r>
          </w:p>
        </w:tc>
        <w:tc>
          <w:tcPr>
            <w:tcW w:w="863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602,37</w:t>
            </w:r>
          </w:p>
        </w:tc>
      </w:tr>
      <w:tr w:rsidR="0006636C" w:rsidRPr="00054789" w:rsidTr="00534AC4">
        <w:trPr>
          <w:trHeight w:val="421"/>
        </w:trPr>
        <w:tc>
          <w:tcPr>
            <w:tcW w:w="429" w:type="pct"/>
            <w:shd w:val="clear" w:color="auto" w:fill="auto"/>
            <w:noWrap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7</w:t>
            </w:r>
          </w:p>
        </w:tc>
        <w:tc>
          <w:tcPr>
            <w:tcW w:w="1964" w:type="pct"/>
            <w:shd w:val="clear" w:color="auto" w:fill="auto"/>
          </w:tcPr>
          <w:p w:rsidR="0006636C" w:rsidRPr="00054789" w:rsidRDefault="0006636C" w:rsidP="00660FC2">
            <w:pPr>
              <w:ind w:firstLine="0"/>
              <w:jc w:val="left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Подключение комплексной застройки для расселения аварийного жилья</w:t>
            </w:r>
            <w:r w:rsidR="00534AC4">
              <w:rPr>
                <w:sz w:val="20"/>
                <w:szCs w:val="20"/>
              </w:rPr>
              <w:t>.</w:t>
            </w:r>
          </w:p>
        </w:tc>
        <w:tc>
          <w:tcPr>
            <w:tcW w:w="1007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230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200</w:t>
            </w:r>
          </w:p>
        </w:tc>
        <w:tc>
          <w:tcPr>
            <w:tcW w:w="863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2770,9</w:t>
            </w:r>
          </w:p>
        </w:tc>
      </w:tr>
      <w:tr w:rsidR="0006636C" w:rsidRPr="00054789" w:rsidTr="00534AC4">
        <w:trPr>
          <w:trHeight w:val="287"/>
        </w:trPr>
        <w:tc>
          <w:tcPr>
            <w:tcW w:w="429" w:type="pct"/>
            <w:shd w:val="clear" w:color="auto" w:fill="auto"/>
            <w:noWrap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8</w:t>
            </w:r>
          </w:p>
        </w:tc>
        <w:tc>
          <w:tcPr>
            <w:tcW w:w="1964" w:type="pct"/>
            <w:shd w:val="clear" w:color="auto" w:fill="auto"/>
          </w:tcPr>
          <w:p w:rsidR="0006636C" w:rsidRPr="00054789" w:rsidRDefault="0006636C" w:rsidP="00534AC4">
            <w:pPr>
              <w:ind w:firstLine="0"/>
              <w:jc w:val="left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Подключение</w:t>
            </w:r>
            <w:r w:rsidR="00534AC4">
              <w:rPr>
                <w:sz w:val="20"/>
                <w:szCs w:val="20"/>
              </w:rPr>
              <w:t xml:space="preserve"> транспортно-пересадочного узла.</w:t>
            </w:r>
          </w:p>
        </w:tc>
        <w:tc>
          <w:tcPr>
            <w:tcW w:w="1007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20</w:t>
            </w:r>
          </w:p>
        </w:tc>
        <w:tc>
          <w:tcPr>
            <w:tcW w:w="737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200</w:t>
            </w:r>
          </w:p>
        </w:tc>
        <w:tc>
          <w:tcPr>
            <w:tcW w:w="863" w:type="pct"/>
            <w:shd w:val="clear" w:color="auto" w:fill="auto"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240,95</w:t>
            </w:r>
          </w:p>
        </w:tc>
      </w:tr>
      <w:tr w:rsidR="0006636C" w:rsidRPr="004935C3" w:rsidTr="00660FC2">
        <w:trPr>
          <w:trHeight w:val="300"/>
        </w:trPr>
        <w:tc>
          <w:tcPr>
            <w:tcW w:w="429" w:type="pct"/>
            <w:shd w:val="clear" w:color="auto" w:fill="auto"/>
            <w:noWrap/>
            <w:vAlign w:val="bottom"/>
            <w:hideMark/>
          </w:tcPr>
          <w:p w:rsidR="0006636C" w:rsidRPr="00054789" w:rsidRDefault="0006636C" w:rsidP="00660FC2">
            <w:pPr>
              <w:ind w:firstLin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4" w:type="pct"/>
            <w:shd w:val="clear" w:color="auto" w:fill="auto"/>
            <w:noWrap/>
            <w:vAlign w:val="bottom"/>
            <w:hideMark/>
          </w:tcPr>
          <w:p w:rsidR="0006636C" w:rsidRPr="00054789" w:rsidRDefault="0006636C" w:rsidP="00660FC2">
            <w:pPr>
              <w:ind w:firstLine="0"/>
              <w:jc w:val="left"/>
              <w:rPr>
                <w:b/>
                <w:sz w:val="20"/>
                <w:szCs w:val="20"/>
              </w:rPr>
            </w:pPr>
            <w:r w:rsidRPr="00054789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1007" w:type="pct"/>
            <w:shd w:val="clear" w:color="auto" w:fill="auto"/>
            <w:noWrap/>
            <w:vAlign w:val="bottom"/>
            <w:hideMark/>
          </w:tcPr>
          <w:p w:rsidR="0006636C" w:rsidRPr="00054789" w:rsidRDefault="0006636C" w:rsidP="00660FC2">
            <w:pPr>
              <w:ind w:firstLine="0"/>
              <w:jc w:val="left"/>
              <w:rPr>
                <w:b/>
                <w:sz w:val="20"/>
                <w:szCs w:val="20"/>
              </w:rPr>
            </w:pPr>
          </w:p>
        </w:tc>
        <w:tc>
          <w:tcPr>
            <w:tcW w:w="737" w:type="pct"/>
            <w:shd w:val="clear" w:color="auto" w:fill="auto"/>
            <w:noWrap/>
            <w:vAlign w:val="bottom"/>
            <w:hideMark/>
          </w:tcPr>
          <w:p w:rsidR="0006636C" w:rsidRPr="00054789" w:rsidRDefault="0006636C" w:rsidP="00660FC2">
            <w:pPr>
              <w:ind w:firstLine="0"/>
              <w:jc w:val="left"/>
              <w:rPr>
                <w:b/>
                <w:sz w:val="20"/>
                <w:szCs w:val="20"/>
              </w:rPr>
            </w:pPr>
          </w:p>
        </w:tc>
        <w:tc>
          <w:tcPr>
            <w:tcW w:w="863" w:type="pct"/>
            <w:shd w:val="clear" w:color="auto" w:fill="auto"/>
            <w:noWrap/>
            <w:vAlign w:val="center"/>
            <w:hideMark/>
          </w:tcPr>
          <w:p w:rsidR="0006636C" w:rsidRPr="00054789" w:rsidRDefault="0006636C" w:rsidP="00660FC2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054789">
              <w:rPr>
                <w:b/>
                <w:sz w:val="20"/>
                <w:szCs w:val="20"/>
              </w:rPr>
              <w:t>48 609,5</w:t>
            </w:r>
          </w:p>
        </w:tc>
      </w:tr>
    </w:tbl>
    <w:p w:rsidR="0006636C" w:rsidRDefault="0006636C" w:rsidP="0006636C">
      <w:pPr>
        <w:rPr>
          <w:highlight w:val="yellow"/>
        </w:rPr>
      </w:pPr>
    </w:p>
    <w:p w:rsidR="001146F5" w:rsidRPr="004935C3" w:rsidRDefault="001146F5" w:rsidP="0006636C">
      <w:pPr>
        <w:rPr>
          <w:highlight w:val="yellow"/>
        </w:rPr>
      </w:pPr>
    </w:p>
    <w:p w:rsidR="0006636C" w:rsidRPr="00054789" w:rsidRDefault="0006636C" w:rsidP="0006636C">
      <w:pPr>
        <w:pStyle w:val="af"/>
        <w:rPr>
          <w:b w:val="0"/>
          <w:i/>
        </w:rPr>
      </w:pPr>
      <w:r w:rsidRPr="00054789">
        <w:t>Таблица 6.2. Объекты, предлагаемые к реконструкции и строительству</w:t>
      </w:r>
    </w:p>
    <w:tbl>
      <w:tblPr>
        <w:tblW w:w="8460" w:type="dxa"/>
        <w:tblLook w:val="04A0" w:firstRow="1" w:lastRow="0" w:firstColumn="1" w:lastColumn="0" w:noHBand="0" w:noVBand="1"/>
      </w:tblPr>
      <w:tblGrid>
        <w:gridCol w:w="980"/>
        <w:gridCol w:w="4080"/>
        <w:gridCol w:w="1940"/>
        <w:gridCol w:w="1460"/>
      </w:tblGrid>
      <w:tr w:rsidR="0006636C" w:rsidRPr="00054789" w:rsidTr="00660FC2">
        <w:trPr>
          <w:trHeight w:val="300"/>
        </w:trPr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636C" w:rsidRPr="00054789" w:rsidRDefault="0006636C" w:rsidP="00660FC2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054789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4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636C" w:rsidRPr="00054789" w:rsidRDefault="0006636C" w:rsidP="00660FC2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054789">
              <w:rPr>
                <w:b/>
                <w:sz w:val="20"/>
                <w:szCs w:val="20"/>
              </w:rPr>
              <w:t>Наименование работ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636C" w:rsidRPr="00054789" w:rsidRDefault="0006636C" w:rsidP="00660FC2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054789">
              <w:rPr>
                <w:b/>
                <w:sz w:val="20"/>
                <w:szCs w:val="20"/>
              </w:rPr>
              <w:t>Характеристика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636C" w:rsidRPr="00054789" w:rsidRDefault="0006636C" w:rsidP="00660FC2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054789">
              <w:rPr>
                <w:b/>
                <w:sz w:val="20"/>
                <w:szCs w:val="20"/>
              </w:rPr>
              <w:t xml:space="preserve">Стоимость, </w:t>
            </w:r>
            <w:proofErr w:type="spellStart"/>
            <w:r w:rsidRPr="00054789">
              <w:rPr>
                <w:b/>
                <w:sz w:val="20"/>
                <w:szCs w:val="20"/>
              </w:rPr>
              <w:t>т.р</w:t>
            </w:r>
            <w:proofErr w:type="spellEnd"/>
            <w:r w:rsidRPr="00054789">
              <w:rPr>
                <w:b/>
                <w:sz w:val="20"/>
                <w:szCs w:val="20"/>
              </w:rPr>
              <w:t>.</w:t>
            </w:r>
          </w:p>
        </w:tc>
      </w:tr>
      <w:tr w:rsidR="0006636C" w:rsidRPr="00054789" w:rsidTr="00534AC4">
        <w:trPr>
          <w:trHeight w:val="483"/>
        </w:trPr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1</w:t>
            </w:r>
          </w:p>
        </w:tc>
        <w:tc>
          <w:tcPr>
            <w:tcW w:w="4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636C" w:rsidRPr="00054789" w:rsidRDefault="0006636C" w:rsidP="00660FC2">
            <w:pPr>
              <w:ind w:firstLine="0"/>
              <w:jc w:val="left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Строительство КНС для отвода стоков от Предгорной особой экономической зоны (ОЭЗ).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Минимальные расчетные значения</w:t>
            </w:r>
          </w:p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  <w:lang w:val="en-US"/>
              </w:rPr>
              <w:t>Q</w:t>
            </w:r>
            <w:r w:rsidRPr="00054789">
              <w:rPr>
                <w:sz w:val="20"/>
                <w:szCs w:val="20"/>
              </w:rPr>
              <w:t>=65м</w:t>
            </w:r>
            <w:r w:rsidRPr="00054789">
              <w:rPr>
                <w:sz w:val="20"/>
                <w:szCs w:val="20"/>
                <w:vertAlign w:val="superscript"/>
              </w:rPr>
              <w:t>3</w:t>
            </w:r>
            <w:r w:rsidRPr="00054789">
              <w:rPr>
                <w:sz w:val="20"/>
                <w:szCs w:val="20"/>
              </w:rPr>
              <w:t>/ч, Н=10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9 838,4</w:t>
            </w:r>
          </w:p>
        </w:tc>
      </w:tr>
      <w:tr w:rsidR="0006636C" w:rsidRPr="00054789" w:rsidTr="00660FC2">
        <w:trPr>
          <w:trHeight w:val="300"/>
        </w:trPr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2</w:t>
            </w:r>
          </w:p>
        </w:tc>
        <w:tc>
          <w:tcPr>
            <w:tcW w:w="4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636C" w:rsidRPr="00054789" w:rsidRDefault="0006636C" w:rsidP="00660FC2">
            <w:pPr>
              <w:ind w:firstLine="0"/>
              <w:jc w:val="left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 xml:space="preserve">Строительство дюкера через </w:t>
            </w:r>
            <w:proofErr w:type="spellStart"/>
            <w:r w:rsidRPr="00054789">
              <w:rPr>
                <w:sz w:val="20"/>
                <w:szCs w:val="20"/>
              </w:rPr>
              <w:t>р.Харлахту</w:t>
            </w:r>
            <w:proofErr w:type="spellEnd"/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636C" w:rsidRPr="00054789" w:rsidRDefault="0006636C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3 000</w:t>
            </w:r>
          </w:p>
        </w:tc>
      </w:tr>
      <w:tr w:rsidR="0006636C" w:rsidRPr="004935C3" w:rsidTr="00660FC2">
        <w:trPr>
          <w:trHeight w:val="300"/>
        </w:trPr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636C" w:rsidRPr="00054789" w:rsidRDefault="0006636C" w:rsidP="00660FC2">
            <w:pPr>
              <w:ind w:firstLine="0"/>
              <w:jc w:val="right"/>
              <w:rPr>
                <w:b/>
                <w:sz w:val="20"/>
                <w:szCs w:val="20"/>
              </w:rPr>
            </w:pPr>
          </w:p>
        </w:tc>
        <w:tc>
          <w:tcPr>
            <w:tcW w:w="4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636C" w:rsidRPr="00054789" w:rsidRDefault="0006636C" w:rsidP="00660FC2">
            <w:pPr>
              <w:ind w:firstLine="0"/>
              <w:jc w:val="left"/>
              <w:rPr>
                <w:b/>
                <w:sz w:val="20"/>
                <w:szCs w:val="20"/>
              </w:rPr>
            </w:pPr>
            <w:r w:rsidRPr="00054789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1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6636C" w:rsidRPr="00054789" w:rsidRDefault="0006636C" w:rsidP="00660FC2">
            <w:pPr>
              <w:ind w:firstLine="0"/>
              <w:jc w:val="left"/>
              <w:rPr>
                <w:b/>
                <w:sz w:val="20"/>
                <w:szCs w:val="20"/>
              </w:rPr>
            </w:pP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636C" w:rsidRPr="00054789" w:rsidRDefault="008A1ED7" w:rsidP="00660FC2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054789">
              <w:rPr>
                <w:b/>
                <w:sz w:val="20"/>
                <w:szCs w:val="20"/>
              </w:rPr>
              <w:t>12</w:t>
            </w:r>
            <w:r w:rsidR="0006636C" w:rsidRPr="00054789">
              <w:rPr>
                <w:b/>
                <w:sz w:val="20"/>
                <w:szCs w:val="20"/>
              </w:rPr>
              <w:t xml:space="preserve"> 838,4</w:t>
            </w:r>
          </w:p>
        </w:tc>
      </w:tr>
    </w:tbl>
    <w:p w:rsidR="0006636C" w:rsidRPr="004935C3" w:rsidRDefault="0006636C" w:rsidP="0006636C">
      <w:pPr>
        <w:rPr>
          <w:highlight w:val="yellow"/>
        </w:rPr>
      </w:pPr>
    </w:p>
    <w:p w:rsidR="00BD6B5A" w:rsidRPr="00054789" w:rsidRDefault="00BD6B5A" w:rsidP="00BD6B5A">
      <w:pPr>
        <w:pStyle w:val="2"/>
      </w:pPr>
      <w:bookmarkStart w:id="54" w:name="_Toc222997533"/>
      <w:r w:rsidRPr="00054789">
        <w:t>Приоритетные мероприятия модернизации</w:t>
      </w:r>
      <w:bookmarkEnd w:id="54"/>
    </w:p>
    <w:p w:rsidR="00BD6B5A" w:rsidRPr="00054789" w:rsidRDefault="00BD6B5A" w:rsidP="00BD6B5A">
      <w:pPr>
        <w:pStyle w:val="af"/>
      </w:pPr>
      <w:r w:rsidRPr="00054789">
        <w:t>Таблица 6.2. Перечень мероприятий для модернизации</w:t>
      </w:r>
    </w:p>
    <w:p w:rsidR="008A1ED7" w:rsidRPr="00054789" w:rsidRDefault="008A1ED7" w:rsidP="00BD6B5A">
      <w:pPr>
        <w:pStyle w:val="af"/>
      </w:pPr>
    </w:p>
    <w:tbl>
      <w:tblPr>
        <w:tblW w:w="45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7"/>
        <w:gridCol w:w="6196"/>
        <w:gridCol w:w="1887"/>
      </w:tblGrid>
      <w:tr w:rsidR="008A1ED7" w:rsidRPr="00054789" w:rsidTr="008A1ED7">
        <w:trPr>
          <w:trHeight w:val="770"/>
        </w:trPr>
        <w:tc>
          <w:tcPr>
            <w:tcW w:w="245" w:type="pct"/>
            <w:shd w:val="clear" w:color="auto" w:fill="auto"/>
            <w:noWrap/>
            <w:vAlign w:val="center"/>
            <w:hideMark/>
          </w:tcPr>
          <w:p w:rsidR="008A1ED7" w:rsidRPr="00054789" w:rsidRDefault="008A1ED7" w:rsidP="00660FC2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054789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3645" w:type="pct"/>
            <w:shd w:val="clear" w:color="auto" w:fill="auto"/>
            <w:noWrap/>
            <w:vAlign w:val="center"/>
            <w:hideMark/>
          </w:tcPr>
          <w:p w:rsidR="008A1ED7" w:rsidRPr="00054789" w:rsidRDefault="008A1ED7" w:rsidP="00660FC2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054789">
              <w:rPr>
                <w:b/>
                <w:sz w:val="20"/>
                <w:szCs w:val="20"/>
              </w:rPr>
              <w:t>Наименование работ</w:t>
            </w:r>
          </w:p>
        </w:tc>
        <w:tc>
          <w:tcPr>
            <w:tcW w:w="1110" w:type="pct"/>
            <w:shd w:val="clear" w:color="auto" w:fill="auto"/>
            <w:noWrap/>
            <w:vAlign w:val="center"/>
            <w:hideMark/>
          </w:tcPr>
          <w:p w:rsidR="008A1ED7" w:rsidRPr="00054789" w:rsidRDefault="008A1ED7" w:rsidP="00660FC2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054789">
              <w:rPr>
                <w:b/>
                <w:sz w:val="20"/>
                <w:szCs w:val="20"/>
              </w:rPr>
              <w:t xml:space="preserve">Стоимость, </w:t>
            </w:r>
            <w:proofErr w:type="spellStart"/>
            <w:r w:rsidRPr="00054789">
              <w:rPr>
                <w:b/>
                <w:sz w:val="20"/>
                <w:szCs w:val="20"/>
              </w:rPr>
              <w:t>млн.р</w:t>
            </w:r>
            <w:proofErr w:type="spellEnd"/>
            <w:r w:rsidRPr="00054789">
              <w:rPr>
                <w:b/>
                <w:sz w:val="20"/>
                <w:szCs w:val="20"/>
              </w:rPr>
              <w:t>.</w:t>
            </w:r>
          </w:p>
        </w:tc>
      </w:tr>
      <w:tr w:rsidR="008A1ED7" w:rsidRPr="00054789" w:rsidTr="008A1ED7">
        <w:trPr>
          <w:trHeight w:val="240"/>
        </w:trPr>
        <w:tc>
          <w:tcPr>
            <w:tcW w:w="245" w:type="pct"/>
            <w:shd w:val="clear" w:color="auto" w:fill="auto"/>
            <w:noWrap/>
            <w:vAlign w:val="center"/>
          </w:tcPr>
          <w:p w:rsidR="008A1ED7" w:rsidRPr="00054789" w:rsidRDefault="008A1ED7" w:rsidP="008A1ED7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1</w:t>
            </w:r>
          </w:p>
        </w:tc>
        <w:tc>
          <w:tcPr>
            <w:tcW w:w="3645" w:type="pct"/>
            <w:shd w:val="clear" w:color="auto" w:fill="auto"/>
            <w:noWrap/>
            <w:vAlign w:val="center"/>
          </w:tcPr>
          <w:p w:rsidR="008A1ED7" w:rsidRPr="00054789" w:rsidRDefault="008A1ED7" w:rsidP="008A1ED7">
            <w:pPr>
              <w:ind w:firstLine="0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Реконструкция канализационных очистных сооружений</w:t>
            </w:r>
            <w:r w:rsidR="00534AC4">
              <w:rPr>
                <w:sz w:val="20"/>
                <w:szCs w:val="20"/>
              </w:rPr>
              <w:t>.</w:t>
            </w:r>
          </w:p>
        </w:tc>
        <w:tc>
          <w:tcPr>
            <w:tcW w:w="1110" w:type="pct"/>
            <w:shd w:val="clear" w:color="auto" w:fill="auto"/>
            <w:noWrap/>
            <w:vAlign w:val="center"/>
          </w:tcPr>
          <w:p w:rsidR="008A1ED7" w:rsidRPr="00054789" w:rsidRDefault="008A1ED7" w:rsidP="008A1ED7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3 700</w:t>
            </w:r>
          </w:p>
        </w:tc>
      </w:tr>
      <w:tr w:rsidR="008A1ED7" w:rsidRPr="00054789" w:rsidTr="008A1ED7">
        <w:trPr>
          <w:trHeight w:val="510"/>
        </w:trPr>
        <w:tc>
          <w:tcPr>
            <w:tcW w:w="245" w:type="pct"/>
            <w:shd w:val="clear" w:color="auto" w:fill="auto"/>
            <w:noWrap/>
            <w:vAlign w:val="center"/>
            <w:hideMark/>
          </w:tcPr>
          <w:p w:rsidR="008A1ED7" w:rsidRPr="00054789" w:rsidRDefault="008A1ED7" w:rsidP="008A1ED7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2</w:t>
            </w:r>
          </w:p>
        </w:tc>
        <w:tc>
          <w:tcPr>
            <w:tcW w:w="3645" w:type="pct"/>
            <w:shd w:val="clear" w:color="auto" w:fill="auto"/>
          </w:tcPr>
          <w:p w:rsidR="008A1ED7" w:rsidRPr="00054789" w:rsidRDefault="008A1ED7" w:rsidP="00660FC2">
            <w:pPr>
              <w:ind w:firstLine="0"/>
              <w:jc w:val="left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Утилизация осадков с последующим компостированием и получением органических удобрений</w:t>
            </w:r>
            <w:r w:rsidR="00534AC4">
              <w:rPr>
                <w:sz w:val="20"/>
                <w:szCs w:val="20"/>
              </w:rPr>
              <w:t>.</w:t>
            </w:r>
          </w:p>
        </w:tc>
        <w:tc>
          <w:tcPr>
            <w:tcW w:w="1110" w:type="pct"/>
            <w:shd w:val="clear" w:color="auto" w:fill="auto"/>
            <w:vAlign w:val="center"/>
          </w:tcPr>
          <w:p w:rsidR="008A1ED7" w:rsidRPr="00054789" w:rsidRDefault="008A1ED7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100</w:t>
            </w:r>
          </w:p>
        </w:tc>
      </w:tr>
      <w:tr w:rsidR="008A1ED7" w:rsidRPr="00054789" w:rsidTr="008A1ED7">
        <w:trPr>
          <w:trHeight w:val="322"/>
        </w:trPr>
        <w:tc>
          <w:tcPr>
            <w:tcW w:w="245" w:type="pct"/>
            <w:shd w:val="clear" w:color="auto" w:fill="auto"/>
            <w:noWrap/>
            <w:vAlign w:val="center"/>
          </w:tcPr>
          <w:p w:rsidR="008A1ED7" w:rsidRPr="00054789" w:rsidRDefault="008A1ED7" w:rsidP="008A1ED7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3</w:t>
            </w:r>
          </w:p>
        </w:tc>
        <w:tc>
          <w:tcPr>
            <w:tcW w:w="3645" w:type="pct"/>
            <w:shd w:val="clear" w:color="auto" w:fill="auto"/>
          </w:tcPr>
          <w:p w:rsidR="008A1ED7" w:rsidRPr="00054789" w:rsidRDefault="008A1ED7" w:rsidP="00632454">
            <w:pPr>
              <w:ind w:firstLine="0"/>
              <w:jc w:val="left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Реконструкция сетей: поэтапная замена изношенных коллекторов на полиэтиленовые трубы</w:t>
            </w:r>
            <w:r w:rsidR="00534AC4">
              <w:rPr>
                <w:sz w:val="20"/>
                <w:szCs w:val="20"/>
              </w:rPr>
              <w:t>.</w:t>
            </w:r>
          </w:p>
        </w:tc>
        <w:tc>
          <w:tcPr>
            <w:tcW w:w="1110" w:type="pct"/>
            <w:shd w:val="clear" w:color="auto" w:fill="auto"/>
            <w:vAlign w:val="center"/>
          </w:tcPr>
          <w:p w:rsidR="008A1ED7" w:rsidRPr="00054789" w:rsidRDefault="008A1ED7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496,2</w:t>
            </w:r>
          </w:p>
        </w:tc>
      </w:tr>
      <w:tr w:rsidR="008A1ED7" w:rsidRPr="00054789" w:rsidTr="008A1ED7">
        <w:trPr>
          <w:trHeight w:val="81"/>
        </w:trPr>
        <w:tc>
          <w:tcPr>
            <w:tcW w:w="245" w:type="pct"/>
            <w:shd w:val="clear" w:color="auto" w:fill="auto"/>
            <w:noWrap/>
            <w:vAlign w:val="center"/>
          </w:tcPr>
          <w:p w:rsidR="008A1ED7" w:rsidRPr="00054789" w:rsidRDefault="008A1ED7" w:rsidP="008A1ED7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4</w:t>
            </w:r>
          </w:p>
        </w:tc>
        <w:tc>
          <w:tcPr>
            <w:tcW w:w="3645" w:type="pct"/>
            <w:shd w:val="clear" w:color="auto" w:fill="auto"/>
          </w:tcPr>
          <w:p w:rsidR="008A1ED7" w:rsidRPr="00054789" w:rsidRDefault="008A1ED7" w:rsidP="00660FC2">
            <w:pPr>
              <w:ind w:firstLine="0"/>
              <w:jc w:val="left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 xml:space="preserve">Автоматизация и диспетчеризация: создание единого диспетчерского </w:t>
            </w:r>
            <w:r w:rsidRPr="00054789">
              <w:rPr>
                <w:sz w:val="20"/>
                <w:szCs w:val="20"/>
              </w:rPr>
              <w:lastRenderedPageBreak/>
              <w:t xml:space="preserve">центра на базе SCADA-системы, установка </w:t>
            </w:r>
            <w:proofErr w:type="spellStart"/>
            <w:r w:rsidRPr="00054789">
              <w:rPr>
                <w:sz w:val="20"/>
                <w:szCs w:val="20"/>
              </w:rPr>
              <w:t>IoT</w:t>
            </w:r>
            <w:proofErr w:type="spellEnd"/>
            <w:r w:rsidRPr="00054789">
              <w:rPr>
                <w:sz w:val="20"/>
                <w:szCs w:val="20"/>
              </w:rPr>
              <w:t>-датчиков, анализаторов качества воды, внедрение технологии цифровых двойников</w:t>
            </w:r>
            <w:r w:rsidR="00534AC4">
              <w:rPr>
                <w:sz w:val="20"/>
                <w:szCs w:val="20"/>
              </w:rPr>
              <w:t>.</w:t>
            </w:r>
          </w:p>
        </w:tc>
        <w:tc>
          <w:tcPr>
            <w:tcW w:w="1110" w:type="pct"/>
            <w:shd w:val="clear" w:color="auto" w:fill="auto"/>
            <w:vAlign w:val="center"/>
          </w:tcPr>
          <w:p w:rsidR="008A1ED7" w:rsidRPr="00054789" w:rsidRDefault="008A1ED7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lastRenderedPageBreak/>
              <w:t>55</w:t>
            </w:r>
          </w:p>
        </w:tc>
      </w:tr>
      <w:tr w:rsidR="008A1ED7" w:rsidRPr="00054789" w:rsidTr="008A1ED7">
        <w:trPr>
          <w:trHeight w:val="81"/>
        </w:trPr>
        <w:tc>
          <w:tcPr>
            <w:tcW w:w="245" w:type="pct"/>
            <w:shd w:val="clear" w:color="auto" w:fill="auto"/>
            <w:noWrap/>
            <w:vAlign w:val="center"/>
          </w:tcPr>
          <w:p w:rsidR="008A1ED7" w:rsidRPr="00054789" w:rsidRDefault="008A1ED7" w:rsidP="008A1ED7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5</w:t>
            </w:r>
          </w:p>
        </w:tc>
        <w:tc>
          <w:tcPr>
            <w:tcW w:w="3645" w:type="pct"/>
            <w:shd w:val="clear" w:color="auto" w:fill="auto"/>
          </w:tcPr>
          <w:p w:rsidR="008A1ED7" w:rsidRPr="00054789" w:rsidRDefault="008A1ED7" w:rsidP="00660FC2">
            <w:pPr>
              <w:ind w:firstLine="0"/>
              <w:jc w:val="left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Капитальный ремонт и модернизация КНС</w:t>
            </w:r>
            <w:r w:rsidR="00534AC4">
              <w:rPr>
                <w:sz w:val="20"/>
                <w:szCs w:val="20"/>
              </w:rPr>
              <w:t>.</w:t>
            </w:r>
          </w:p>
        </w:tc>
        <w:tc>
          <w:tcPr>
            <w:tcW w:w="1110" w:type="pct"/>
            <w:shd w:val="clear" w:color="auto" w:fill="auto"/>
            <w:vAlign w:val="center"/>
          </w:tcPr>
          <w:p w:rsidR="008A1ED7" w:rsidRPr="00054789" w:rsidRDefault="008A1ED7" w:rsidP="00660FC2">
            <w:pPr>
              <w:ind w:firstLine="0"/>
              <w:jc w:val="center"/>
              <w:rPr>
                <w:sz w:val="20"/>
                <w:szCs w:val="20"/>
              </w:rPr>
            </w:pPr>
            <w:r w:rsidRPr="00054789">
              <w:rPr>
                <w:sz w:val="20"/>
                <w:szCs w:val="20"/>
              </w:rPr>
              <w:t>15</w:t>
            </w:r>
          </w:p>
        </w:tc>
      </w:tr>
      <w:tr w:rsidR="008A1ED7" w:rsidRPr="004935C3" w:rsidTr="008A1ED7">
        <w:trPr>
          <w:trHeight w:val="81"/>
        </w:trPr>
        <w:tc>
          <w:tcPr>
            <w:tcW w:w="245" w:type="pct"/>
            <w:shd w:val="clear" w:color="auto" w:fill="auto"/>
            <w:noWrap/>
            <w:vAlign w:val="center"/>
          </w:tcPr>
          <w:p w:rsidR="008A1ED7" w:rsidRPr="00054789" w:rsidRDefault="008A1ED7" w:rsidP="00660FC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645" w:type="pct"/>
            <w:shd w:val="clear" w:color="auto" w:fill="auto"/>
          </w:tcPr>
          <w:p w:rsidR="008A1ED7" w:rsidRPr="00054789" w:rsidRDefault="008A1ED7" w:rsidP="00660FC2">
            <w:pPr>
              <w:ind w:firstLine="0"/>
              <w:jc w:val="left"/>
              <w:rPr>
                <w:b/>
                <w:sz w:val="20"/>
                <w:szCs w:val="20"/>
              </w:rPr>
            </w:pPr>
            <w:r w:rsidRPr="00054789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1110" w:type="pct"/>
            <w:shd w:val="clear" w:color="auto" w:fill="auto"/>
            <w:vAlign w:val="center"/>
          </w:tcPr>
          <w:p w:rsidR="008A1ED7" w:rsidRPr="00054789" w:rsidRDefault="008A1ED7" w:rsidP="00660FC2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054789">
              <w:rPr>
                <w:b/>
                <w:sz w:val="20"/>
                <w:szCs w:val="20"/>
              </w:rPr>
              <w:t>4</w:t>
            </w:r>
            <w:r w:rsidR="00054789">
              <w:rPr>
                <w:b/>
                <w:sz w:val="20"/>
                <w:szCs w:val="20"/>
              </w:rPr>
              <w:t xml:space="preserve"> </w:t>
            </w:r>
            <w:r w:rsidRPr="00054789">
              <w:rPr>
                <w:b/>
                <w:sz w:val="20"/>
                <w:szCs w:val="20"/>
              </w:rPr>
              <w:t>366,2</w:t>
            </w:r>
          </w:p>
        </w:tc>
      </w:tr>
    </w:tbl>
    <w:p w:rsidR="00BD6B5A" w:rsidRPr="004935C3" w:rsidRDefault="00BD6B5A" w:rsidP="00BD6B5A">
      <w:pPr>
        <w:rPr>
          <w:highlight w:val="yellow"/>
        </w:rPr>
      </w:pPr>
    </w:p>
    <w:p w:rsidR="00BD6B5A" w:rsidRPr="00054789" w:rsidRDefault="00BD6B5A" w:rsidP="00BD6B5A">
      <w:pPr>
        <w:pStyle w:val="2"/>
      </w:pPr>
      <w:bookmarkStart w:id="55" w:name="_Toc222997534"/>
      <w:r w:rsidRPr="00054789">
        <w:t xml:space="preserve">Варианты отведения и очистки сточных вод в </w:t>
      </w:r>
      <w:proofErr w:type="spellStart"/>
      <w:r w:rsidRPr="00054789">
        <w:t>Слюдянском</w:t>
      </w:r>
      <w:proofErr w:type="spellEnd"/>
      <w:r w:rsidRPr="00054789">
        <w:t xml:space="preserve"> районе Иркутской области</w:t>
      </w:r>
      <w:bookmarkEnd w:id="55"/>
    </w:p>
    <w:p w:rsidR="00BD6B5A" w:rsidRPr="00054789" w:rsidRDefault="00BD6B5A" w:rsidP="00BD6B5A">
      <w:r w:rsidRPr="00054789">
        <w:t>Подробное описание вариантов приведено в п. 4.3 настоящего отчета</w:t>
      </w:r>
    </w:p>
    <w:p w:rsidR="00BD6B5A" w:rsidRPr="00054789" w:rsidRDefault="00BD6B5A" w:rsidP="00BD6B5A">
      <w:pPr>
        <w:rPr>
          <w:b/>
          <w:i/>
        </w:rPr>
      </w:pPr>
    </w:p>
    <w:p w:rsidR="005D3D0F" w:rsidRDefault="00BD6B5A" w:rsidP="005D3D0F">
      <w:r w:rsidRPr="005D3D0F">
        <w:rPr>
          <w:b/>
          <w:i/>
        </w:rPr>
        <w:t xml:space="preserve">Вариант 1. </w:t>
      </w:r>
      <w:r w:rsidR="005D3D0F">
        <w:t>Сброс очищенных стоков в р. Большая Быстрая</w:t>
      </w:r>
    </w:p>
    <w:p w:rsidR="00BD6B5A" w:rsidRPr="00054789" w:rsidRDefault="00BD6B5A" w:rsidP="00BD6B5A">
      <w:pPr>
        <w:rPr>
          <w:b/>
        </w:rPr>
      </w:pPr>
      <w:r w:rsidRPr="00054789">
        <w:t>Капиталовложения -  5881,4 млн. руб.</w:t>
      </w:r>
    </w:p>
    <w:p w:rsidR="00BD6B5A" w:rsidRPr="00054789" w:rsidRDefault="00BD6B5A" w:rsidP="00BD6B5A">
      <w:pPr>
        <w:rPr>
          <w:b/>
          <w:bCs/>
          <w:i/>
          <w:iCs/>
        </w:rPr>
      </w:pPr>
      <w:r w:rsidRPr="00054789">
        <w:t>Годовые эксплуатационные затраты – 742.45 млн. руб.</w:t>
      </w:r>
    </w:p>
    <w:p w:rsidR="005D3D0F" w:rsidRDefault="00BD6B5A" w:rsidP="005D3D0F">
      <w:r w:rsidRPr="005D3D0F">
        <w:rPr>
          <w:b/>
          <w:i/>
        </w:rPr>
        <w:t>Вариант 2.</w:t>
      </w:r>
      <w:r w:rsidR="005D3D0F" w:rsidRPr="005D3D0F">
        <w:t xml:space="preserve"> </w:t>
      </w:r>
      <w:r w:rsidR="005D3D0F">
        <w:t xml:space="preserve">Сброс очищенных стоков в р. </w:t>
      </w:r>
      <w:proofErr w:type="spellStart"/>
      <w:r w:rsidR="005D3D0F">
        <w:t>Солзан</w:t>
      </w:r>
      <w:proofErr w:type="spellEnd"/>
      <w:r w:rsidR="005D3D0F">
        <w:t xml:space="preserve">, </w:t>
      </w:r>
      <w:proofErr w:type="spellStart"/>
      <w:r w:rsidR="005D3D0F">
        <w:t>Пахабиха</w:t>
      </w:r>
      <w:proofErr w:type="spellEnd"/>
      <w:r w:rsidR="005D3D0F">
        <w:t xml:space="preserve">, </w:t>
      </w:r>
      <w:proofErr w:type="spellStart"/>
      <w:r w:rsidR="005D3D0F">
        <w:t>Култушная</w:t>
      </w:r>
      <w:proofErr w:type="spellEnd"/>
    </w:p>
    <w:p w:rsidR="00BD6B5A" w:rsidRPr="00054789" w:rsidRDefault="00BD6B5A" w:rsidP="005D3D0F">
      <w:r w:rsidRPr="00054789">
        <w:t xml:space="preserve">Капиталовложения - 7306,6 млн. руб., </w:t>
      </w:r>
    </w:p>
    <w:p w:rsidR="00BD6B5A" w:rsidRPr="00054789" w:rsidRDefault="00BD6B5A" w:rsidP="005D3D0F">
      <w:r w:rsidRPr="00054789">
        <w:t xml:space="preserve">Годовые эксплуатационные затраты – 730.7 млн. руб. </w:t>
      </w:r>
    </w:p>
    <w:p w:rsidR="005D3D0F" w:rsidRDefault="005D3D0F" w:rsidP="005D3D0F">
      <w:pPr>
        <w:ind w:left="927" w:firstLine="0"/>
        <w:rPr>
          <w:b/>
          <w:i/>
        </w:rPr>
      </w:pPr>
    </w:p>
    <w:p w:rsidR="005D3D0F" w:rsidRPr="00C732C4" w:rsidRDefault="00BD6B5A" w:rsidP="005D3D0F">
      <w:r w:rsidRPr="005D3D0F">
        <w:rPr>
          <w:b/>
          <w:i/>
        </w:rPr>
        <w:t xml:space="preserve">Вариант 3. </w:t>
      </w:r>
      <w:r w:rsidR="005D3D0F">
        <w:t xml:space="preserve">Сброс очищенных стоков в р. </w:t>
      </w:r>
      <w:proofErr w:type="spellStart"/>
      <w:r w:rsidR="005D3D0F">
        <w:t>Култушная</w:t>
      </w:r>
      <w:proofErr w:type="spellEnd"/>
    </w:p>
    <w:p w:rsidR="00BD6B5A" w:rsidRPr="00054789" w:rsidRDefault="00BD6B5A" w:rsidP="005D3D0F">
      <w:pPr>
        <w:pStyle w:val="af"/>
        <w:rPr>
          <w:b w:val="0"/>
          <w:sz w:val="28"/>
          <w:szCs w:val="28"/>
        </w:rPr>
      </w:pPr>
      <w:r w:rsidRPr="00054789">
        <w:rPr>
          <w:b w:val="0"/>
          <w:sz w:val="28"/>
          <w:szCs w:val="28"/>
        </w:rPr>
        <w:t xml:space="preserve">Капиталовложения - 7094.0 млн. руб., </w:t>
      </w:r>
    </w:p>
    <w:p w:rsidR="00BD6B5A" w:rsidRPr="00F57FD9" w:rsidRDefault="00BD6B5A" w:rsidP="005D3D0F">
      <w:pPr>
        <w:pStyle w:val="af"/>
        <w:rPr>
          <w:sz w:val="28"/>
          <w:szCs w:val="28"/>
        </w:rPr>
      </w:pPr>
      <w:r w:rsidRPr="00054789">
        <w:rPr>
          <w:b w:val="0"/>
          <w:sz w:val="28"/>
          <w:szCs w:val="28"/>
        </w:rPr>
        <w:t>Годовые эксплуатационные затраты - 795.4 млн. руб.</w:t>
      </w:r>
    </w:p>
    <w:p w:rsidR="00BD6B5A" w:rsidRPr="0006636C" w:rsidRDefault="00BD6B5A" w:rsidP="0006636C"/>
    <w:p w:rsidR="00DA5381" w:rsidRDefault="00DA5381" w:rsidP="00DA5381">
      <w:pPr>
        <w:pStyle w:val="1"/>
      </w:pPr>
      <w:bookmarkStart w:id="56" w:name="_Toc222997535"/>
      <w:r>
        <w:t>7.</w:t>
      </w:r>
      <w:r w:rsidR="00E3253C">
        <w:t xml:space="preserve"> </w:t>
      </w:r>
      <w:r>
        <w:t>П</w:t>
      </w:r>
      <w:r w:rsidR="00E3253C">
        <w:t>лановые значения показателей развития централи</w:t>
      </w:r>
      <w:r>
        <w:t>зованной системы водоотведения</w:t>
      </w:r>
      <w:bookmarkEnd w:id="56"/>
    </w:p>
    <w:p w:rsidR="00DA5381" w:rsidRDefault="00DA5381" w:rsidP="00DA5381"/>
    <w:p w:rsidR="00F30CBD" w:rsidRDefault="00FB7620" w:rsidP="00FB7620">
      <w:pPr>
        <w:pStyle w:val="2"/>
      </w:pPr>
      <w:bookmarkStart w:id="57" w:name="_Toc222997536"/>
      <w:r>
        <w:t>7.</w:t>
      </w:r>
      <w:r w:rsidR="0006636C">
        <w:t>1</w:t>
      </w:r>
      <w:r>
        <w:t>.</w:t>
      </w:r>
      <w:r w:rsidR="00DA5381">
        <w:t xml:space="preserve"> </w:t>
      </w:r>
      <w:r>
        <w:t>П</w:t>
      </w:r>
      <w:r w:rsidR="00DA5381">
        <w:t>оказатели надежности и бесперебойности водоотведения</w:t>
      </w:r>
      <w:bookmarkEnd w:id="57"/>
      <w:r w:rsidR="00DA5381">
        <w:t xml:space="preserve"> </w:t>
      </w:r>
    </w:p>
    <w:p w:rsidR="00B8295B" w:rsidRDefault="00B8295B" w:rsidP="000132B5"/>
    <w:p w:rsidR="00B8295B" w:rsidRPr="0078042E" w:rsidRDefault="00B8295B" w:rsidP="00B8295B">
      <w:pPr>
        <w:ind w:firstLine="709"/>
        <w:rPr>
          <w:szCs w:val="28"/>
        </w:rPr>
      </w:pPr>
      <w:r w:rsidRPr="0078042E">
        <w:rPr>
          <w:szCs w:val="28"/>
        </w:rPr>
        <w:t>Как уже отмечалось, системы водоотведения проектируются и эксплуатируются в виде самотечных систем и имеют древовидную структуру. Насосные станции и напорные трубопроводы применяются лишь для преодоления возвышенных рельефов местности. С позиции теории графов, сточные воды перемещаются от висячих вершин дерева к его корневой вершине. Для организации транспортировки сточных вод и их эффективной эксплуатации на сети устраивается значительное количество различных смотровых колодцев. Появление засоров, закупорка трубопроводов сопровождаются поднятием уровня сточных вод в колодцах и выходом их на поверхность земли. Поэтому эффективность работы городской системы водоотведения оценива</w:t>
      </w:r>
      <w:r>
        <w:rPr>
          <w:szCs w:val="28"/>
        </w:rPr>
        <w:t>ется как</w:t>
      </w:r>
      <w:r w:rsidRPr="0078042E">
        <w:rPr>
          <w:szCs w:val="28"/>
        </w:rPr>
        <w:t xml:space="preserve"> отношение</w:t>
      </w:r>
      <w:r w:rsidRPr="0078042E">
        <w:rPr>
          <w:spacing w:val="30"/>
          <w:szCs w:val="28"/>
          <w:shd w:val="clear" w:color="auto" w:fill="FFFFFF"/>
        </w:rPr>
        <w:t xml:space="preserve"> </w:t>
      </w:r>
      <w:r w:rsidRPr="0078042E">
        <w:rPr>
          <w:szCs w:val="28"/>
        </w:rPr>
        <w:t>объема сточных вод, попадающих на поверхность земли без очистки вследствие возникающих отказов</w:t>
      </w:r>
      <m:oMath>
        <m:r>
          <w:rPr>
            <w:rFonts w:ascii="Cambria Math" w:hAnsi="Cambria Math"/>
            <w:szCs w:val="28"/>
          </w:rPr>
          <m:t xml:space="preserve"> (∆</m:t>
        </m:r>
        <m:r>
          <m:rPr>
            <m:nor/>
          </m:rPr>
          <w:rPr>
            <w:rFonts w:ascii="Cambria Math" w:hAnsi="Cambria Math"/>
            <w:szCs w:val="28"/>
            <w:lang w:val="en-US"/>
          </w:rPr>
          <m:t>Q</m:t>
        </m:r>
        <m:r>
          <m:rPr>
            <m:nor/>
          </m:rPr>
          <w:rPr>
            <w:rFonts w:ascii="Cambria Math" w:hAnsi="Cambria Math"/>
            <w:szCs w:val="28"/>
          </w:rPr>
          <m:t>)</m:t>
        </m:r>
      </m:oMath>
      <w:r w:rsidRPr="0078042E">
        <w:rPr>
          <w:szCs w:val="28"/>
        </w:rPr>
        <w:t>, к общему объему сточных вод</w:t>
      </w:r>
      <m:oMath>
        <m:r>
          <w:rPr>
            <w:rFonts w:ascii="Cambria Math" w:hAnsi="Cambria Math"/>
            <w:szCs w:val="28"/>
          </w:rPr>
          <m:t>( Q)</m:t>
        </m:r>
      </m:oMath>
      <w:r w:rsidRPr="0078042E">
        <w:rPr>
          <w:szCs w:val="28"/>
        </w:rPr>
        <w:t xml:space="preserve">, сбрасываемых абонентами в систему водоотведения за год. [см. </w:t>
      </w:r>
      <w:r w:rsidRPr="0078042E">
        <w:rPr>
          <w:bCs/>
          <w:szCs w:val="28"/>
        </w:rPr>
        <w:t>Приказ Министерства строительства и жилищно-коммунального хозяйства Российской Федерации</w:t>
      </w:r>
      <w:r w:rsidRPr="0078042E">
        <w:rPr>
          <w:szCs w:val="28"/>
        </w:rPr>
        <w:t xml:space="preserve"> от 4 апреля 2014 г. № 162/пр</w:t>
      </w:r>
      <w:r w:rsidRPr="0078042E">
        <w:rPr>
          <w:bCs/>
          <w:szCs w:val="28"/>
        </w:rPr>
        <w:t xml:space="preserve">. «Об утверждении перечня показателей надежности, качества, энергетической эффективности объектов централизованных систем горячего водоснабжения, холодного водоснабжения и (или) водоотведения, порядка и правил </w:t>
      </w:r>
      <w:r w:rsidRPr="0078042E">
        <w:rPr>
          <w:bCs/>
          <w:szCs w:val="28"/>
        </w:rPr>
        <w:lastRenderedPageBreak/>
        <w:t>определения плановых значений и фактических значений таких показателей»</w:t>
      </w:r>
      <w:r w:rsidRPr="0078042E">
        <w:rPr>
          <w:szCs w:val="28"/>
        </w:rPr>
        <w:t>:</w:t>
      </w:r>
    </w:p>
    <w:p w:rsidR="00B8295B" w:rsidRPr="003E1FA8" w:rsidRDefault="0027514C" w:rsidP="00B8295B">
      <w:pPr>
        <w:rPr>
          <w:szCs w:val="28"/>
        </w:rPr>
      </w:pPr>
      <m:oMathPara>
        <m:oMath>
          <m:eqArr>
            <m:eqArrPr>
              <m:maxDist m:val="1"/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eqArrPr>
            <m:e>
              <m:r>
                <w:rPr>
                  <w:rFonts w:ascii="Cambria Math" w:hAnsi="Cambria Math"/>
                  <w:szCs w:val="28"/>
                </w:rPr>
                <m:t>P=1-</m:t>
              </m:r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8"/>
                    </w:rPr>
                    <m:t>∆</m:t>
                  </m:r>
                  <m:r>
                    <m:rPr>
                      <m:nor/>
                    </m:rPr>
                    <w:rPr>
                      <w:rFonts w:ascii="Cambria Math" w:hAnsi="Cambria Math"/>
                      <w:szCs w:val="28"/>
                      <w:lang w:val="en-US"/>
                    </w:rPr>
                    <m:t>Q</m:t>
                  </m:r>
                </m:num>
                <m:den>
                  <m:r>
                    <w:rPr>
                      <w:rFonts w:ascii="Cambria Math" w:hAnsi="Cambria Math"/>
                      <w:szCs w:val="28"/>
                    </w:rPr>
                    <m:t>Q</m:t>
                  </m:r>
                </m:den>
              </m:f>
              <m:r>
                <w:rPr>
                  <w:rFonts w:ascii="Cambria Math" w:hAnsi="Cambria Math"/>
                  <w:szCs w:val="28"/>
                </w:rPr>
                <m:t>. #</m:t>
              </m:r>
              <m:d>
                <m:d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/>
                      <w:szCs w:val="28"/>
                    </w:rPr>
                    <m:t>7.1</m:t>
                  </m:r>
                </m:e>
              </m:d>
              <m:ctrlPr>
                <w:rPr>
                  <w:rFonts w:ascii="Cambria Math" w:hAnsi="Cambria Math"/>
                  <w:i/>
                  <w:szCs w:val="28"/>
                </w:rPr>
              </m:ctrlPr>
            </m:e>
          </m:eqArr>
        </m:oMath>
      </m:oMathPara>
    </w:p>
    <w:p w:rsidR="00B8295B" w:rsidRPr="0078042E" w:rsidRDefault="00B8295B" w:rsidP="00B8295B">
      <w:pPr>
        <w:spacing w:after="160"/>
        <w:ind w:right="-143" w:firstLine="709"/>
        <w:rPr>
          <w:szCs w:val="28"/>
        </w:rPr>
      </w:pPr>
      <w:r>
        <w:rPr>
          <w:szCs w:val="28"/>
        </w:rPr>
        <w:t>О</w:t>
      </w:r>
      <w:r w:rsidRPr="0078042E">
        <w:rPr>
          <w:szCs w:val="28"/>
        </w:rPr>
        <w:t xml:space="preserve">бщий объем сброса стоков на поверхность земли за время </w:t>
      </w:r>
      <w:r>
        <w:rPr>
          <w:szCs w:val="28"/>
        </w:rPr>
        <w:t xml:space="preserve">Т </w:t>
      </w:r>
      <w:r w:rsidRPr="0078042E">
        <w:rPr>
          <w:szCs w:val="28"/>
        </w:rPr>
        <w:t>определя</w:t>
      </w:r>
      <w:r>
        <w:rPr>
          <w:szCs w:val="28"/>
        </w:rPr>
        <w:t>ется</w:t>
      </w:r>
      <w:r w:rsidRPr="0078042E">
        <w:rPr>
          <w:szCs w:val="28"/>
        </w:rPr>
        <w:t xml:space="preserve"> по следующей формуле:</w:t>
      </w:r>
    </w:p>
    <w:p w:rsidR="00B8295B" w:rsidRPr="0078042E" w:rsidRDefault="0027514C" w:rsidP="00B8295B">
      <w:pPr>
        <w:spacing w:after="160"/>
        <w:ind w:right="-1"/>
        <w:rPr>
          <w:i/>
          <w:szCs w:val="28"/>
          <w:lang w:val="en-US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Cambria Math"/>
                  <w:i/>
                  <w:szCs w:val="28"/>
                </w:rPr>
              </m:ctrlPr>
            </m:eqArrPr>
            <m:e>
              <m:r>
                <w:rPr>
                  <w:rFonts w:ascii="Cambria Math" w:hAnsi="Cambria Math"/>
                  <w:szCs w:val="28"/>
                  <w:lang w:val="en-US"/>
                </w:rPr>
                <m:t>∆</m:t>
              </m:r>
              <m:r>
                <m:rPr>
                  <m:nor/>
                </m:rPr>
                <w:rPr>
                  <w:rFonts w:ascii="Cambria Math" w:hAnsi="Cambria Math"/>
                  <w:szCs w:val="28"/>
                  <w:lang w:val="en-US"/>
                </w:rPr>
                <m:t>Q</m:t>
              </m:r>
              <m:r>
                <m:rPr>
                  <m:sty m:val="p"/>
                </m:rPr>
                <w:rPr>
                  <w:rFonts w:ascii="Cambria Math" w:hAnsi="Cambria Math" w:cs="Cambria Math"/>
                  <w:szCs w:val="28"/>
                  <w:lang w:val="en-US"/>
                </w:rPr>
                <m:t xml:space="preserve"> =</m:t>
              </m:r>
              <m:f>
                <m:fPr>
                  <m:ctrlPr>
                    <w:rPr>
                      <w:rFonts w:ascii="Cambria Math" w:hAnsi="Cambria Math" w:cs="Cambria Math"/>
                      <w:i/>
                      <w:szCs w:val="28"/>
                      <w:lang w:val="en-US"/>
                    </w:rPr>
                  </m:ctrlPr>
                </m:fPr>
                <m:num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 w:cs="Cambria Math"/>
                          <w:szCs w:val="28"/>
                        </w:rPr>
                      </m:ctrlPr>
                    </m:naryPr>
                    <m:sub>
                      <m:r>
                        <w:rPr>
                          <w:rFonts w:ascii="Cambria Math" w:hAnsi="Cambria Math" w:cs="Cambria Math"/>
                          <w:szCs w:val="28"/>
                        </w:rPr>
                        <m:t>i</m:t>
                      </m:r>
                      <m:r>
                        <w:rPr>
                          <w:rFonts w:ascii="Cambria Math" w:hAnsi="Cambria Math" w:cs="Cambria Math"/>
                          <w:szCs w:val="28"/>
                          <w:lang w:val="en-US"/>
                        </w:rPr>
                        <m:t>=1</m:t>
                      </m:r>
                    </m:sub>
                    <m:sup>
                      <m:r>
                        <w:rPr>
                          <w:rFonts w:ascii="Cambria Math" w:hAnsi="Cambria Math" w:cs="Cambria Math"/>
                          <w:szCs w:val="28"/>
                        </w:rPr>
                        <m:t>n</m:t>
                      </m:r>
                    </m:sup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8"/>
                              <w:lang w:val="en-US"/>
                            </w:rPr>
                            <m:t>q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8"/>
                            </w:rPr>
                            <m:t>i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∙</m:t>
                      </m:r>
                      <m:sSub>
                        <m:sSubPr>
                          <m:ctrlPr>
                            <w:rPr>
                              <w:rFonts w:ascii="Cambria Math" w:hAnsi="Cambria Math" w:cs="Cambria Math"/>
                              <w:i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Cambria Math"/>
                              <w:szCs w:val="28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 w:cs="Cambria Math"/>
                              <w:szCs w:val="28"/>
                            </w:rPr>
                            <m:t>i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∙</m:t>
                      </m:r>
                      <m:r>
                        <w:rPr>
                          <w:rFonts w:ascii="Cambria Math" w:hAnsi="Cambria Math"/>
                          <w:szCs w:val="28"/>
                        </w:rPr>
                        <m:t>T</m:t>
                      </m:r>
                    </m:e>
                  </m:nary>
                  <m:ctrlPr>
                    <w:rPr>
                      <w:rFonts w:ascii="Cambria Math" w:hAnsi="Cambria Math" w:cs="Cambria Math"/>
                      <w:i/>
                      <w:szCs w:val="28"/>
                    </w:rPr>
                  </m:ctrlPr>
                </m:num>
                <m:den>
                  <m:nary>
                    <m:naryPr>
                      <m:chr m:val="∏"/>
                      <m:limLoc m:val="undOvr"/>
                      <m:ctrlPr>
                        <w:rPr>
                          <w:rFonts w:ascii="Cambria Math" w:hAnsi="Cambria Math" w:cs="Cambria Math"/>
                          <w:i/>
                          <w:szCs w:val="28"/>
                        </w:rPr>
                      </m:ctrlPr>
                    </m:naryPr>
                    <m:sub>
                      <m:r>
                        <w:rPr>
                          <w:rFonts w:ascii="Cambria Math" w:hAnsi="Cambria Math" w:cs="Cambria Math"/>
                          <w:szCs w:val="28"/>
                          <w:lang w:val="en-US"/>
                        </w:rPr>
                        <m:t>i=1</m:t>
                      </m:r>
                    </m:sub>
                    <m:sup>
                      <m:r>
                        <w:rPr>
                          <w:rFonts w:ascii="Cambria Math" w:hAnsi="Cambria Math" w:cs="Cambria Math"/>
                          <w:szCs w:val="28"/>
                        </w:rPr>
                        <m:t>n</m:t>
                      </m:r>
                    </m:sup>
                    <m:e>
                      <m:d>
                        <m:dPr>
                          <m:ctrlPr>
                            <w:rPr>
                              <w:rFonts w:ascii="Cambria Math" w:hAnsi="Cambria Math" w:cs="Cambria Math"/>
                              <w:i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Cambria Math"/>
                              <w:szCs w:val="28"/>
                              <w:lang w:val="en-US"/>
                            </w:rPr>
                            <m:t>1+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Cambria Math"/>
                                  <w:i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ambria Math"/>
                                  <w:szCs w:val="28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Cambria Math"/>
                                  <w:szCs w:val="28"/>
                                </w:rPr>
                                <m:t>i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 w:cs="Cambria Math"/>
                          <w:szCs w:val="28"/>
                          <w:lang w:val="en-US"/>
                        </w:rPr>
                        <m:t xml:space="preserve">, </m:t>
                      </m:r>
                    </m:e>
                  </m:nary>
                </m:den>
              </m:f>
              <m:r>
                <w:rPr>
                  <w:rFonts w:ascii="Cambria Math" w:hAnsi="Cambria Math" w:cs="Cambria Math"/>
                  <w:szCs w:val="28"/>
                  <w:lang w:val="en-US"/>
                </w:rPr>
                <m:t>#</m:t>
              </m:r>
              <m:d>
                <m:dPr>
                  <m:ctrlPr>
                    <w:rPr>
                      <w:rFonts w:ascii="Cambria Math" w:hAnsi="Cambria Math" w:cs="Cambria Math"/>
                      <w:i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Cambria Math"/>
                      <w:szCs w:val="28"/>
                      <w:lang w:val="en-US"/>
                    </w:rPr>
                    <m:t>7.2</m:t>
                  </m:r>
                </m:e>
              </m:d>
            </m:e>
          </m:eqArr>
        </m:oMath>
      </m:oMathPara>
    </w:p>
    <w:p w:rsidR="00B8295B" w:rsidRPr="00BD1D8A" w:rsidRDefault="00B8295B" w:rsidP="00B8295B">
      <w:pPr>
        <w:spacing w:after="160"/>
        <w:ind w:right="-143"/>
        <w:rPr>
          <w:szCs w:val="28"/>
        </w:rPr>
      </w:pPr>
      <w:r w:rsidRPr="0078042E">
        <w:rPr>
          <w:szCs w:val="28"/>
        </w:rPr>
        <w:fldChar w:fldCharType="begin"/>
      </w:r>
      <w:r w:rsidRPr="0078042E">
        <w:rPr>
          <w:szCs w:val="28"/>
        </w:rPr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Cs w:val="28"/>
                <w:lang w:val="en-US"/>
              </w:rPr>
              <m:t>K</m:t>
            </m:r>
          </m:e>
          <m:sup>
            <m:r>
              <m:rPr>
                <m:sty m:val="p"/>
              </m:rPr>
              <w:rPr>
                <w:rFonts w:ascii="Cambria Math" w:hAnsi="Cambria Math"/>
                <w:szCs w:val="28"/>
              </w:rPr>
              <m:t>об</m:t>
            </m:r>
          </m:sup>
        </m:sSup>
        <m:r>
          <m:rPr>
            <m:sty m:val="p"/>
          </m:rPr>
          <w:rPr>
            <w:rFonts w:ascii="Cambria Math" w:hAnsi="Cambria Math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nary>
              <m:naryPr>
                <m:chr m:val="∑"/>
                <m:ctrlPr>
                  <w:rPr>
                    <w:rFonts w:ascii="Cambria Math" w:hAnsi="Cambria Math"/>
                    <w:i/>
                    <w:szCs w:val="28"/>
                  </w:rPr>
                </m:ctrlPr>
              </m:naryPr>
              <m:sub>
                <m:r>
                  <m:rPr>
                    <m:sty m:val="p"/>
                  </m:rPr>
                  <w:rPr>
                    <w:rFonts w:ascii="Cambria Math" w:eastAsia="Calibri" w:hAnsi="Cambria Math"/>
                    <w:szCs w:val="28"/>
                  </w:rPr>
                  <m:t>i=1</m:t>
                </m:r>
              </m:sub>
              <m:sup>
                <m:r>
                  <m:rPr>
                    <m:sty m:val="p"/>
                  </m:rPr>
                  <w:rPr>
                    <w:rFonts w:ascii="Cambria Math" w:eastAsia="Calibri" w:hAnsi="Cambria Math"/>
                    <w:szCs w:val="28"/>
                  </w:rPr>
                  <m:t>n</m:t>
                </m:r>
              </m:sup>
              <m:e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  <w:lang w:val="en-US"/>
                      </w:rPr>
                      <m:t>y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</w:rPr>
                      <m:t>i</m:t>
                    </m:r>
                  </m:sub>
                </m:sSub>
              </m:e>
            </m:nary>
          </m:num>
          <m:den>
            <m:nary>
              <m:naryPr>
                <m:chr m:val="∏"/>
                <m:ctrlPr>
                  <w:rPr>
                    <w:rFonts w:ascii="Cambria Math" w:hAnsi="Cambria Math"/>
                    <w:i/>
                    <w:szCs w:val="28"/>
                  </w:rPr>
                </m:ctrlPr>
              </m:naryPr>
              <m:sub>
                <m:r>
                  <m:rPr>
                    <m:sty m:val="p"/>
                  </m:rPr>
                  <w:rPr>
                    <w:rFonts w:ascii="Cambria Math" w:eastAsia="Calibri" w:hAnsi="Cambria Math"/>
                    <w:szCs w:val="28"/>
                    <w:lang w:val="en-US"/>
                  </w:rPr>
                  <m:t>i</m:t>
                </m:r>
                <m:r>
                  <m:rPr>
                    <m:sty m:val="p"/>
                  </m:rPr>
                  <w:rPr>
                    <w:rFonts w:ascii="Cambria Math" w:eastAsia="Calibri" w:hAnsi="Cambria Math"/>
                    <w:szCs w:val="28"/>
                  </w:rPr>
                  <m:t>=1</m:t>
                </m:r>
              </m:sub>
              <m:sup>
                <m:r>
                  <m:rPr>
                    <m:sty m:val="p"/>
                  </m:rPr>
                  <w:rPr>
                    <w:rFonts w:ascii="Cambria Math" w:eastAsia="Calibri" w:hAnsi="Cambria Math"/>
                    <w:szCs w:val="28"/>
                  </w:rPr>
                  <m:t>n</m:t>
                </m:r>
              </m:sup>
              <m:e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( 1+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</w:rPr>
                      <m:t>y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</w:rPr>
                      <m:t>i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)</m:t>
                </m:r>
              </m:e>
            </m:nary>
          </m:den>
        </m:f>
      </m:oMath>
      <w:r w:rsidRPr="0078042E">
        <w:rPr>
          <w:szCs w:val="28"/>
        </w:rPr>
        <w:instrText xml:space="preserve"> </w:instrText>
      </w:r>
      <w:r w:rsidRPr="0078042E">
        <w:rPr>
          <w:szCs w:val="28"/>
        </w:rPr>
        <w:fldChar w:fldCharType="end"/>
      </w:r>
      <w:r w:rsidRPr="0078042E">
        <w:rPr>
          <w:szCs w:val="28"/>
        </w:rPr>
        <w:t>где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 xml:space="preserve"> </m:t>
            </m:r>
            <m:r>
              <w:rPr>
                <w:rFonts w:ascii="Cambria Math" w:hAnsi="Cambria Math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Cs w:val="28"/>
              </w:rPr>
              <m:t>i</m:t>
            </m:r>
          </m:sub>
        </m:sSub>
      </m:oMath>
      <w:r>
        <w:rPr>
          <w:rFonts w:eastAsiaTheme="minorEastAsia"/>
          <w:szCs w:val="28"/>
        </w:rPr>
        <w:t xml:space="preserve"> – расчетный расход сточных вод, транспортируемый по участку сети </w:t>
      </w:r>
      <w:proofErr w:type="spellStart"/>
      <w:r w:rsidRPr="002571C2">
        <w:rPr>
          <w:rFonts w:eastAsiaTheme="minorEastAsia"/>
          <w:i/>
          <w:szCs w:val="28"/>
          <w:lang w:val="en-US"/>
        </w:rPr>
        <w:t>i</w:t>
      </w:r>
      <w:proofErr w:type="spellEnd"/>
      <w:r>
        <w:rPr>
          <w:rFonts w:eastAsiaTheme="minorEastAsia"/>
          <w:i/>
          <w:szCs w:val="28"/>
        </w:rPr>
        <w:t xml:space="preserve">, </w:t>
      </w:r>
      <w:r w:rsidRPr="00BD1D8A">
        <w:rPr>
          <w:rFonts w:eastAsiaTheme="minorEastAsia"/>
          <w:szCs w:val="28"/>
        </w:rPr>
        <w:t>который</w:t>
      </w:r>
      <w:r>
        <w:rPr>
          <w:rFonts w:eastAsiaTheme="minorEastAsia"/>
          <w:szCs w:val="28"/>
        </w:rPr>
        <w:t xml:space="preserve"> при закупорке трубопровода в начальном колодце будет выходить на поверхность земли.</w:t>
      </w:r>
    </w:p>
    <w:p w:rsidR="00B8295B" w:rsidRPr="002571C2" w:rsidRDefault="0027514C" w:rsidP="00B8295B">
      <w:pPr>
        <w:spacing w:after="160"/>
        <w:ind w:right="-143"/>
        <w:rPr>
          <w:rFonts w:eastAsiaTheme="minorEastAsia"/>
          <w:szCs w:val="28"/>
        </w:rPr>
      </w:pPr>
      <m:oMathPara>
        <m:oMath>
          <m:eqArr>
            <m:eqArrPr>
              <m:maxDist m:val="1"/>
              <m:ctrlPr>
                <w:rPr>
                  <w:rFonts w:ascii="Cambria Math" w:eastAsiaTheme="minorEastAsia" w:hAnsi="Cambria Math"/>
                  <w:i/>
                  <w:szCs w:val="28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i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μ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i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szCs w:val="28"/>
                </w:rPr>
                <m:t>,</m:t>
              </m:r>
              <m:r>
                <w:rPr>
                  <w:rFonts w:ascii="Cambria Math" w:hAnsi="Cambria Math"/>
                  <w:szCs w:val="28"/>
                </w:rPr>
                <m:t>#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szCs w:val="28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Cs w:val="28"/>
                    </w:rPr>
                    <m:t>7.3</m:t>
                  </m:r>
                </m:e>
              </m:d>
              <m:ctrlPr>
                <w:rPr>
                  <w:rFonts w:ascii="Cambria Math" w:hAnsi="Cambria Math"/>
                  <w:i/>
                  <w:szCs w:val="28"/>
                </w:rPr>
              </m:ctrlPr>
            </m:e>
          </m:eqArr>
        </m:oMath>
      </m:oMathPara>
    </w:p>
    <w:p w:rsidR="00B8295B" w:rsidRPr="0078042E" w:rsidRDefault="00B8295B" w:rsidP="00B8295B">
      <w:pPr>
        <w:spacing w:after="160"/>
        <w:ind w:right="-143"/>
        <w:rPr>
          <w:szCs w:val="28"/>
        </w:rPr>
      </w:pPr>
      <w:r>
        <w:rPr>
          <w:rFonts w:eastAsiaTheme="minorEastAsia"/>
          <w:szCs w:val="28"/>
        </w:rPr>
        <w:t>где</w:t>
      </w:r>
      <m:oMath>
        <m:r>
          <w:rPr>
            <w:rFonts w:ascii="Cambria Math" w:eastAsiaTheme="minorEastAsia" w:hAnsi="Cambria Math"/>
            <w:szCs w:val="28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λ</m:t>
            </m:r>
          </m:e>
          <m:sub>
            <m:r>
              <w:rPr>
                <w:rFonts w:ascii="Cambria Math" w:hAnsi="Cambria Math"/>
                <w:szCs w:val="28"/>
              </w:rPr>
              <m:t>i</m:t>
            </m:r>
          </m:sub>
        </m:sSub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, μ</m:t>
            </m:r>
          </m:e>
          <m:sub>
            <m:r>
              <w:rPr>
                <w:rFonts w:ascii="Cambria Math" w:hAnsi="Cambria Math"/>
                <w:szCs w:val="28"/>
              </w:rPr>
              <m:t>i</m:t>
            </m:r>
          </m:sub>
        </m:sSub>
      </m:oMath>
      <w:r>
        <w:rPr>
          <w:rFonts w:eastAsiaTheme="minorEastAsia"/>
          <w:szCs w:val="28"/>
        </w:rPr>
        <w:t xml:space="preserve"> – интенсивность отказов (количество отказов, закупорок на единицу длины в единицу времени, 1</w:t>
      </w:r>
      <w:r w:rsidRPr="00BD1D8A">
        <w:rPr>
          <w:rFonts w:eastAsiaTheme="minorEastAsia"/>
          <w:szCs w:val="28"/>
        </w:rPr>
        <w:t>/ (</w:t>
      </w:r>
      <w:r>
        <w:rPr>
          <w:rFonts w:eastAsiaTheme="minorEastAsia"/>
          <w:szCs w:val="28"/>
        </w:rPr>
        <w:t>км в год) и восстановлений трубопровода (количество восстановлений на единицу длины в единицу времени)..</w:t>
      </w:r>
    </w:p>
    <w:p w:rsidR="00B8295B" w:rsidRPr="0078042E" w:rsidRDefault="00B8295B" w:rsidP="00B8295B">
      <w:pPr>
        <w:spacing w:after="160"/>
        <w:ind w:right="-143" w:firstLine="709"/>
        <w:rPr>
          <w:szCs w:val="28"/>
        </w:rPr>
      </w:pPr>
      <w:r w:rsidRPr="0078042E">
        <w:rPr>
          <w:szCs w:val="28"/>
        </w:rPr>
        <w:t xml:space="preserve">В случае отключения </w:t>
      </w:r>
      <w:r w:rsidRPr="0078042E">
        <w:rPr>
          <w:i/>
          <w:szCs w:val="28"/>
        </w:rPr>
        <w:t>i</w:t>
      </w:r>
      <w:r w:rsidRPr="0078042E">
        <w:rPr>
          <w:szCs w:val="28"/>
        </w:rPr>
        <w:t>-</w:t>
      </w:r>
      <w:proofErr w:type="spellStart"/>
      <w:r w:rsidRPr="0078042E">
        <w:rPr>
          <w:szCs w:val="28"/>
        </w:rPr>
        <w:t>го</w:t>
      </w:r>
      <w:proofErr w:type="spellEnd"/>
      <w:r w:rsidRPr="0078042E">
        <w:rPr>
          <w:szCs w:val="28"/>
        </w:rPr>
        <w:t xml:space="preserve"> участка сети:</w:t>
      </w:r>
    </w:p>
    <w:p w:rsidR="00B8295B" w:rsidRPr="00F12E2B" w:rsidRDefault="0027514C" w:rsidP="00B8295B">
      <w:pPr>
        <w:spacing w:after="160"/>
        <w:ind w:right="-143"/>
        <w:rPr>
          <w:rFonts w:eastAsiaTheme="minorEastAsia"/>
          <w:szCs w:val="28"/>
          <w:lang w:val="en-US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Cambria Math"/>
                  <w:szCs w:val="28"/>
                </w:rPr>
              </m:ctrlPr>
            </m:eqArrPr>
            <m:e>
              <m:r>
                <w:rPr>
                  <w:rFonts w:ascii="Cambria Math" w:hAnsi="Cambria Math"/>
                  <w:szCs w:val="28"/>
                  <w:lang w:val="en-US"/>
                </w:rPr>
                <m:t>∆</m:t>
              </m:r>
              <m:r>
                <m:rPr>
                  <m:nor/>
                </m:rPr>
                <w:rPr>
                  <w:rFonts w:ascii="Cambria Math" w:hAnsi="Cambria Math"/>
                  <w:szCs w:val="28"/>
                  <w:lang w:val="en-US"/>
                </w:rPr>
                <m:t>Q</m:t>
              </m:r>
              <m:r>
                <m:rPr>
                  <m:sty m:val="p"/>
                </m:rPr>
                <w:rPr>
                  <w:rFonts w:ascii="Cambria Math" w:hAnsi="Cambria Math" w:cs="Cambria Math"/>
                  <w:szCs w:val="28"/>
                  <w:lang w:val="en-US"/>
                </w:rPr>
                <m:t xml:space="preserve"> =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Cs w:val="28"/>
                  <w:lang w:val="en-US"/>
                </w:rPr>
                <m:t>*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Cs w:val="28"/>
                  <w:lang w:val="en-US"/>
                </w:rPr>
                <m:t>*</m:t>
              </m:r>
              <m:f>
                <m:fPr>
                  <m:ctrlPr>
                    <w:rPr>
                      <w:rFonts w:ascii="Cambria Math" w:hAnsi="Cambria Math" w:cs="Cambria Math"/>
                      <w:i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Cs w:val="28"/>
                      <w:lang w:val="en-US"/>
                    </w:rPr>
                    <m:t>T</m:t>
                  </m: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num>
                <m:den>
                  <m:nary>
                    <m:naryPr>
                      <m:chr m:val="∏"/>
                      <m:limLoc m:val="undOvr"/>
                      <m:ctrlPr>
                        <w:rPr>
                          <w:rFonts w:ascii="Cambria Math" w:hAnsi="Cambria Math" w:cs="Cambria Math"/>
                          <w:i/>
                          <w:szCs w:val="28"/>
                        </w:rPr>
                      </m:ctrlPr>
                    </m:naryPr>
                    <m:sub>
                      <m:r>
                        <w:rPr>
                          <w:rFonts w:ascii="Cambria Math" w:hAnsi="Cambria Math" w:cs="Cambria Math"/>
                          <w:szCs w:val="28"/>
                          <w:lang w:val="en-US"/>
                        </w:rPr>
                        <m:t>i=1</m:t>
                      </m:r>
                    </m:sub>
                    <m:sup>
                      <m:r>
                        <w:rPr>
                          <w:rFonts w:ascii="Cambria Math" w:hAnsi="Cambria Math" w:cs="Cambria Math"/>
                          <w:szCs w:val="28"/>
                        </w:rPr>
                        <m:t>n</m:t>
                      </m:r>
                    </m:sup>
                    <m:e>
                      <m:d>
                        <m:dPr>
                          <m:ctrlPr>
                            <w:rPr>
                              <w:rFonts w:ascii="Cambria Math" w:hAnsi="Cambria Math" w:cs="Cambria Math"/>
                              <w:i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Cambria Math"/>
                              <w:szCs w:val="28"/>
                              <w:lang w:val="en-US"/>
                            </w:rPr>
                            <m:t>1+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Cambria Math"/>
                                  <w:i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ambria Math"/>
                                  <w:szCs w:val="28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Cambria Math"/>
                                  <w:szCs w:val="28"/>
                                </w:rPr>
                                <m:t>i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 w:cs="Cambria Math"/>
                          <w:szCs w:val="28"/>
                          <w:lang w:val="en-US"/>
                        </w:rPr>
                        <m:t xml:space="preserve">, </m:t>
                      </m:r>
                    </m:e>
                  </m:nary>
                </m:den>
              </m:f>
              <m:r>
                <w:rPr>
                  <w:rFonts w:ascii="Cambria Math" w:hAnsi="Cambria Math" w:cs="Cambria Math"/>
                  <w:szCs w:val="28"/>
                  <w:lang w:val="en-US"/>
                </w:rPr>
                <m:t>#</m:t>
              </m:r>
              <m:d>
                <m:dPr>
                  <m:ctrlPr>
                    <w:rPr>
                      <w:rFonts w:ascii="Cambria Math" w:hAnsi="Cambria Math" w:cs="Cambria Math"/>
                      <w:szCs w:val="28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Cambria Math"/>
                      <w:szCs w:val="28"/>
                      <w:lang w:val="en-US"/>
                    </w:rPr>
                    <m:t>7.4</m:t>
                  </m:r>
                </m:e>
              </m:d>
              <m:ctrlPr>
                <w:rPr>
                  <w:rFonts w:ascii="Cambria Math" w:hAnsi="Cambria Math" w:cs="Cambria Math"/>
                  <w:i/>
                  <w:szCs w:val="28"/>
                </w:rPr>
              </m:ctrlPr>
            </m:e>
          </m:eqArr>
        </m:oMath>
      </m:oMathPara>
    </w:p>
    <w:p w:rsidR="00B8295B" w:rsidRPr="00F12E2B" w:rsidRDefault="00B8295B" w:rsidP="00B8295B">
      <w:pPr>
        <w:spacing w:after="46"/>
        <w:ind w:left="20" w:right="20" w:firstLine="689"/>
        <w:rPr>
          <w:szCs w:val="28"/>
          <w:lang w:val="en-US"/>
        </w:rPr>
      </w:pPr>
    </w:p>
    <w:p w:rsidR="00B8295B" w:rsidRPr="00BD1D8A" w:rsidRDefault="00B8295B" w:rsidP="00B8295B">
      <w:pPr>
        <w:spacing w:after="46"/>
        <w:ind w:left="20" w:right="20" w:firstLine="689"/>
        <w:rPr>
          <w:szCs w:val="28"/>
        </w:rPr>
      </w:pPr>
      <w:r>
        <w:rPr>
          <w:szCs w:val="28"/>
        </w:rPr>
        <w:t>Данное выражение означает произведения расчетного расхода участка сети на время его нахождения в аварийном ситуации за год.</w:t>
      </w:r>
    </w:p>
    <w:p w:rsidR="00B8295B" w:rsidRPr="0078042E" w:rsidRDefault="00B8295B" w:rsidP="00B8295B">
      <w:pPr>
        <w:spacing w:after="46"/>
        <w:ind w:left="20" w:right="20" w:firstLine="689"/>
        <w:rPr>
          <w:szCs w:val="28"/>
        </w:rPr>
      </w:pPr>
      <w:r w:rsidRPr="0078042E">
        <w:rPr>
          <w:szCs w:val="28"/>
        </w:rPr>
        <w:t>Из теории надежности известно, что для системы водоотведения, состоящей из последовательно соединенных элементов – каналов, эквивалентная интенсивность отказов рассчитывается как</w:t>
      </w:r>
      <w:r>
        <w:rPr>
          <w:szCs w:val="28"/>
        </w:rPr>
        <w:t xml:space="preserve"> сумма</w:t>
      </w:r>
      <w:r w:rsidRPr="0078042E">
        <w:rPr>
          <w:szCs w:val="28"/>
        </w:rPr>
        <w:t>:</w:t>
      </w:r>
    </w:p>
    <w:p w:rsidR="00B8295B" w:rsidRPr="0078042E" w:rsidRDefault="0027514C" w:rsidP="00B8295B">
      <w:pPr>
        <w:spacing w:after="46"/>
        <w:ind w:left="20" w:right="20" w:firstLine="500"/>
        <w:jc w:val="right"/>
        <w:rPr>
          <w:szCs w:val="28"/>
        </w:rPr>
      </w:pPr>
      <m:oMathPara>
        <m:oMath>
          <m:eqArr>
            <m:eqArrPr>
              <m:maxDist m:val="1"/>
              <m:ctrlPr>
                <w:rPr>
                  <w:rFonts w:ascii="Cambria Math" w:hAnsi="Cambria Math"/>
                  <w:i/>
                  <w:szCs w:val="28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 w:cs="Cambria Math"/>
                      <w:szCs w:val="28"/>
                    </w:rPr>
                    <m:t>экв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=</m:t>
              </m:r>
              <m:sSub>
                <m:sSubPr>
                  <m:ctrlPr>
                    <w:rPr>
                      <w:rFonts w:ascii="Cambria Math" w:hAnsi="Cambria Math" w:cs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 w:cs="Cambria Math"/>
                      <w:szCs w:val="28"/>
                    </w:rPr>
                    <m:t>1</m:t>
                  </m:r>
                </m:sub>
              </m:sSub>
              <m:r>
                <w:rPr>
                  <w:rFonts w:ascii="Cambria Math" w:hAnsi="Cambria Math" w:cs="Cambria Math"/>
                  <w:szCs w:val="28"/>
                </w:rPr>
                <m:t>+⋯+</m:t>
              </m:r>
              <m:sSub>
                <m:sSubPr>
                  <m:ctrlPr>
                    <w:rPr>
                      <w:rFonts w:ascii="Cambria Math" w:hAnsi="Cambria Math" w:cs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 w:cs="Cambria Math"/>
                      <w:szCs w:val="28"/>
                    </w:rPr>
                    <m:t>n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.</m:t>
              </m:r>
              <m:r>
                <w:rPr>
                  <w:rFonts w:ascii="Cambria Math" w:hAnsi="Cambria Math" w:cs="Cambria Math"/>
                  <w:szCs w:val="28"/>
                </w:rPr>
                <m:t>#</m:t>
              </m:r>
              <m:d>
                <m:d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Cs w:val="28"/>
                    </w:rPr>
                    <m:t>7.5</m:t>
                  </m:r>
                </m:e>
              </m:d>
              <m:ctrlPr>
                <w:rPr>
                  <w:rFonts w:ascii="Cambria Math" w:hAnsi="Cambria Math" w:cs="Cambria Math"/>
                  <w:i/>
                  <w:szCs w:val="28"/>
                </w:rPr>
              </m:ctrlPr>
            </m:e>
          </m:eqArr>
        </m:oMath>
      </m:oMathPara>
    </w:p>
    <w:p w:rsidR="00B8295B" w:rsidRPr="0078042E" w:rsidRDefault="00B8295B" w:rsidP="00B8295B">
      <w:pPr>
        <w:spacing w:after="46"/>
        <w:ind w:left="20" w:right="20" w:firstLine="689"/>
        <w:rPr>
          <w:szCs w:val="28"/>
        </w:rPr>
      </w:pPr>
      <w:r w:rsidRPr="0078042E">
        <w:rPr>
          <w:szCs w:val="28"/>
        </w:rPr>
        <w:t xml:space="preserve">Если система состоит из одинаковых параллельно соединенных элементов, один из которых находится в работе, второй в резерве («холодное» резервирование) эквивалентная интенсивность отказов </w:t>
      </w:r>
      <w:r>
        <w:rPr>
          <w:szCs w:val="28"/>
        </w:rPr>
        <w:t>определяется</w:t>
      </w:r>
      <w:r w:rsidRPr="0078042E">
        <w:rPr>
          <w:szCs w:val="28"/>
        </w:rPr>
        <w:t xml:space="preserve"> по формуле:</w:t>
      </w:r>
    </w:p>
    <w:p w:rsidR="00B8295B" w:rsidRPr="0078042E" w:rsidRDefault="0027514C" w:rsidP="00B8295B">
      <w:pPr>
        <w:rPr>
          <w:rFonts w:eastAsiaTheme="minorEastAsia"/>
          <w:szCs w:val="28"/>
        </w:rPr>
      </w:pPr>
      <m:oMathPara>
        <m:oMath>
          <m:eqArr>
            <m:eqArrPr>
              <m:maxDist m:val="1"/>
              <m:ctrlPr>
                <w:rPr>
                  <w:rFonts w:ascii="Cambria Math" w:hAnsi="Cambria Math"/>
                  <w:i/>
                  <w:szCs w:val="28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 w:cs="Cambria Math"/>
                      <w:szCs w:val="28"/>
                    </w:rPr>
                    <m:t>экв</m:t>
                  </m:r>
                </m:sub>
              </m:sSub>
              <m:r>
                <w:rPr>
                  <w:rFonts w:ascii="Cambria Math" w:hAnsi="Cambria Math" w:cs="Cambria Math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szCs w:val="28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Cambria Math" w:cs="Cambria Math"/>
                          <w:i/>
                          <w:szCs w:val="28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 w:cs="Cambria Math"/>
                              <w:i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Cambria Math"/>
                              <w:szCs w:val="28"/>
                            </w:rPr>
                            <m:t>λ</m:t>
                          </m:r>
                        </m:e>
                        <m:sub>
                          <m:r>
                            <w:rPr>
                              <w:rFonts w:ascii="Cambria Math" w:hAnsi="Cambria Math" w:cs="Cambria Math"/>
                              <w:szCs w:val="28"/>
                            </w:rPr>
                            <m:t>0</m:t>
                          </m:r>
                        </m:sub>
                      </m:sSub>
                      <m:r>
                        <w:rPr>
                          <w:rFonts w:ascii="Cambria Math" w:hAnsi="Cambria Math" w:cs="Cambria Math"/>
                          <w:szCs w:val="28"/>
                        </w:rPr>
                        <m:t>∙t-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Cambria Math"/>
                          <w:szCs w:val="28"/>
                        </w:rPr>
                        <m:t>ln</m:t>
                      </m:r>
                    </m:fName>
                    <m:e>
                      <m:d>
                        <m:dPr>
                          <m:ctrlPr>
                            <w:rPr>
                              <w:rFonts w:ascii="Cambria Math" w:hAnsi="Cambria Math" w:cs="Cambria Math"/>
                              <w:i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Cambria Math"/>
                              <w:szCs w:val="28"/>
                            </w:rPr>
                            <m:t>1+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Cambria Math"/>
                                  <w:i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ambria Math"/>
                                  <w:szCs w:val="28"/>
                                </w:rPr>
                                <m:t>λ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Cambria Math"/>
                                  <w:szCs w:val="28"/>
                                </w:rPr>
                                <m:t>0</m:t>
                              </m:r>
                            </m:sub>
                          </m:sSub>
                          <m:r>
                            <w:rPr>
                              <w:rFonts w:ascii="Cambria Math" w:hAnsi="Cambria Math" w:cs="Cambria Math"/>
                              <w:szCs w:val="28"/>
                            </w:rPr>
                            <m:t>∙t</m:t>
                          </m:r>
                        </m:e>
                      </m:d>
                    </m:e>
                  </m:func>
                  <m:ctrlPr>
                    <w:rPr>
                      <w:rFonts w:ascii="Cambria Math" w:hAnsi="Cambria Math" w:cs="Cambria Math"/>
                      <w:szCs w:val="28"/>
                    </w:rPr>
                  </m:ctrlPr>
                </m:num>
                <m:den>
                  <m:r>
                    <w:rPr>
                      <w:rFonts w:ascii="Cambria Math" w:hAnsi="Cambria Math" w:cs="Cambria Math"/>
                      <w:szCs w:val="28"/>
                      <w:lang w:val="en-US"/>
                    </w:rPr>
                    <m:t>t</m:t>
                  </m:r>
                </m:den>
              </m:f>
              <m:r>
                <w:rPr>
                  <w:rFonts w:ascii="Cambria Math" w:hAnsi="Cambria Math"/>
                  <w:szCs w:val="28"/>
                </w:rPr>
                <m:t xml:space="preserve"> . </m:t>
              </m:r>
              <m:r>
                <w:rPr>
                  <w:rFonts w:ascii="Cambria Math" w:hAnsi="Cambria Math" w:cs="Cambria Math"/>
                  <w:szCs w:val="28"/>
                </w:rPr>
                <m:t>#</m:t>
              </m:r>
              <m:d>
                <m:d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Cs w:val="28"/>
                    </w:rPr>
                    <m:t>7.6</m:t>
                  </m:r>
                </m:e>
              </m:d>
              <m:ctrlPr>
                <w:rPr>
                  <w:rFonts w:ascii="Cambria Math" w:hAnsi="Cambria Math" w:cs="Cambria Math"/>
                  <w:i/>
                  <w:szCs w:val="28"/>
                </w:rPr>
              </m:ctrlPr>
            </m:e>
          </m:eqArr>
        </m:oMath>
      </m:oMathPara>
    </w:p>
    <w:p w:rsidR="00B8295B" w:rsidRDefault="00B8295B" w:rsidP="00B8295B"/>
    <w:p w:rsidR="00B8295B" w:rsidRPr="0078042E" w:rsidRDefault="00B8295B" w:rsidP="00B8295B">
      <w:pPr>
        <w:spacing w:after="46"/>
        <w:ind w:left="20" w:right="20" w:firstLine="689"/>
        <w:rPr>
          <w:szCs w:val="28"/>
        </w:rPr>
      </w:pPr>
      <w:r w:rsidRPr="0078042E">
        <w:rPr>
          <w:szCs w:val="28"/>
        </w:rPr>
        <w:t xml:space="preserve">Если система состоит из различных параллельно соединенных элементов, один из которых находится в работе, второй в резерве («холодное» резервирование) эквивалентная интенсивность отказов вычисляется </w:t>
      </w:r>
      <w:r>
        <w:rPr>
          <w:szCs w:val="28"/>
        </w:rPr>
        <w:t>по формуле</w:t>
      </w:r>
      <w:r w:rsidRPr="0078042E">
        <w:rPr>
          <w:szCs w:val="28"/>
        </w:rPr>
        <w:t>:</w:t>
      </w:r>
    </w:p>
    <w:p w:rsidR="00B8295B" w:rsidRPr="0078042E" w:rsidRDefault="0027514C" w:rsidP="00B8295B">
      <w:pPr>
        <w:spacing w:after="160"/>
        <w:jc w:val="center"/>
        <w:rPr>
          <w:szCs w:val="28"/>
        </w:rPr>
      </w:pPr>
      <m:oMathPara>
        <m:oMathParaPr>
          <m:jc m:val="right"/>
        </m:oMathParaPr>
        <m:oMath>
          <m:eqArr>
            <m:eqArrPr>
              <m:maxDist m:val="1"/>
              <m:ctrlPr>
                <w:rPr>
                  <w:rFonts w:ascii="Cambria Math" w:hAnsi="Cambria Math"/>
                  <w:i/>
                  <w:szCs w:val="28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 w:cs="Cambria Math"/>
                      <w:szCs w:val="28"/>
                    </w:rPr>
                    <m:t>экв</m:t>
                  </m:r>
                </m:sub>
              </m:sSub>
              <m:r>
                <w:rPr>
                  <w:rFonts w:ascii="Cambria Math" w:hAnsi="Cambria Math" w:cs="Cambria Math"/>
                  <w:szCs w:val="28"/>
                </w:rPr>
                <m:t>=-</m:t>
              </m:r>
              <m:f>
                <m:fPr>
                  <m:ctrlPr>
                    <w:rPr>
                      <w:rFonts w:ascii="Cambria Math" w:hAnsi="Cambria Math"/>
                      <w:szCs w:val="28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Cambria Math" w:cs="Cambria Math"/>
                          <w:i/>
                          <w:szCs w:val="28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Cambria Math"/>
                          <w:szCs w:val="28"/>
                        </w:rPr>
                        <m:t>ln</m:t>
                      </m:r>
                    </m:fName>
                    <m:e>
                      <m:r>
                        <w:rPr>
                          <w:rFonts w:ascii="Cambria Math" w:hAnsi="Cambria Math" w:cs="Cambria Math"/>
                          <w:szCs w:val="28"/>
                        </w:rPr>
                        <m:t>[1-(1-</m:t>
                      </m:r>
                      <m:sSup>
                        <m:sSupPr>
                          <m:ctrlPr>
                            <w:rPr>
                              <w:rFonts w:ascii="Cambria Math" w:hAnsi="Cambria Math" w:cs="Cambria Math"/>
                              <w:i/>
                              <w:szCs w:val="28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Cambria Math"/>
                              <w:szCs w:val="28"/>
                            </w:rPr>
                            <m:t>e</m:t>
                          </m:r>
                        </m:e>
                        <m:sup>
                          <m:sSub>
                            <m:sSubPr>
                              <m:ctrlPr>
                                <w:rPr>
                                  <w:rFonts w:ascii="Cambria Math" w:hAnsi="Cambria Math" w:cs="Cambria Math"/>
                                  <w:i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ambria Math"/>
                                  <w:szCs w:val="28"/>
                                </w:rPr>
                                <m:t>-λ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Cambria Math"/>
                                  <w:szCs w:val="28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 w:cs="Cambria Math"/>
                              <w:szCs w:val="28"/>
                            </w:rPr>
                            <m:t>∙t</m:t>
                          </m:r>
                        </m:sup>
                      </m:sSup>
                    </m:e>
                  </m:func>
                  <m:r>
                    <w:rPr>
                      <w:rFonts w:ascii="Cambria Math" w:hAnsi="Cambria Math" w:cs="Cambria Math"/>
                      <w:szCs w:val="28"/>
                    </w:rPr>
                    <m:t>)∙(1-</m:t>
                  </m:r>
                  <m:sSup>
                    <m:sSupPr>
                      <m:ctrlPr>
                        <w:rPr>
                          <w:rFonts w:ascii="Cambria Math" w:hAnsi="Cambria Math" w:cs="Cambria Math"/>
                          <w:i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Cambria Math"/>
                          <w:szCs w:val="28"/>
                        </w:rPr>
                        <m:t>e</m:t>
                      </m:r>
                    </m:e>
                    <m:sup>
                      <m:sSub>
                        <m:sSubPr>
                          <m:ctrlPr>
                            <w:rPr>
                              <w:rFonts w:ascii="Cambria Math" w:hAnsi="Cambria Math" w:cs="Cambria Math"/>
                              <w:i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Cambria Math"/>
                              <w:szCs w:val="28"/>
                            </w:rPr>
                            <m:t>-λ</m:t>
                          </m:r>
                        </m:e>
                        <m:sub>
                          <m:r>
                            <w:rPr>
                              <w:rFonts w:ascii="Cambria Math" w:hAnsi="Cambria Math" w:cs="Cambria Math"/>
                              <w:szCs w:val="28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 w:cs="Cambria Math"/>
                          <w:szCs w:val="28"/>
                        </w:rPr>
                        <m:t>∙t</m:t>
                      </m:r>
                    </m:sup>
                  </m:sSup>
                  <m:r>
                    <w:rPr>
                      <w:rFonts w:ascii="Cambria Math" w:hAnsi="Cambria Math" w:cs="Cambria Math"/>
                      <w:szCs w:val="28"/>
                    </w:rPr>
                    <m:t>)</m:t>
                  </m:r>
                  <m:r>
                    <w:rPr>
                      <w:rFonts w:ascii="Cambria Math" w:hAnsi="Cambria Math" w:cs="Cambria Math"/>
                      <w:szCs w:val="28"/>
                      <w:lang w:val="en-US"/>
                    </w:rPr>
                    <m:t>]</m:t>
                  </m:r>
                  <m:ctrlPr>
                    <w:rPr>
                      <w:rFonts w:ascii="Cambria Math" w:hAnsi="Cambria Math" w:cs="Cambria Math"/>
                      <w:szCs w:val="28"/>
                    </w:rPr>
                  </m:ctrlPr>
                </m:num>
                <m:den>
                  <m:r>
                    <w:rPr>
                      <w:rFonts w:ascii="Cambria Math" w:hAnsi="Cambria Math" w:cs="Cambria Math"/>
                      <w:szCs w:val="28"/>
                      <w:lang w:val="en-US"/>
                    </w:rPr>
                    <m:t>t</m:t>
                  </m:r>
                </m:den>
              </m:f>
              <m:r>
                <w:rPr>
                  <w:rFonts w:ascii="Cambria Math" w:hAnsi="Cambria Math"/>
                  <w:szCs w:val="28"/>
                </w:rPr>
                <m:t>.</m:t>
              </m:r>
              <m:r>
                <w:rPr>
                  <w:rFonts w:ascii="Cambria Math" w:hAnsi="Cambria Math" w:cs="Cambria Math"/>
                  <w:szCs w:val="28"/>
                </w:rPr>
                <m:t>#</m:t>
              </m:r>
              <m:d>
                <m:d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Cs w:val="28"/>
                    </w:rPr>
                    <m:t>7.7</m:t>
                  </m:r>
                </m:e>
              </m:d>
              <m:ctrlPr>
                <w:rPr>
                  <w:rFonts w:ascii="Cambria Math" w:hAnsi="Cambria Math" w:cs="Cambria Math"/>
                  <w:i/>
                  <w:szCs w:val="28"/>
                </w:rPr>
              </m:ctrlPr>
            </m:e>
          </m:eqArr>
        </m:oMath>
      </m:oMathPara>
    </w:p>
    <w:p w:rsidR="00B8295B" w:rsidRPr="0078042E" w:rsidRDefault="00B8295B" w:rsidP="00B8295B">
      <w:pPr>
        <w:ind w:right="-143" w:firstLine="709"/>
        <w:rPr>
          <w:szCs w:val="28"/>
        </w:rPr>
      </w:pPr>
      <w:r>
        <w:rPr>
          <w:szCs w:val="28"/>
        </w:rPr>
        <w:lastRenderedPageBreak/>
        <w:t xml:space="preserve">Поскольку статистики по интенсивности отказов и восстановления исследуемого населенного пункта нет, воспользуемся данными, полученными для </w:t>
      </w:r>
      <w:r w:rsidRPr="0078042E">
        <w:rPr>
          <w:szCs w:val="28"/>
        </w:rPr>
        <w:t xml:space="preserve">г. Санкт </w:t>
      </w:r>
      <w:r>
        <w:rPr>
          <w:szCs w:val="28"/>
        </w:rPr>
        <w:t>–</w:t>
      </w:r>
      <w:r w:rsidRPr="0078042E">
        <w:rPr>
          <w:szCs w:val="28"/>
        </w:rPr>
        <w:t>Петербург:</w:t>
      </w:r>
    </w:p>
    <w:p w:rsidR="00B8295B" w:rsidRPr="0078042E" w:rsidRDefault="00B8295B" w:rsidP="00B8295B">
      <w:pPr>
        <w:ind w:right="-143" w:firstLine="709"/>
        <w:rPr>
          <w:szCs w:val="28"/>
        </w:rPr>
      </w:pPr>
      <w:r w:rsidRPr="0078042E">
        <w:rPr>
          <w:szCs w:val="28"/>
        </w:rPr>
        <w:t>для чугунных трубопроводов:</w:t>
      </w:r>
    </w:p>
    <w:p w:rsidR="00B8295B" w:rsidRPr="0078042E" w:rsidRDefault="0027514C" w:rsidP="00B8295B">
      <w:pPr>
        <w:spacing w:after="160"/>
        <w:ind w:right="-143"/>
        <w:jc w:val="right"/>
        <w:rPr>
          <w:i/>
        </w:rPr>
      </w:pPr>
      <m:oMathPara>
        <m:oMath>
          <m:eqArr>
            <m:eqArrPr>
              <m:maxDist m:val="1"/>
              <m:ctrlPr>
                <w:rPr>
                  <w:rFonts w:ascii="Cambria Math" w:eastAsia="Calibri" w:hAnsi="Cambria Math"/>
                  <w:i/>
                  <w:szCs w:val="28"/>
                </w:rPr>
              </m:ctrlPr>
            </m:eqArrPr>
            <m:e>
              <m:sSub>
                <m:sSub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=0,22*</m:t>
              </m:r>
              <m:sSubSup>
                <m:sSubSup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sSubSupPr>
                <m:e>
                  <m:r>
                    <w:rPr>
                      <w:rFonts w:ascii="Cambria Math" w:hAnsi="Cambria Math"/>
                      <w:szCs w:val="28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i</m:t>
                  </m:r>
                </m:sub>
                <m:sup>
                  <m:r>
                    <w:rPr>
                      <w:rFonts w:ascii="Cambria Math" w:hAnsi="Cambria Math"/>
                      <w:szCs w:val="28"/>
                    </w:rPr>
                    <m:t>-1,15</m:t>
                  </m:r>
                </m:sup>
              </m:sSubSup>
              <m:r>
                <w:rPr>
                  <w:rFonts w:ascii="Cambria Math" w:eastAsia="Calibri" w:hAnsi="Cambria Math"/>
                  <w:szCs w:val="28"/>
                </w:rPr>
                <m:t>,#</m:t>
              </m:r>
              <m:d>
                <m:d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dPr>
                <m:e>
                  <m:r>
                    <w:rPr>
                      <w:rFonts w:ascii="Cambria Math" w:eastAsia="Calibri" w:hAnsi="Cambria Math"/>
                      <w:szCs w:val="28"/>
                    </w:rPr>
                    <m:t>7.8</m:t>
                  </m:r>
                </m:e>
              </m:d>
            </m:e>
          </m:eqArr>
        </m:oMath>
      </m:oMathPara>
    </w:p>
    <w:p w:rsidR="00B8295B" w:rsidRPr="0078042E" w:rsidRDefault="00B8295B" w:rsidP="00B8295B">
      <w:pPr>
        <w:spacing w:after="160"/>
        <w:ind w:right="-143" w:firstLine="709"/>
        <w:rPr>
          <w:szCs w:val="28"/>
        </w:rPr>
      </w:pPr>
      <w:r w:rsidRPr="0078042E">
        <w:rPr>
          <w:szCs w:val="28"/>
        </w:rPr>
        <w:t>для полиэтиленовых труб:</w:t>
      </w:r>
    </w:p>
    <w:p w:rsidR="00B8295B" w:rsidRPr="0078042E" w:rsidRDefault="0027514C" w:rsidP="00B8295B">
      <w:pPr>
        <w:spacing w:after="160"/>
        <w:ind w:right="-143"/>
        <w:jc w:val="right"/>
        <w:rPr>
          <w:i/>
        </w:rPr>
      </w:pPr>
      <m:oMathPara>
        <m:oMath>
          <m:eqArr>
            <m:eqArrPr>
              <m:maxDist m:val="1"/>
              <m:ctrlPr>
                <w:rPr>
                  <w:rFonts w:ascii="Cambria Math" w:eastAsia="Calibri" w:hAnsi="Cambria Math"/>
                  <w:i/>
                  <w:szCs w:val="28"/>
                </w:rPr>
              </m:ctrlPr>
            </m:eqArrPr>
            <m:e>
              <m:sSub>
                <m:sSub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=0,006*</m:t>
              </m:r>
              <m:sSubSup>
                <m:sSubSup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sSubSupPr>
                <m:e>
                  <m:r>
                    <w:rPr>
                      <w:rFonts w:ascii="Cambria Math" w:hAnsi="Cambria Math"/>
                      <w:szCs w:val="28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i</m:t>
                  </m:r>
                </m:sub>
                <m:sup>
                  <m:r>
                    <w:rPr>
                      <w:rFonts w:ascii="Cambria Math" w:hAnsi="Cambria Math"/>
                      <w:szCs w:val="28"/>
                    </w:rPr>
                    <m:t>-0,9</m:t>
                  </m:r>
                </m:sup>
              </m:sSubSup>
              <m:r>
                <w:rPr>
                  <w:rFonts w:ascii="Cambria Math" w:eastAsia="Calibri" w:hAnsi="Cambria Math"/>
                  <w:szCs w:val="28"/>
                </w:rPr>
                <m:t>,#</m:t>
              </m:r>
              <m:d>
                <m:d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dPr>
                <m:e>
                  <m:r>
                    <w:rPr>
                      <w:rFonts w:ascii="Cambria Math" w:eastAsia="Calibri" w:hAnsi="Cambria Math"/>
                      <w:szCs w:val="28"/>
                    </w:rPr>
                    <m:t>7.9</m:t>
                  </m:r>
                </m:e>
              </m:d>
            </m:e>
          </m:eqArr>
        </m:oMath>
      </m:oMathPara>
    </w:p>
    <w:p w:rsidR="00B8295B" w:rsidRPr="0078042E" w:rsidRDefault="00B8295B" w:rsidP="00B8295B">
      <w:pPr>
        <w:spacing w:after="160"/>
        <w:ind w:right="-143" w:firstLine="709"/>
        <w:rPr>
          <w:szCs w:val="28"/>
        </w:rPr>
      </w:pPr>
      <w:r w:rsidRPr="0078042E">
        <w:rPr>
          <w:szCs w:val="28"/>
        </w:rPr>
        <w:t xml:space="preserve">интенсивность восстановления аварийного участка: </w:t>
      </w:r>
    </w:p>
    <w:p w:rsidR="00B8295B" w:rsidRPr="0078042E" w:rsidRDefault="0027514C" w:rsidP="00B8295B">
      <w:pPr>
        <w:spacing w:after="160"/>
        <w:ind w:right="-143"/>
        <w:jc w:val="right"/>
        <w:rPr>
          <w:szCs w:val="28"/>
        </w:rPr>
      </w:pPr>
      <m:oMathPara>
        <m:oMath>
          <m:eqArr>
            <m:eqArrPr>
              <m:maxDist m:val="1"/>
              <m:ctrlPr>
                <w:rPr>
                  <w:rFonts w:ascii="Cambria Math" w:hAnsi="Cambria Math"/>
                  <w:i/>
                </w:rPr>
              </m:ctrlPr>
            </m:eqArrPr>
            <m:e>
              <m:sSub>
                <m:sSub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eastAsia="Calibri" w:hAnsi="Cambria Math"/>
                      <w:szCs w:val="28"/>
                    </w:rPr>
                    <m:t>μ</m:t>
                  </m:r>
                </m:e>
                <m:sub>
                  <m:r>
                    <w:rPr>
                      <w:rFonts w:ascii="Cambria Math" w:eastAsia="Calibri" w:hAnsi="Cambria Math"/>
                      <w:szCs w:val="28"/>
                    </w:rPr>
                    <m:t>ут</m:t>
                  </m:r>
                </m:sub>
              </m:sSub>
              <m:r>
                <w:rPr>
                  <w:rFonts w:ascii="Cambria Math" w:eastAsia="Calibri" w:hAnsi="Cambria Math"/>
                  <w:szCs w:val="28"/>
                </w:rPr>
                <m:t>=</m:t>
              </m:r>
              <m:f>
                <m:f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eastAsia="Calibri" w:hAnsi="Cambria Math"/>
                      <w:szCs w:val="28"/>
                    </w:rPr>
                    <m:t>8760</m:t>
                  </m:r>
                </m:num>
                <m:den>
                  <m:r>
                    <w:rPr>
                      <w:rFonts w:ascii="Cambria Math" w:eastAsia="Calibri" w:hAnsi="Cambria Math"/>
                      <w:szCs w:val="28"/>
                    </w:rPr>
                    <m:t>Т</m:t>
                  </m:r>
                </m:den>
              </m:f>
              <m:r>
                <w:rPr>
                  <w:rFonts w:ascii="Cambria Math" w:eastAsiaTheme="minorEastAsia" w:hAnsi="Cambria Math"/>
                  <w:szCs w:val="28"/>
                </w:rPr>
                <m:t>,</m:t>
              </m:r>
              <m:r>
                <w:rPr>
                  <w:rFonts w:ascii="Cambria Math" w:eastAsia="Calibri" w:hAnsi="Cambria Math"/>
                  <w:szCs w:val="28"/>
                </w:rPr>
                <m:t>#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7.10</m:t>
                  </m:r>
                </m:e>
              </m:d>
              <m:ctrlPr>
                <w:rPr>
                  <w:rFonts w:ascii="Cambria Math" w:eastAsia="Calibri" w:hAnsi="Cambria Math"/>
                  <w:i/>
                  <w:szCs w:val="28"/>
                </w:rPr>
              </m:ctrlPr>
            </m:e>
          </m:eqArr>
        </m:oMath>
      </m:oMathPara>
    </w:p>
    <w:p w:rsidR="00B8295B" w:rsidRPr="0078042E" w:rsidRDefault="0027514C" w:rsidP="00B8295B">
      <w:pPr>
        <w:spacing w:after="160"/>
        <w:ind w:right="-143"/>
        <w:rPr>
          <w:rFonts w:eastAsiaTheme="minorEastAsia"/>
          <w:szCs w:val="28"/>
        </w:rPr>
      </w:pPr>
      <m:oMathPara>
        <m:oMath>
          <m:eqArr>
            <m:eqArrPr>
              <m:maxDist m:val="1"/>
              <m:ctrlPr>
                <w:rPr>
                  <w:rFonts w:ascii="Cambria Math" w:eastAsiaTheme="minorEastAsia" w:hAnsi="Cambria Math"/>
                  <w:i/>
                  <w:szCs w:val="28"/>
                </w:rPr>
              </m:ctrlPr>
            </m:eqArrPr>
            <m:e>
              <m:r>
                <w:rPr>
                  <w:rFonts w:ascii="Cambria Math" w:eastAsia="Calibri" w:hAnsi="Cambria Math"/>
                  <w:szCs w:val="28"/>
                </w:rPr>
                <m:t>Т=485∙</m:t>
              </m:r>
              <m:sSub>
                <m:sSub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eastAsia="Calibri" w:hAnsi="Cambria Math"/>
                      <w:szCs w:val="28"/>
                    </w:rPr>
                    <m:t>d</m:t>
                  </m:r>
                </m:e>
                <m:sub>
                  <m:r>
                    <w:rPr>
                      <w:rFonts w:ascii="Cambria Math" w:eastAsia="Calibri" w:hAnsi="Cambria Math"/>
                      <w:szCs w:val="28"/>
                    </w:rPr>
                    <m:t>i</m:t>
                  </m:r>
                </m:sub>
              </m:sSub>
              <m:r>
                <w:rPr>
                  <w:rFonts w:ascii="Cambria Math" w:eastAsia="Calibri" w:hAnsi="Cambria Math"/>
                  <w:szCs w:val="28"/>
                </w:rPr>
                <m:t>-504∙</m:t>
              </m:r>
              <m:sSubSup>
                <m:sSubSup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sSubSupPr>
                <m:e>
                  <m:r>
                    <w:rPr>
                      <w:rFonts w:ascii="Cambria Math" w:eastAsia="Calibri" w:hAnsi="Cambria Math"/>
                      <w:szCs w:val="28"/>
                    </w:rPr>
                    <m:t>d</m:t>
                  </m:r>
                </m:e>
                <m:sub>
                  <m:r>
                    <w:rPr>
                      <w:rFonts w:ascii="Cambria Math" w:eastAsia="Calibri" w:hAnsi="Cambria Math"/>
                      <w:szCs w:val="28"/>
                    </w:rPr>
                    <m:t>i</m:t>
                  </m:r>
                </m:sub>
                <m:sup>
                  <m:r>
                    <w:rPr>
                      <w:rFonts w:ascii="Cambria Math" w:eastAsia="Calibri" w:hAnsi="Cambria Math"/>
                      <w:szCs w:val="28"/>
                    </w:rPr>
                    <m:t>2</m:t>
                  </m:r>
                </m:sup>
              </m:sSubSup>
              <m:r>
                <w:rPr>
                  <w:rFonts w:ascii="Cambria Math" w:eastAsia="Calibri" w:hAnsi="Cambria Math"/>
                  <w:szCs w:val="28"/>
                </w:rPr>
                <m:t xml:space="preserve">-27, при </m:t>
              </m:r>
              <m:r>
                <w:rPr>
                  <w:rFonts w:ascii="Cambria Math" w:eastAsia="Calibri" w:hAnsi="Cambria Math"/>
                  <w:szCs w:val="28"/>
                  <w:lang w:val="en-US"/>
                </w:rPr>
                <m:t>d</m:t>
              </m:r>
              <m:r>
                <w:rPr>
                  <w:rFonts w:ascii="Cambria Math" w:eastAsia="Calibri" w:hAnsi="Cambria Math"/>
                  <w:szCs w:val="28"/>
                </w:rPr>
                <m:t>&lt;0.5,#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szCs w:val="28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Cs w:val="28"/>
                    </w:rPr>
                    <m:t>7.11</m:t>
                  </m:r>
                </m:e>
              </m:d>
              <m:ctrlPr>
                <w:rPr>
                  <w:rFonts w:ascii="Cambria Math" w:eastAsia="Calibri" w:hAnsi="Cambria Math"/>
                  <w:i/>
                  <w:szCs w:val="28"/>
                </w:rPr>
              </m:ctrlPr>
            </m:e>
          </m:eqArr>
        </m:oMath>
      </m:oMathPara>
    </w:p>
    <w:p w:rsidR="00B8295B" w:rsidRPr="0078042E" w:rsidRDefault="0027514C" w:rsidP="00B8295B">
      <w:pPr>
        <w:spacing w:after="160"/>
        <w:ind w:right="-143"/>
        <w:jc w:val="right"/>
      </w:pPr>
      <m:oMathPara>
        <m:oMath>
          <m:eqArr>
            <m:eqArrPr>
              <m:maxDist m:val="1"/>
              <m:ctrlPr>
                <w:rPr>
                  <w:rFonts w:ascii="Cambria Math" w:eastAsiaTheme="minorEastAsia" w:hAnsi="Cambria Math"/>
                  <w:i/>
                  <w:iCs/>
                  <w:szCs w:val="28"/>
                </w:rPr>
              </m:ctrlPr>
            </m:eqArrPr>
            <m:e>
              <m:r>
                <m:rPr>
                  <m:sty m:val="p"/>
                </m:rPr>
                <w:rPr>
                  <w:rFonts w:ascii="Cambria Math" w:eastAsiaTheme="minorEastAsia" w:hAnsi="Cambria Math"/>
                  <w:szCs w:val="28"/>
                  <w:lang w:val="en-US"/>
                </w:rPr>
                <m:t>T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szCs w:val="28"/>
                </w:rPr>
                <m:t>=90</m:t>
              </m:r>
              <m:r>
                <w:rPr>
                  <w:rFonts w:ascii="Cambria Math" w:eastAsiaTheme="minorEastAsia" w:hAnsi="Cambria Math"/>
                  <w:szCs w:val="28"/>
                </w:rPr>
                <m:t xml:space="preserve">ч, при 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Cs w:val="28"/>
                      <w:lang w:val="en-US"/>
                    </w:rPr>
                    <m:t>d</m:t>
                  </m:r>
                </m:e>
                <m:sub>
                  <m:r>
                    <w:rPr>
                      <w:rFonts w:ascii="Cambria Math" w:eastAsiaTheme="minorEastAsia" w:hAnsi="Cambria Math"/>
                      <w:szCs w:val="28"/>
                      <w:lang w:val="en-US"/>
                    </w:rPr>
                    <m:t>i</m:t>
                  </m:r>
                </m:sub>
              </m:sSub>
              <m:r>
                <w:rPr>
                  <w:rFonts w:ascii="Cambria Math" w:eastAsiaTheme="minorEastAsia" w:hAnsi="Cambria Math"/>
                  <w:szCs w:val="28"/>
                </w:rPr>
                <m:t>&gt;0,5,</m:t>
              </m:r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#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iCs/>
                      <w:szCs w:val="28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Cs w:val="28"/>
                    </w:rPr>
                    <m:t>7.12</m:t>
                  </m:r>
                </m:e>
              </m:d>
              <m:ctrlPr>
                <w:rPr>
                  <w:rFonts w:ascii="Cambria Math" w:eastAsiaTheme="minorEastAsia" w:hAnsi="Cambria Math"/>
                  <w:i/>
                  <w:iCs/>
                  <w:szCs w:val="28"/>
                  <w:lang w:val="en-US"/>
                </w:rPr>
              </m:ctrlPr>
            </m:e>
          </m:eqArr>
        </m:oMath>
      </m:oMathPara>
    </w:p>
    <w:p w:rsidR="00B8295B" w:rsidRDefault="0027514C" w:rsidP="00B8295B">
      <w:pPr>
        <w:ind w:right="-143" w:firstLine="709"/>
        <w:rPr>
          <w:rFonts w:eastAsiaTheme="minorEastAsia"/>
          <w:szCs w:val="28"/>
        </w:rPr>
      </w:pPr>
      <m:oMath>
        <m:sSub>
          <m:sSubPr>
            <m:ctrlPr>
              <w:rPr>
                <w:rFonts w:ascii="Cambria Math" w:eastAsia="Calibri" w:hAnsi="Cambria Math"/>
                <w:i/>
                <w:szCs w:val="28"/>
              </w:rPr>
            </m:ctrlPr>
          </m:sSubPr>
          <m:e>
            <m:r>
              <w:rPr>
                <w:rFonts w:ascii="Cambria Math" w:eastAsia="Calibri" w:hAnsi="Cambria Math"/>
                <w:szCs w:val="28"/>
              </w:rPr>
              <m:t>где d</m:t>
            </m:r>
          </m:e>
          <m:sub>
            <m:r>
              <w:rPr>
                <w:rFonts w:ascii="Cambria Math" w:eastAsia="Calibri" w:hAnsi="Cambria Math"/>
                <w:szCs w:val="28"/>
              </w:rPr>
              <m:t>i</m:t>
            </m:r>
          </m:sub>
        </m:sSub>
        <m:r>
          <w:rPr>
            <w:rFonts w:ascii="Cambria Math" w:eastAsia="Calibri" w:hAnsi="Cambria Math"/>
            <w:szCs w:val="28"/>
          </w:rPr>
          <m:t xml:space="preserve"> измеряется в м, Т- в часах.</m:t>
        </m:r>
      </m:oMath>
      <w:r w:rsidR="00B8295B" w:rsidRPr="0078042E">
        <w:rPr>
          <w:rFonts w:eastAsiaTheme="minorEastAsia"/>
          <w:szCs w:val="28"/>
        </w:rPr>
        <w:t xml:space="preserve"> Зависимость (</w:t>
      </w:r>
      <w:r w:rsidR="00B8295B">
        <w:rPr>
          <w:rFonts w:eastAsiaTheme="minorEastAsia"/>
          <w:szCs w:val="28"/>
        </w:rPr>
        <w:t>7</w:t>
      </w:r>
      <w:r w:rsidR="00B8295B" w:rsidRPr="0078042E">
        <w:rPr>
          <w:rFonts w:eastAsiaTheme="minorEastAsia"/>
          <w:szCs w:val="28"/>
        </w:rPr>
        <w:t>.1</w:t>
      </w:r>
      <w:r w:rsidR="00B8295B">
        <w:rPr>
          <w:rFonts w:eastAsiaTheme="minorEastAsia"/>
          <w:szCs w:val="28"/>
        </w:rPr>
        <w:t>1</w:t>
      </w:r>
      <w:r w:rsidR="00B8295B" w:rsidRPr="0078042E">
        <w:rPr>
          <w:rFonts w:eastAsiaTheme="minorEastAsia"/>
          <w:szCs w:val="28"/>
        </w:rPr>
        <w:t xml:space="preserve">) получена для диаметров от 0.1 м до 0.7 м и для больших диаметров увеличивается пропорционально. </w:t>
      </w:r>
    </w:p>
    <w:p w:rsidR="00B8295B" w:rsidRPr="0078042E" w:rsidRDefault="00B8295B" w:rsidP="00B8295B">
      <w:pPr>
        <w:ind w:right="-143" w:firstLine="709"/>
        <w:rPr>
          <w:rFonts w:eastAsiaTheme="minorEastAsia"/>
          <w:szCs w:val="28"/>
        </w:rPr>
      </w:pPr>
      <w:r>
        <w:rPr>
          <w:rFonts w:eastAsiaTheme="minorEastAsia"/>
          <w:szCs w:val="28"/>
        </w:rPr>
        <w:t>Для</w:t>
      </w:r>
      <w:r w:rsidRPr="0078042E">
        <w:rPr>
          <w:rFonts w:eastAsiaTheme="minorEastAsia"/>
          <w:szCs w:val="28"/>
        </w:rPr>
        <w:t xml:space="preserve"> систем водоотведения г. Москвы </w:t>
      </w:r>
      <w:r>
        <w:rPr>
          <w:rFonts w:eastAsiaTheme="minorEastAsia"/>
          <w:szCs w:val="28"/>
        </w:rPr>
        <w:t>получены</w:t>
      </w:r>
      <w:r w:rsidRPr="0078042E">
        <w:rPr>
          <w:rFonts w:eastAsiaTheme="minorEastAsia"/>
          <w:szCs w:val="28"/>
        </w:rPr>
        <w:t xml:space="preserve"> следующие формулы для труб различного материала:</w:t>
      </w:r>
    </w:p>
    <w:p w:rsidR="00B8295B" w:rsidRPr="0078042E" w:rsidRDefault="00B8295B" w:rsidP="00B8295B">
      <w:pPr>
        <w:spacing w:after="160"/>
        <w:ind w:right="-143" w:firstLine="709"/>
        <w:rPr>
          <w:szCs w:val="28"/>
        </w:rPr>
      </w:pPr>
      <w:r w:rsidRPr="0078042E">
        <w:rPr>
          <w:color w:val="000000"/>
          <w:szCs w:val="28"/>
        </w:rPr>
        <w:t>• керамических:</w:t>
      </w:r>
    </w:p>
    <w:p w:rsidR="00B8295B" w:rsidRPr="0078042E" w:rsidRDefault="0027514C" w:rsidP="00B8295B">
      <w:pPr>
        <w:spacing w:after="160"/>
        <w:ind w:right="-143" w:firstLine="709"/>
      </w:pPr>
      <m:oMathPara>
        <m:oMath>
          <m:eqArr>
            <m:eqArrPr>
              <m:maxDist m:val="1"/>
              <m:ctrlPr>
                <w:rPr>
                  <w:rFonts w:ascii="Cambria Math" w:eastAsia="Calibri" w:hAnsi="Cambria Math"/>
                  <w:i/>
                  <w:szCs w:val="28"/>
                </w:rPr>
              </m:ctrlPr>
            </m:eqArrPr>
            <m:e>
              <m:sSub>
                <m:sSub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=0,042∙</m:t>
              </m:r>
              <m:sSubSup>
                <m:sSubSup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sSubSupPr>
                <m:e>
                  <m:r>
                    <w:rPr>
                      <w:rFonts w:ascii="Cambria Math" w:hAnsi="Cambria Math"/>
                      <w:szCs w:val="28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i</m:t>
                  </m:r>
                </m:sub>
                <m:sup>
                  <m:r>
                    <w:rPr>
                      <w:rFonts w:ascii="Cambria Math" w:hAnsi="Cambria Math"/>
                      <w:szCs w:val="28"/>
                    </w:rPr>
                    <m:t>-0,8</m:t>
                  </m:r>
                </m:sup>
              </m:sSubSup>
              <m:r>
                <w:rPr>
                  <w:rFonts w:ascii="Cambria Math" w:eastAsia="Calibri" w:hAnsi="Cambria Math"/>
                  <w:szCs w:val="28"/>
                </w:rPr>
                <m:t>,#</m:t>
              </m:r>
              <m:d>
                <m:d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dPr>
                <m:e>
                  <m:r>
                    <w:rPr>
                      <w:rFonts w:ascii="Cambria Math" w:eastAsia="Calibri" w:hAnsi="Cambria Math"/>
                      <w:szCs w:val="28"/>
                    </w:rPr>
                    <m:t>7.13</m:t>
                  </m:r>
                </m:e>
              </m:d>
            </m:e>
          </m:eqArr>
        </m:oMath>
      </m:oMathPara>
    </w:p>
    <w:p w:rsidR="00B8295B" w:rsidRPr="0078042E" w:rsidRDefault="00B8295B" w:rsidP="00B8295B">
      <w:pPr>
        <w:spacing w:after="160"/>
        <w:ind w:right="-143" w:firstLine="709"/>
      </w:pPr>
      <w:r w:rsidRPr="0078042E">
        <w:rPr>
          <w:color w:val="000000"/>
          <w:szCs w:val="28"/>
        </w:rPr>
        <w:t>• чугунных:</w:t>
      </w:r>
    </w:p>
    <w:p w:rsidR="00B8295B" w:rsidRPr="0078042E" w:rsidRDefault="0027514C" w:rsidP="00B8295B">
      <w:pPr>
        <w:spacing w:after="160"/>
        <w:ind w:right="-143" w:firstLine="709"/>
      </w:pPr>
      <m:oMathPara>
        <m:oMath>
          <m:eqArr>
            <m:eqArrPr>
              <m:maxDist m:val="1"/>
              <m:ctrlPr>
                <w:rPr>
                  <w:rFonts w:ascii="Cambria Math" w:eastAsia="Calibri" w:hAnsi="Cambria Math"/>
                  <w:i/>
                  <w:szCs w:val="28"/>
                </w:rPr>
              </m:ctrlPr>
            </m:eqArrPr>
            <m:e>
              <m:sSub>
                <m:sSub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=0,36∙</m:t>
              </m:r>
              <m:sSubSup>
                <m:sSubSup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sSubSupPr>
                <m:e>
                  <m:r>
                    <w:rPr>
                      <w:rFonts w:ascii="Cambria Math" w:hAnsi="Cambria Math"/>
                      <w:szCs w:val="28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i</m:t>
                  </m:r>
                </m:sub>
                <m:sup>
                  <m:r>
                    <w:rPr>
                      <w:rFonts w:ascii="Cambria Math" w:hAnsi="Cambria Math"/>
                      <w:szCs w:val="28"/>
                    </w:rPr>
                    <m:t>-1,3</m:t>
                  </m:r>
                </m:sup>
              </m:sSubSup>
              <m:r>
                <w:rPr>
                  <w:rFonts w:ascii="Cambria Math" w:eastAsia="Calibri" w:hAnsi="Cambria Math"/>
                  <w:szCs w:val="28"/>
                </w:rPr>
                <m:t>#</m:t>
              </m:r>
              <m:d>
                <m:d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dPr>
                <m:e>
                  <m:r>
                    <w:rPr>
                      <w:rFonts w:ascii="Cambria Math" w:eastAsia="Calibri" w:hAnsi="Cambria Math"/>
                      <w:szCs w:val="28"/>
                    </w:rPr>
                    <m:t>7.14</m:t>
                  </m:r>
                </m:e>
              </m:d>
            </m:e>
          </m:eqArr>
        </m:oMath>
      </m:oMathPara>
    </w:p>
    <w:p w:rsidR="00B8295B" w:rsidRPr="0078042E" w:rsidRDefault="00B8295B" w:rsidP="00B8295B">
      <w:pPr>
        <w:spacing w:after="160"/>
        <w:ind w:right="-143" w:firstLine="709"/>
        <w:rPr>
          <w:color w:val="000000"/>
          <w:szCs w:val="28"/>
        </w:rPr>
      </w:pPr>
      <w:r w:rsidRPr="0078042E">
        <w:rPr>
          <w:color w:val="000000"/>
          <w:szCs w:val="28"/>
        </w:rPr>
        <w:t>• асбестоцементных:</w:t>
      </w:r>
    </w:p>
    <w:p w:rsidR="00B8295B" w:rsidRPr="0078042E" w:rsidRDefault="0027514C" w:rsidP="00B8295B">
      <w:pPr>
        <w:spacing w:after="160"/>
        <w:ind w:right="-143" w:firstLine="709"/>
      </w:pPr>
      <m:oMathPara>
        <m:oMath>
          <m:eqArr>
            <m:eqArrPr>
              <m:maxDist m:val="1"/>
              <m:ctrlPr>
                <w:rPr>
                  <w:rFonts w:ascii="Cambria Math" w:eastAsia="Calibri" w:hAnsi="Cambria Math"/>
                  <w:i/>
                  <w:szCs w:val="28"/>
                </w:rPr>
              </m:ctrlPr>
            </m:eqArrPr>
            <m:e>
              <m:sSub>
                <m:sSub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=0,036∙</m:t>
              </m:r>
              <m:sSubSup>
                <m:sSubSup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sSubSupPr>
                <m:e>
                  <m:r>
                    <w:rPr>
                      <w:rFonts w:ascii="Cambria Math" w:hAnsi="Cambria Math"/>
                      <w:szCs w:val="28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i</m:t>
                  </m:r>
                </m:sub>
                <m:sup>
                  <m:r>
                    <w:rPr>
                      <w:rFonts w:ascii="Cambria Math" w:hAnsi="Cambria Math"/>
                      <w:szCs w:val="28"/>
                    </w:rPr>
                    <m:t>-0,8</m:t>
                  </m:r>
                </m:sup>
              </m:sSubSup>
              <m:r>
                <w:rPr>
                  <w:rFonts w:ascii="Cambria Math" w:eastAsia="Calibri" w:hAnsi="Cambria Math"/>
                  <w:szCs w:val="28"/>
                </w:rPr>
                <m:t>#</m:t>
              </m:r>
              <m:d>
                <m:d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dPr>
                <m:e>
                  <m:r>
                    <w:rPr>
                      <w:rFonts w:ascii="Cambria Math" w:eastAsia="Calibri" w:hAnsi="Cambria Math"/>
                      <w:szCs w:val="28"/>
                    </w:rPr>
                    <m:t>7.15</m:t>
                  </m:r>
                </m:e>
              </m:d>
            </m:e>
          </m:eqArr>
        </m:oMath>
      </m:oMathPara>
    </w:p>
    <w:p w:rsidR="00B8295B" w:rsidRPr="0078042E" w:rsidRDefault="00B8295B" w:rsidP="00B8295B">
      <w:pPr>
        <w:spacing w:after="160"/>
        <w:ind w:right="-143" w:firstLine="709"/>
      </w:pPr>
      <w:r w:rsidRPr="0078042E">
        <w:rPr>
          <w:color w:val="000000"/>
          <w:szCs w:val="28"/>
        </w:rPr>
        <w:t>• железобетонных:</w:t>
      </w:r>
    </w:p>
    <w:p w:rsidR="00B8295B" w:rsidRPr="0078042E" w:rsidRDefault="0027514C" w:rsidP="00B8295B">
      <w:pPr>
        <w:spacing w:after="160"/>
        <w:ind w:right="-143" w:firstLine="709"/>
        <w:rPr>
          <w:rFonts w:eastAsiaTheme="minorEastAsia"/>
          <w:szCs w:val="28"/>
        </w:rPr>
      </w:pPr>
      <m:oMathPara>
        <m:oMath>
          <m:eqArr>
            <m:eqArrPr>
              <m:maxDist m:val="1"/>
              <m:ctrlPr>
                <w:rPr>
                  <w:rFonts w:ascii="Cambria Math" w:eastAsia="Calibri" w:hAnsi="Cambria Math"/>
                  <w:i/>
                  <w:szCs w:val="28"/>
                </w:rPr>
              </m:ctrlPr>
            </m:eqArrPr>
            <m:e>
              <m:sSub>
                <m:sSub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=0,07∙</m:t>
              </m:r>
              <m:sSubSup>
                <m:sSubSup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sSubSupPr>
                <m:e>
                  <m:r>
                    <w:rPr>
                      <w:rFonts w:ascii="Cambria Math" w:hAnsi="Cambria Math"/>
                      <w:szCs w:val="28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i</m:t>
                  </m:r>
                </m:sub>
                <m:sup>
                  <m:r>
                    <w:rPr>
                      <w:rFonts w:ascii="Cambria Math" w:hAnsi="Cambria Math"/>
                      <w:szCs w:val="28"/>
                    </w:rPr>
                    <m:t>-1,2</m:t>
                  </m:r>
                </m:sup>
              </m:sSubSup>
              <m:r>
                <w:rPr>
                  <w:rFonts w:ascii="Cambria Math" w:eastAsia="Calibri" w:hAnsi="Cambria Math"/>
                  <w:szCs w:val="28"/>
                </w:rPr>
                <m:t>.#</m:t>
              </m:r>
              <m:d>
                <m:d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dPr>
                <m:e>
                  <m:r>
                    <w:rPr>
                      <w:rFonts w:ascii="Cambria Math" w:eastAsia="Calibri" w:hAnsi="Cambria Math"/>
                      <w:szCs w:val="28"/>
                    </w:rPr>
                    <m:t>7.16</m:t>
                  </m:r>
                </m:e>
              </m:d>
            </m:e>
          </m:eqArr>
        </m:oMath>
      </m:oMathPara>
    </w:p>
    <w:p w:rsidR="00B8295B" w:rsidRDefault="00B8295B" w:rsidP="00B8295B">
      <w:pPr>
        <w:spacing w:after="160"/>
        <w:ind w:right="-143" w:firstLine="708"/>
        <w:rPr>
          <w:szCs w:val="28"/>
        </w:rPr>
      </w:pPr>
      <w:r>
        <w:rPr>
          <w:szCs w:val="28"/>
        </w:rPr>
        <w:t>Для системы водоотведения г. Байкальск, представленной на рис. 7.1</w:t>
      </w:r>
      <w:r w:rsidR="0006636C">
        <w:rPr>
          <w:szCs w:val="28"/>
        </w:rPr>
        <w:t>.1</w:t>
      </w:r>
      <w:r>
        <w:rPr>
          <w:szCs w:val="28"/>
        </w:rPr>
        <w:t xml:space="preserve">, из чугунных труб проведены расчеты, согласно формулам (7.1), (7.4), (7,8), (7,11), и представлены </w:t>
      </w:r>
      <w:r w:rsidR="0006636C">
        <w:rPr>
          <w:szCs w:val="28"/>
        </w:rPr>
        <w:t xml:space="preserve">в таблице в Приложении </w:t>
      </w:r>
      <w:r w:rsidR="00D544EC">
        <w:rPr>
          <w:szCs w:val="28"/>
        </w:rPr>
        <w:t>5</w:t>
      </w:r>
      <w:r>
        <w:rPr>
          <w:szCs w:val="28"/>
        </w:rPr>
        <w:t>.</w:t>
      </w:r>
    </w:p>
    <w:p w:rsidR="00B8295B" w:rsidRDefault="00B8295B" w:rsidP="0006636C">
      <w:pPr>
        <w:pStyle w:val="af1"/>
      </w:pPr>
      <w:r>
        <w:rPr>
          <w:noProof/>
          <w:lang w:eastAsia="ru-RU"/>
        </w:rPr>
        <w:lastRenderedPageBreak/>
        <w:drawing>
          <wp:inline distT="0" distB="0" distL="0" distR="0" wp14:anchorId="7F8BA29C" wp14:editId="2AEA364E">
            <wp:extent cx="5855022" cy="3134402"/>
            <wp:effectExtent l="0" t="0" r="0" b="8890"/>
            <wp:docPr id="66" name="Рисунок 66" descr="C:\Users\chupinvr\AppData\Local\Temp\7zO07350E56\Общая с фоно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hupinvr\AppData\Local\Temp\7zO07350E56\Общая с фоном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629" cy="3145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Рисунок 7.1</w:t>
      </w:r>
      <w:r w:rsidR="0006636C">
        <w:t>.1</w:t>
      </w:r>
      <w:r>
        <w:t>. Схема системы водоотведения г. Байкальск</w:t>
      </w:r>
    </w:p>
    <w:p w:rsidR="0006636C" w:rsidRDefault="0006636C" w:rsidP="00B8295B">
      <w:pPr>
        <w:spacing w:after="160"/>
        <w:ind w:right="-1" w:firstLine="708"/>
        <w:rPr>
          <w:szCs w:val="28"/>
        </w:rPr>
      </w:pPr>
    </w:p>
    <w:p w:rsidR="00B8295B" w:rsidRDefault="00B8295B" w:rsidP="0006636C">
      <w:r w:rsidRPr="00C0679E">
        <w:t xml:space="preserve">Таким образом, </w:t>
      </w:r>
      <w:r>
        <w:t>в результате аварийных ситуаций на сетях водоотведения г. Байкальск, на поверхность земли попадает 34 662,4 м</w:t>
      </w:r>
      <w:r w:rsidRPr="00904961">
        <w:rPr>
          <w:vertAlign w:val="superscript"/>
        </w:rPr>
        <w:t>3</w:t>
      </w:r>
      <w:r>
        <w:t xml:space="preserve"> неочищенной сточной жидкости в год. </w:t>
      </w:r>
    </w:p>
    <w:p w:rsidR="00B8295B" w:rsidRPr="00F12E2B" w:rsidRDefault="00B8295B" w:rsidP="00B8295B">
      <w:pPr>
        <w:shd w:val="clear" w:color="auto" w:fill="FFFFFF"/>
        <w:ind w:firstLine="708"/>
        <w:textAlignment w:val="baseline"/>
        <w:rPr>
          <w:color w:val="000000"/>
          <w:szCs w:val="28"/>
          <w:bdr w:val="none" w:sz="0" w:space="0" w:color="auto" w:frame="1"/>
          <w:lang w:eastAsia="ru-RU"/>
        </w:rPr>
      </w:pPr>
      <w:r w:rsidRPr="00F12E2B">
        <w:rPr>
          <w:szCs w:val="28"/>
        </w:rPr>
        <w:t xml:space="preserve">Применительно к г. </w:t>
      </w:r>
      <w:r>
        <w:rPr>
          <w:szCs w:val="28"/>
        </w:rPr>
        <w:t>Байкальску</w:t>
      </w:r>
      <w:r w:rsidRPr="00F12E2B">
        <w:rPr>
          <w:szCs w:val="28"/>
        </w:rPr>
        <w:t xml:space="preserve">, эти сточные воды напрямик сливаются в оз. Байкал, нанося ему экологический ущерб, который можно вычислить </w:t>
      </w:r>
      <w:r w:rsidRPr="00F12E2B">
        <w:rPr>
          <w:szCs w:val="28"/>
          <w:bdr w:val="none" w:sz="0" w:space="0" w:color="auto" w:frame="1"/>
          <w:lang w:eastAsia="ru-RU"/>
        </w:rPr>
        <w:t xml:space="preserve">согласно Приказу №87 Минприроды и экологии РФ от 13.04.2009 г. «Об утверждении методики исчисления размера вреда, причиненного водным объектам вследствие нарушения водного законодательства, ущерб водному объекту» </w:t>
      </w:r>
      <w:r w:rsidRPr="00F12E2B">
        <w:rPr>
          <w:color w:val="000000"/>
          <w:szCs w:val="28"/>
          <w:bdr w:val="none" w:sz="0" w:space="0" w:color="auto" w:frame="1"/>
          <w:lang w:eastAsia="ru-RU"/>
        </w:rPr>
        <w:t>по следующей формуле:</w:t>
      </w:r>
    </w:p>
    <w:p w:rsidR="00B8295B" w:rsidRPr="00F12E2B" w:rsidRDefault="0027514C" w:rsidP="00B8295B">
      <w:pPr>
        <w:shd w:val="clear" w:color="auto" w:fill="FFFFFF"/>
        <w:jc w:val="right"/>
        <w:textAlignment w:val="baseline"/>
        <w:rPr>
          <w:rFonts w:eastAsiaTheme="minorEastAsia"/>
          <w:i/>
          <w:szCs w:val="28"/>
          <w:lang w:val="en-US"/>
        </w:rPr>
      </w:pPr>
      <m:oMathPara>
        <m:oMath>
          <m:eqArr>
            <m:eqArrPr>
              <m:maxDist m:val="1"/>
              <m:ctrlPr>
                <w:rPr>
                  <w:rFonts w:ascii="Cambria Math" w:eastAsiaTheme="minorEastAsia" w:hAnsi="Cambria Math"/>
                  <w:i/>
                  <w:szCs w:val="28"/>
                </w:rPr>
              </m:ctrlPr>
            </m:eqArrPr>
            <m:e>
              <m:r>
                <w:rPr>
                  <w:rFonts w:ascii="Cambria Math" w:hAnsi="Cambria Math"/>
                  <w:szCs w:val="28"/>
                </w:rPr>
                <m:t xml:space="preserve">У=  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К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вр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К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в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 xml:space="preserve"> ∙  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К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ин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 xml:space="preserve"> ∙</m:t>
              </m:r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szCs w:val="28"/>
                    </w:rPr>
                  </m:ctrlPr>
                </m:naryPr>
                <m:sub>
                  <m:r>
                    <w:rPr>
                      <w:rFonts w:ascii="Cambria Math" w:hAnsi="Cambria Math"/>
                      <w:szCs w:val="28"/>
                    </w:rPr>
                    <m:t>i=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1</m:t>
                  </m:r>
                </m:sub>
                <m:sup>
                  <m:r>
                    <w:rPr>
                      <w:rFonts w:ascii="Cambria Math" w:hAnsi="Cambria Math"/>
                      <w:szCs w:val="28"/>
                    </w:rPr>
                    <m:t>n</m:t>
                  </m:r>
                </m:sup>
                <m:e>
                  <m:d>
                    <m:dPr>
                      <m:begChr m:val="〖"/>
                      <m:ctrlPr>
                        <w:rPr>
                          <w:rFonts w:ascii="Cambria Math" w:eastAsia="Cambria Math" w:hAnsi="Cambria Math" w:cs="Cambria Math"/>
                          <w:i/>
                          <w:szCs w:val="28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sSubPr>
                        <m:e>
                          <m:d>
                            <m:dPr>
                              <m:endChr m:val="〗"/>
                              <m:ctrlPr>
                                <w:rPr>
                                  <w:rFonts w:ascii="Cambria Math" w:hAnsi="Cambria Math"/>
                                  <w:i/>
                                  <w:szCs w:val="28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  <w:szCs w:val="28"/>
                                  <w:lang w:val="en-US"/>
                                </w:rPr>
                                <m:t>M</m:t>
                              </m:r>
                              <m:ctrlPr>
                                <w:rPr>
                                  <w:rFonts w:ascii="Cambria Math" w:eastAsia="Cambria Math" w:hAnsi="Cambria Math" w:cs="Cambria Math"/>
                                  <w:i/>
                                  <w:szCs w:val="28"/>
                                </w:rPr>
                              </m:ctrlPr>
                            </m:e>
                          </m:d>
                          <m:ctrlPr>
                            <w:rPr>
                              <w:rFonts w:ascii="Cambria Math" w:eastAsia="Cambria Math" w:hAnsi="Cambria Math" w:cs="Cambria Math"/>
                              <w:i/>
                              <w:szCs w:val="28"/>
                            </w:rPr>
                          </m:ctrlPr>
                        </m:e>
                        <m:sub>
                          <m:r>
                            <w:rPr>
                              <w:rFonts w:ascii="Cambria Math" w:hAnsi="Cambria Math"/>
                              <w:szCs w:val="28"/>
                            </w:rPr>
                            <m:t>i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Cs w:val="28"/>
                        </w:rPr>
                        <m:t xml:space="preserve">  ∙ 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8"/>
                            </w:rPr>
                            <m:t>Н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8"/>
                              <w:lang w:val="en-US"/>
                            </w:rPr>
                            <m:t>i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Cs w:val="28"/>
                        </w:rPr>
                        <m:t xml:space="preserve"> ∙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8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8"/>
                            </w:rPr>
                            <m:t>из</m:t>
                          </m:r>
                        </m:sub>
                      </m:sSub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e>
                  </m:d>
                </m:e>
              </m:nary>
              <m:r>
                <w:rPr>
                  <w:rFonts w:ascii="Cambria Math" w:hAnsi="Cambria Math"/>
                  <w:szCs w:val="28"/>
                </w:rPr>
                <m:t>,</m:t>
              </m:r>
              <m:r>
                <w:rPr>
                  <w:rFonts w:ascii="Cambria Math" w:eastAsiaTheme="minorEastAsia" w:hAnsi="Cambria Math"/>
                  <w:szCs w:val="28"/>
                </w:rPr>
                <m:t xml:space="preserve"> </m:t>
              </m:r>
              <m:r>
                <w:rPr>
                  <w:rFonts w:ascii="Cambria Math" w:hAnsi="Cambria Math"/>
                  <w:szCs w:val="28"/>
                </w:rPr>
                <m:t>#</m:t>
              </m:r>
              <m:d>
                <m:dPr>
                  <m:ctrlPr>
                    <w:rPr>
                      <w:rFonts w:ascii="Cambria Math" w:eastAsiaTheme="minorEastAsia" w:hAnsi="Cambria Math"/>
                      <w:i/>
                      <w:szCs w:val="28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Cs w:val="28"/>
                    </w:rPr>
                    <m:t>7.17</m:t>
                  </m:r>
                </m:e>
              </m:d>
              <m:ctrlPr>
                <w:rPr>
                  <w:rFonts w:ascii="Cambria Math" w:hAnsi="Cambria Math"/>
                  <w:i/>
                  <w:szCs w:val="28"/>
                </w:rPr>
              </m:ctrlPr>
            </m:e>
          </m:eqArr>
        </m:oMath>
      </m:oMathPara>
    </w:p>
    <w:p w:rsidR="00B8295B" w:rsidRPr="00F12E2B" w:rsidRDefault="00B8295B" w:rsidP="00B8295B">
      <w:pPr>
        <w:shd w:val="clear" w:color="auto" w:fill="FFFFFF"/>
        <w:textAlignment w:val="baseline"/>
        <w:rPr>
          <w:rFonts w:eastAsiaTheme="minorEastAsia"/>
          <w:szCs w:val="28"/>
        </w:rPr>
      </w:pPr>
      <w:r w:rsidRPr="00F12E2B">
        <w:rPr>
          <w:rFonts w:eastAsiaTheme="minorEastAsia"/>
          <w:szCs w:val="28"/>
        </w:rPr>
        <w:t xml:space="preserve">где У- размер ущерба, тыс. руб.,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К</m:t>
            </m:r>
          </m:e>
          <m:sub>
            <m:r>
              <w:rPr>
                <w:rFonts w:ascii="Cambria Math" w:hAnsi="Cambria Math"/>
                <w:szCs w:val="28"/>
              </w:rPr>
              <m:t xml:space="preserve">вр </m:t>
            </m:r>
          </m:sub>
        </m:sSub>
        <m:r>
          <w:rPr>
            <w:rFonts w:ascii="Cambria Math" w:hAnsi="Cambria Math"/>
            <w:szCs w:val="28"/>
          </w:rPr>
          <m:t xml:space="preserve">- </m:t>
        </m:r>
      </m:oMath>
      <w:r w:rsidRPr="00F12E2B">
        <w:rPr>
          <w:rFonts w:eastAsiaTheme="minorEastAsia"/>
          <w:szCs w:val="28"/>
        </w:rPr>
        <w:t xml:space="preserve">коэффициент, учитывающий природно-климатические факторы, для оз. Байкал он равен 1,25,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К</m:t>
            </m:r>
          </m:e>
          <m:sub>
            <m:r>
              <w:rPr>
                <w:rFonts w:ascii="Cambria Math" w:hAnsi="Cambria Math"/>
                <w:szCs w:val="28"/>
              </w:rPr>
              <m:t>в</m:t>
            </m:r>
          </m:sub>
        </m:sSub>
      </m:oMath>
      <w:r w:rsidRPr="00F12E2B">
        <w:rPr>
          <w:rFonts w:eastAsiaTheme="minorEastAsia"/>
          <w:szCs w:val="28"/>
        </w:rPr>
        <w:t xml:space="preserve"> - коэффициент, учитывающий экологические факторы, для оз. Байкал он равен 2,8,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К</m:t>
            </m:r>
          </m:e>
          <m:sub>
            <m:r>
              <w:rPr>
                <w:rFonts w:ascii="Cambria Math" w:hAnsi="Cambria Math"/>
                <w:szCs w:val="28"/>
              </w:rPr>
              <m:t>ин</m:t>
            </m:r>
          </m:sub>
        </m:sSub>
      </m:oMath>
      <w:r w:rsidRPr="00F12E2B">
        <w:rPr>
          <w:rFonts w:eastAsiaTheme="minorEastAsia"/>
          <w:szCs w:val="28"/>
        </w:rPr>
        <w:t xml:space="preserve"> - коэффициент, учитывающий инфляционную составляющую экономического развития по отношению к 2007 г, для 2025 г он равен – 4,1</w:t>
      </w:r>
      <m:oMath>
        <m:r>
          <w:rPr>
            <w:rFonts w:ascii="Cambria Math" w:hAnsi="Cambria Math"/>
            <w:szCs w:val="28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Н</m:t>
            </m:r>
          </m:e>
          <m:sub>
            <m:r>
              <w:rPr>
                <w:rFonts w:ascii="Cambria Math" w:hAnsi="Cambria Math"/>
                <w:szCs w:val="28"/>
                <w:lang w:val="en-US"/>
              </w:rPr>
              <m:t>i</m:t>
            </m:r>
          </m:sub>
        </m:sSub>
      </m:oMath>
      <w:r w:rsidRPr="00F12E2B">
        <w:rPr>
          <w:rFonts w:eastAsiaTheme="minorEastAsia"/>
          <w:szCs w:val="28"/>
        </w:rPr>
        <w:t xml:space="preserve"> – такса для исчисления размера вреда от сброса </w:t>
      </w:r>
      <w:proofErr w:type="spellStart"/>
      <w:r w:rsidRPr="00F12E2B">
        <w:rPr>
          <w:rFonts w:eastAsiaTheme="minorEastAsia"/>
          <w:szCs w:val="28"/>
          <w:lang w:val="en-US"/>
        </w:rPr>
        <w:t>i</w:t>
      </w:r>
      <w:proofErr w:type="spellEnd"/>
      <w:r w:rsidRPr="00F12E2B">
        <w:rPr>
          <w:rFonts w:eastAsiaTheme="minorEastAsia"/>
          <w:szCs w:val="28"/>
        </w:rPr>
        <w:t>-го загрязняющего вещества, определяется по таблице 3 методики расчета, тыс. руб. за т</w:t>
      </w:r>
      <m:oMath>
        <m:r>
          <w:rPr>
            <w:rFonts w:ascii="Cambria Math" w:hAnsi="Cambria Math"/>
            <w:szCs w:val="28"/>
          </w:rPr>
          <m:t>,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K</m:t>
            </m:r>
          </m:e>
          <m:sub>
            <m:r>
              <w:rPr>
                <w:rFonts w:ascii="Cambria Math" w:hAnsi="Cambria Math"/>
                <w:szCs w:val="28"/>
              </w:rPr>
              <m:t>из</m:t>
            </m:r>
          </m:sub>
        </m:sSub>
      </m:oMath>
      <w:r w:rsidRPr="00F12E2B">
        <w:rPr>
          <w:rFonts w:eastAsiaTheme="minorEastAsia"/>
          <w:szCs w:val="28"/>
        </w:rPr>
        <w:t xml:space="preserve"> – коэффициент, учитывающий интенсивность негативного воздействия вредных загрязняющих, и, согласно методике, назначающийся в зависимости от кратности превышения фактической ко</w:t>
      </w:r>
      <w:proofErr w:type="spellStart"/>
      <w:r w:rsidRPr="00F12E2B">
        <w:rPr>
          <w:rFonts w:eastAsiaTheme="minorEastAsia"/>
          <w:szCs w:val="28"/>
        </w:rPr>
        <w:t>нцентрации</w:t>
      </w:r>
      <w:proofErr w:type="spellEnd"/>
      <w:r w:rsidRPr="00F12E2B">
        <w:rPr>
          <w:rFonts w:eastAsiaTheme="minorEastAsia"/>
          <w:szCs w:val="28"/>
        </w:rPr>
        <w:t xml:space="preserve"> над ее допустимыми значениями, имеет значения от 1 до 5,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>M</m:t>
            </m:r>
          </m:e>
          <m:sub>
            <m:r>
              <w:rPr>
                <w:rFonts w:ascii="Cambria Math" w:hAnsi="Cambria Math"/>
                <w:szCs w:val="28"/>
              </w:rPr>
              <m:t>i</m:t>
            </m:r>
          </m:sub>
        </m:sSub>
      </m:oMath>
      <w:r w:rsidRPr="00F12E2B">
        <w:rPr>
          <w:rFonts w:eastAsiaTheme="minorEastAsia"/>
          <w:szCs w:val="28"/>
        </w:rPr>
        <w:t xml:space="preserve"> – масса сброшенного </w:t>
      </w:r>
      <w:proofErr w:type="spellStart"/>
      <w:r w:rsidRPr="00F12E2B">
        <w:rPr>
          <w:rFonts w:eastAsiaTheme="minorEastAsia"/>
          <w:szCs w:val="28"/>
          <w:lang w:val="en-US"/>
        </w:rPr>
        <w:t>i</w:t>
      </w:r>
      <w:proofErr w:type="spellEnd"/>
      <w:r w:rsidRPr="00F12E2B">
        <w:rPr>
          <w:rFonts w:eastAsiaTheme="minorEastAsia"/>
          <w:szCs w:val="28"/>
        </w:rPr>
        <w:t>-го вредного загрязняющего вещества, в т:</w:t>
      </w:r>
    </w:p>
    <w:p w:rsidR="00B8295B" w:rsidRPr="00F12E2B" w:rsidRDefault="0027514C" w:rsidP="00B8295B">
      <w:pPr>
        <w:shd w:val="clear" w:color="auto" w:fill="FFFFFF"/>
        <w:jc w:val="right"/>
        <w:textAlignment w:val="baseline"/>
        <w:rPr>
          <w:szCs w:val="28"/>
        </w:rPr>
      </w:pPr>
      <m:oMathPara>
        <m:oMath>
          <m:eqArr>
            <m:eqArrPr>
              <m:maxDist m:val="1"/>
              <m:ctrlPr>
                <w:rPr>
                  <w:rFonts w:ascii="Cambria Math" w:hAnsi="Cambria Math"/>
                  <w:i/>
                  <w:szCs w:val="28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=</m:t>
              </m:r>
              <m:r>
                <w:rPr>
                  <w:rFonts w:ascii="Cambria Math" w:hAnsi="Cambria Math"/>
                  <w:szCs w:val="28"/>
                  <w:lang w:val="en-US"/>
                </w:rPr>
                <m:t>Q</m:t>
              </m:r>
              <m:r>
                <w:rPr>
                  <w:rFonts w:ascii="Cambria Math" w:hAnsi="Cambria Math"/>
                  <w:szCs w:val="28"/>
                </w:rPr>
                <m:t>∙</m:t>
              </m:r>
              <m:d>
                <m:d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ф</m:t>
                      </m:r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i</m:t>
                      </m:r>
                    </m:sub>
                  </m:sSub>
                  <m:r>
                    <w:rPr>
                      <w:rFonts w:ascii="Cambria Math" w:hAnsi="Cambria Math"/>
                      <w:szCs w:val="28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d</m:t>
                      </m:r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i</m:t>
                      </m:r>
                    </m:sub>
                  </m:sSub>
                </m:e>
              </m:d>
              <m:r>
                <w:rPr>
                  <w:rFonts w:ascii="Cambria Math" w:hAnsi="Cambria Math"/>
                  <w:szCs w:val="28"/>
                </w:rPr>
                <m:t>∙T∙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szCs w:val="28"/>
                    </w:rPr>
                    <m:t>-6</m:t>
                  </m:r>
                </m:sup>
              </m:sSup>
              <m:r>
                <w:rPr>
                  <w:rFonts w:ascii="Cambria Math" w:hAnsi="Cambria Math"/>
                  <w:szCs w:val="28"/>
                </w:rPr>
                <m:t>,#</m:t>
              </m:r>
              <m:d>
                <m:d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Cs w:val="28"/>
                    </w:rPr>
                    <m:t>7.18</m:t>
                  </m:r>
                </m:e>
              </m:d>
            </m:e>
          </m:eqArr>
        </m:oMath>
      </m:oMathPara>
    </w:p>
    <w:p w:rsidR="00B8295B" w:rsidRPr="00F12E2B" w:rsidRDefault="00B8295B" w:rsidP="00B8295B">
      <w:pPr>
        <w:shd w:val="clear" w:color="auto" w:fill="FFFFFF"/>
        <w:textAlignment w:val="baseline"/>
        <w:rPr>
          <w:color w:val="000000"/>
          <w:szCs w:val="28"/>
          <w:lang w:eastAsia="ru-RU"/>
        </w:rPr>
      </w:pPr>
      <w:r w:rsidRPr="00F12E2B">
        <w:rPr>
          <w:szCs w:val="28"/>
        </w:rPr>
        <w:t xml:space="preserve">где </w:t>
      </w:r>
      <w:r w:rsidRPr="00F12E2B">
        <w:rPr>
          <w:szCs w:val="28"/>
          <w:lang w:val="en-US"/>
        </w:rPr>
        <w:t>Q</w:t>
      </w:r>
      <w:r w:rsidRPr="00F12E2B">
        <w:rPr>
          <w:szCs w:val="28"/>
        </w:rPr>
        <w:t xml:space="preserve"> – расход сточной жидкости, поступающий в водоем без очистки, </w:t>
      </w:r>
      <w:r w:rsidRPr="00F12E2B">
        <w:rPr>
          <w:szCs w:val="28"/>
        </w:rPr>
        <w:lastRenderedPageBreak/>
        <w:t>м</w:t>
      </w:r>
      <w:r w:rsidRPr="00F12E2B">
        <w:rPr>
          <w:szCs w:val="28"/>
          <w:vertAlign w:val="superscript"/>
        </w:rPr>
        <w:t>3</w:t>
      </w:r>
      <w:r w:rsidRPr="00F12E2B">
        <w:rPr>
          <w:szCs w:val="28"/>
        </w:rPr>
        <w:t xml:space="preserve">/ч, </w:t>
      </w:r>
    </w:p>
    <w:p w:rsidR="00B8295B" w:rsidRPr="00F12E2B" w:rsidRDefault="0027514C" w:rsidP="00B8295B">
      <w:pPr>
        <w:shd w:val="clear" w:color="auto" w:fill="FFFFFF"/>
        <w:spacing w:after="192"/>
        <w:textAlignment w:val="baseline"/>
        <w:rPr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C</m:t>
            </m:r>
          </m:e>
          <m:sub>
            <m:r>
              <w:rPr>
                <w:rFonts w:ascii="Cambria Math" w:hAnsi="Cambria Math"/>
                <w:szCs w:val="28"/>
              </w:rPr>
              <m:t>ф</m:t>
            </m:r>
            <m:r>
              <w:rPr>
                <w:rFonts w:ascii="Cambria Math" w:hAnsi="Cambria Math"/>
                <w:szCs w:val="28"/>
                <w:lang w:val="en-US"/>
              </w:rPr>
              <m:t>i</m:t>
            </m:r>
          </m:sub>
        </m:sSub>
        <m:r>
          <w:rPr>
            <w:rFonts w:ascii="Cambria Math" w:hAnsi="Cambria Math"/>
            <w:szCs w:val="28"/>
          </w:rPr>
          <m:t>,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C</m:t>
            </m:r>
          </m:e>
          <m:sub>
            <m:r>
              <w:rPr>
                <w:rFonts w:ascii="Cambria Math" w:hAnsi="Cambria Math"/>
                <w:szCs w:val="28"/>
              </w:rPr>
              <m:t>d</m:t>
            </m:r>
            <m:r>
              <w:rPr>
                <w:rFonts w:ascii="Cambria Math" w:hAnsi="Cambria Math"/>
                <w:szCs w:val="28"/>
                <w:lang w:val="en-US"/>
              </w:rPr>
              <m:t>i</m:t>
            </m:r>
          </m:sub>
        </m:sSub>
      </m:oMath>
      <w:r w:rsidR="00B8295B" w:rsidRPr="00F12E2B">
        <w:rPr>
          <w:szCs w:val="28"/>
        </w:rPr>
        <w:t xml:space="preserve"> –концентрация </w:t>
      </w:r>
      <w:proofErr w:type="spellStart"/>
      <w:r w:rsidR="00B8295B" w:rsidRPr="00F12E2B">
        <w:rPr>
          <w:szCs w:val="28"/>
          <w:lang w:val="en-US"/>
        </w:rPr>
        <w:t>i</w:t>
      </w:r>
      <w:proofErr w:type="spellEnd"/>
      <w:r w:rsidR="00B8295B" w:rsidRPr="00F12E2B">
        <w:rPr>
          <w:szCs w:val="28"/>
        </w:rPr>
        <w:t>-го вредного загрязняющего вещества в мг/л за время Т, (в часах) и его допустимая концентрация в водном объекте, в мг/л.</w:t>
      </w:r>
    </w:p>
    <w:p w:rsidR="00B8295B" w:rsidRPr="00F12E2B" w:rsidRDefault="00B8295B" w:rsidP="00B8295B">
      <w:pPr>
        <w:shd w:val="clear" w:color="auto" w:fill="FFFFFF"/>
        <w:spacing w:after="192"/>
        <w:ind w:firstLine="708"/>
        <w:textAlignment w:val="baseline"/>
        <w:rPr>
          <w:bCs/>
          <w:color w:val="000000"/>
          <w:kern w:val="36"/>
          <w:szCs w:val="28"/>
          <w:lang w:eastAsia="ru-RU"/>
        </w:rPr>
      </w:pPr>
      <w:r w:rsidRPr="00F12E2B">
        <w:rPr>
          <w:szCs w:val="28"/>
        </w:rPr>
        <w:t xml:space="preserve">Допустимая концентрация вредных загрязняющих веществ установлена </w:t>
      </w:r>
      <w:r w:rsidRPr="00F12E2B">
        <w:rPr>
          <w:bCs/>
          <w:color w:val="000000"/>
          <w:kern w:val="36"/>
          <w:szCs w:val="28"/>
          <w:lang w:eastAsia="ru-RU"/>
        </w:rPr>
        <w:t>Приказом Минприроды России от 21.02.2020 №83 (ред. от 04.07.2022) "Об утверждении нормативов предельно допустимых воздействий на уникальную экологическую систему озера Байкал и перечня вредных веществ, в том числе веществ, относящихся к категориям особо опасных, высоко опасных, опасных и умеренно опасных для уникальной экологической системы озера Байкал" (Зарегистрировано в Минюсте России 23.04.2020 №58181).</w:t>
      </w:r>
    </w:p>
    <w:p w:rsidR="00B8295B" w:rsidRPr="00F12E2B" w:rsidRDefault="00B8295B" w:rsidP="00B8295B">
      <w:pPr>
        <w:shd w:val="clear" w:color="auto" w:fill="FFFFFF"/>
        <w:spacing w:after="192"/>
        <w:ind w:firstLine="708"/>
        <w:textAlignment w:val="baseline"/>
        <w:rPr>
          <w:color w:val="000000"/>
          <w:szCs w:val="28"/>
          <w:lang w:eastAsia="ru-RU"/>
        </w:rPr>
      </w:pPr>
      <w:r w:rsidRPr="00F12E2B">
        <w:rPr>
          <w:bCs/>
          <w:color w:val="000000"/>
          <w:kern w:val="36"/>
          <w:szCs w:val="28"/>
          <w:lang w:eastAsia="ru-RU"/>
        </w:rPr>
        <w:t xml:space="preserve">В таблице </w:t>
      </w:r>
      <w:r>
        <w:rPr>
          <w:bCs/>
          <w:color w:val="000000"/>
          <w:kern w:val="36"/>
          <w:szCs w:val="28"/>
          <w:lang w:eastAsia="ru-RU"/>
        </w:rPr>
        <w:t>7</w:t>
      </w:r>
      <w:r w:rsidRPr="00F12E2B">
        <w:rPr>
          <w:bCs/>
          <w:color w:val="000000"/>
          <w:kern w:val="36"/>
          <w:szCs w:val="28"/>
          <w:lang w:eastAsia="ru-RU"/>
        </w:rPr>
        <w:t>.</w:t>
      </w:r>
      <w:r w:rsidR="0006636C">
        <w:rPr>
          <w:bCs/>
          <w:color w:val="000000"/>
          <w:kern w:val="36"/>
          <w:szCs w:val="28"/>
          <w:lang w:eastAsia="ru-RU"/>
        </w:rPr>
        <w:t>1.1</w:t>
      </w:r>
      <w:r w:rsidRPr="00F12E2B">
        <w:rPr>
          <w:bCs/>
          <w:color w:val="000000"/>
          <w:kern w:val="36"/>
          <w:szCs w:val="28"/>
          <w:lang w:eastAsia="ru-RU"/>
        </w:rPr>
        <w:t xml:space="preserve"> приведены загрязняющие вещества в хозяйственно-бытовых сточных водах и их концентрации (см</w:t>
      </w:r>
      <w:r w:rsidR="0006636C">
        <w:rPr>
          <w:bCs/>
          <w:color w:val="000000"/>
          <w:kern w:val="36"/>
          <w:szCs w:val="28"/>
          <w:lang w:eastAsia="ru-RU"/>
        </w:rPr>
        <w:t>.</w:t>
      </w:r>
      <w:r w:rsidRPr="00F12E2B">
        <w:rPr>
          <w:bCs/>
          <w:color w:val="000000"/>
          <w:kern w:val="36"/>
          <w:szCs w:val="28"/>
          <w:lang w:eastAsia="ru-RU"/>
        </w:rPr>
        <w:t xml:space="preserve"> столбец </w:t>
      </w:r>
      <w:r>
        <w:rPr>
          <w:bCs/>
          <w:color w:val="000000"/>
          <w:kern w:val="36"/>
          <w:szCs w:val="28"/>
          <w:lang w:eastAsia="ru-RU"/>
        </w:rPr>
        <w:t>2</w:t>
      </w:r>
      <w:r w:rsidRPr="00F12E2B">
        <w:rPr>
          <w:bCs/>
          <w:color w:val="000000"/>
          <w:kern w:val="36"/>
          <w:szCs w:val="28"/>
          <w:lang w:eastAsia="ru-RU"/>
        </w:rPr>
        <w:t xml:space="preserve">). В столбце </w:t>
      </w:r>
      <w:r>
        <w:rPr>
          <w:bCs/>
          <w:color w:val="000000"/>
          <w:kern w:val="36"/>
          <w:szCs w:val="28"/>
          <w:lang w:eastAsia="ru-RU"/>
        </w:rPr>
        <w:t xml:space="preserve">3 </w:t>
      </w:r>
      <w:r w:rsidRPr="00F12E2B">
        <w:rPr>
          <w:bCs/>
          <w:color w:val="000000"/>
          <w:kern w:val="36"/>
          <w:szCs w:val="28"/>
          <w:lang w:eastAsia="ru-RU"/>
        </w:rPr>
        <w:t xml:space="preserve">представлены значения ПДК для оз. Байкал (см. приказ Минприроды №83), а в столбце </w:t>
      </w:r>
      <w:r>
        <w:rPr>
          <w:bCs/>
          <w:color w:val="000000"/>
          <w:kern w:val="36"/>
          <w:szCs w:val="28"/>
          <w:lang w:eastAsia="ru-RU"/>
        </w:rPr>
        <w:t>4</w:t>
      </w:r>
      <w:r w:rsidRPr="00F12E2B">
        <w:rPr>
          <w:bCs/>
          <w:color w:val="000000"/>
          <w:kern w:val="36"/>
          <w:szCs w:val="28"/>
          <w:lang w:eastAsia="ru-RU"/>
        </w:rPr>
        <w:t xml:space="preserve"> определена кратность превышения, которая </w:t>
      </w:r>
      <w:r w:rsidR="00062693">
        <w:rPr>
          <w:bCs/>
          <w:color w:val="000000"/>
          <w:kern w:val="36"/>
          <w:szCs w:val="28"/>
          <w:lang w:eastAsia="ru-RU"/>
        </w:rPr>
        <w:t>по</w:t>
      </w:r>
      <w:r w:rsidRPr="00F12E2B">
        <w:rPr>
          <w:bCs/>
          <w:color w:val="000000"/>
          <w:kern w:val="36"/>
          <w:szCs w:val="28"/>
          <w:lang w:eastAsia="ru-RU"/>
        </w:rPr>
        <w:t xml:space="preserve"> железу составляет 4151 раз.</w:t>
      </w:r>
    </w:p>
    <w:p w:rsidR="00B8295B" w:rsidRDefault="00B8295B" w:rsidP="0006636C">
      <w:pPr>
        <w:pStyle w:val="af"/>
      </w:pPr>
      <w:r w:rsidRPr="00F12E2B">
        <w:rPr>
          <w:lang w:eastAsia="ru-RU"/>
        </w:rPr>
        <w:t xml:space="preserve">Таблица </w:t>
      </w:r>
      <w:r>
        <w:rPr>
          <w:lang w:eastAsia="ru-RU"/>
        </w:rPr>
        <w:t>7.</w:t>
      </w:r>
      <w:r w:rsidR="0006636C">
        <w:rPr>
          <w:lang w:eastAsia="ru-RU"/>
        </w:rPr>
        <w:t>1.1</w:t>
      </w:r>
      <w:r w:rsidRPr="00F12E2B">
        <w:rPr>
          <w:lang w:eastAsia="ru-RU"/>
        </w:rPr>
        <w:t xml:space="preserve">. Расчет ущерба от сброса </w:t>
      </w:r>
      <w:r>
        <w:rPr>
          <w:lang w:eastAsia="ru-RU"/>
        </w:rPr>
        <w:t>34,663</w:t>
      </w:r>
      <w:r w:rsidRPr="00F12E2B">
        <w:rPr>
          <w:lang w:eastAsia="ru-RU"/>
        </w:rPr>
        <w:t xml:space="preserve"> тыс. м</w:t>
      </w:r>
      <w:r w:rsidRPr="00F12E2B">
        <w:rPr>
          <w:vertAlign w:val="superscript"/>
          <w:lang w:eastAsia="ru-RU"/>
        </w:rPr>
        <w:t>3</w:t>
      </w:r>
      <w:r w:rsidRPr="00F12E2B">
        <w:rPr>
          <w:lang w:eastAsia="ru-RU"/>
        </w:rPr>
        <w:t xml:space="preserve">/год хозяйственно-бытовых сточных вод в оз. Байкал </w:t>
      </w: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1427"/>
        <w:gridCol w:w="1120"/>
        <w:gridCol w:w="992"/>
        <w:gridCol w:w="851"/>
        <w:gridCol w:w="850"/>
        <w:gridCol w:w="1276"/>
        <w:gridCol w:w="709"/>
        <w:gridCol w:w="850"/>
        <w:gridCol w:w="1270"/>
      </w:tblGrid>
      <w:tr w:rsidR="00BF66CE" w:rsidRPr="00BF66CE" w:rsidTr="00534AC4">
        <w:trPr>
          <w:trHeight w:val="20"/>
        </w:trPr>
        <w:tc>
          <w:tcPr>
            <w:tcW w:w="1427" w:type="dxa"/>
            <w:hideMark/>
          </w:tcPr>
          <w:p w:rsidR="00BF66CE" w:rsidRPr="00BF66CE" w:rsidRDefault="00BF66CE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Наименование загрязняющего вещества</w:t>
            </w:r>
          </w:p>
        </w:tc>
        <w:tc>
          <w:tcPr>
            <w:tcW w:w="1120" w:type="dxa"/>
            <w:hideMark/>
          </w:tcPr>
          <w:p w:rsidR="00BF66CE" w:rsidRPr="00BF66CE" w:rsidRDefault="00BF66CE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Концентрация в сточной воде, мг/л</w:t>
            </w:r>
          </w:p>
        </w:tc>
        <w:tc>
          <w:tcPr>
            <w:tcW w:w="992" w:type="dxa"/>
            <w:hideMark/>
          </w:tcPr>
          <w:p w:rsidR="00BF66CE" w:rsidRPr="00BF66CE" w:rsidRDefault="00BF66CE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ПДК, приказ №83</w:t>
            </w:r>
            <w:r>
              <w:rPr>
                <w:sz w:val="24"/>
                <w:szCs w:val="24"/>
              </w:rPr>
              <w:t xml:space="preserve">, </w:t>
            </w:r>
            <w:r w:rsidRPr="00BF66CE">
              <w:rPr>
                <w:sz w:val="24"/>
                <w:szCs w:val="24"/>
              </w:rPr>
              <w:t>мг/л</w:t>
            </w:r>
          </w:p>
        </w:tc>
        <w:tc>
          <w:tcPr>
            <w:tcW w:w="851" w:type="dxa"/>
            <w:hideMark/>
          </w:tcPr>
          <w:p w:rsidR="00BF66CE" w:rsidRPr="00BF66CE" w:rsidRDefault="00BF66CE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Кратность превышения</w:t>
            </w:r>
          </w:p>
        </w:tc>
        <w:tc>
          <w:tcPr>
            <w:tcW w:w="850" w:type="dxa"/>
            <w:hideMark/>
          </w:tcPr>
          <w:p w:rsidR="00BF66CE" w:rsidRPr="00BF66CE" w:rsidRDefault="00BF66CE" w:rsidP="00BF66CE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Такса</w:t>
            </w:r>
            <w:r w:rsidRPr="00BF66CE">
              <w:rPr>
                <w:sz w:val="24"/>
                <w:szCs w:val="24"/>
              </w:rPr>
              <w:t>, Тыс. руб.</w:t>
            </w:r>
          </w:p>
        </w:tc>
        <w:tc>
          <w:tcPr>
            <w:tcW w:w="1276" w:type="dxa"/>
            <w:noWrap/>
            <w:hideMark/>
          </w:tcPr>
          <w:p w:rsidR="00BF66CE" w:rsidRPr="00BF66CE" w:rsidRDefault="00BF66CE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  <w:lang w:eastAsia="ru-RU"/>
              </w:rPr>
              <w:t>Масса вредных загрязнений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(</m:t>
                  </m:r>
                  <m: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i</m:t>
                  </m:r>
                </m:sub>
              </m:sSub>
              <m:r>
                <w:rPr>
                  <w:rFonts w:ascii="Cambria Math" w:hAnsi="Cambria Math"/>
                  <w:sz w:val="24"/>
                  <w:szCs w:val="24"/>
                </w:rPr>
                <m:t>),</m:t>
              </m:r>
            </m:oMath>
          </w:p>
          <w:p w:rsidR="00BF66CE" w:rsidRPr="00BF66CE" w:rsidRDefault="00BF66CE" w:rsidP="00BF66CE">
            <w:pPr>
              <w:ind w:firstLine="0"/>
              <w:rPr>
                <w:sz w:val="24"/>
                <w:szCs w:val="24"/>
              </w:rPr>
            </w:pPr>
            <m:oMath>
              <m:r>
                <w:rPr>
                  <w:rFonts w:ascii="Cambria Math" w:hAnsi="Cambria Math"/>
                  <w:sz w:val="24"/>
                  <w:szCs w:val="24"/>
                </w:rPr>
                <m:t xml:space="preserve"> Тонны</m:t>
              </m:r>
            </m:oMath>
            <w:r w:rsidRPr="00BF66CE">
              <w:rPr>
                <w:rFonts w:eastAsiaTheme="minorEastAsia"/>
                <w:sz w:val="24"/>
                <w:szCs w:val="24"/>
              </w:rPr>
              <w:t xml:space="preserve"> в год</w:t>
            </w:r>
          </w:p>
        </w:tc>
        <w:tc>
          <w:tcPr>
            <w:tcW w:w="709" w:type="dxa"/>
            <w:noWrap/>
            <w:hideMark/>
          </w:tcPr>
          <w:p w:rsidR="00BF66CE" w:rsidRPr="00BF66CE" w:rsidRDefault="00BF66CE" w:rsidP="00BF66CE">
            <w:pPr>
              <w:ind w:firstLine="0"/>
              <w:rPr>
                <w:sz w:val="24"/>
                <w:szCs w:val="24"/>
              </w:rPr>
            </w:pPr>
          </w:p>
          <w:p w:rsidR="00BF66CE" w:rsidRPr="00BF66CE" w:rsidRDefault="0027514C" w:rsidP="00BF66CE">
            <w:pPr>
              <w:ind w:firstLine="0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из</m:t>
                    </m:r>
                  </m:sub>
                </m:sSub>
              </m:oMath>
            </m:oMathPara>
          </w:p>
        </w:tc>
        <w:tc>
          <w:tcPr>
            <w:tcW w:w="850" w:type="dxa"/>
            <w:noWrap/>
            <w:hideMark/>
          </w:tcPr>
          <w:p w:rsidR="00BF66CE" w:rsidRPr="00BF66CE" w:rsidRDefault="00BF66CE" w:rsidP="00BF66CE">
            <w:pPr>
              <w:ind w:firstLine="0"/>
              <w:rPr>
                <w:sz w:val="24"/>
                <w:szCs w:val="24"/>
              </w:rPr>
            </w:pPr>
          </w:p>
          <w:p w:rsidR="00BF66CE" w:rsidRPr="00BF66CE" w:rsidRDefault="0027514C" w:rsidP="00BF66CE">
            <w:pPr>
              <w:ind w:firstLine="0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К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вр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К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в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∙ 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К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ин</m:t>
                    </m:r>
                  </m:sub>
                </m:sSub>
              </m:oMath>
            </m:oMathPara>
          </w:p>
        </w:tc>
        <w:tc>
          <w:tcPr>
            <w:tcW w:w="1270" w:type="dxa"/>
            <w:hideMark/>
          </w:tcPr>
          <w:p w:rsidR="00BF66CE" w:rsidRPr="00BF66CE" w:rsidRDefault="00BF66CE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  <w:lang w:eastAsia="ru-RU"/>
              </w:rPr>
              <w:t>Размер вреда, тыс. руб.</w:t>
            </w:r>
          </w:p>
        </w:tc>
      </w:tr>
      <w:tr w:rsidR="00B8295B" w:rsidRPr="00BF66CE" w:rsidTr="00534AC4">
        <w:trPr>
          <w:trHeight w:val="20"/>
        </w:trPr>
        <w:tc>
          <w:tcPr>
            <w:tcW w:w="1427" w:type="dxa"/>
            <w:hideMark/>
          </w:tcPr>
          <w:p w:rsidR="00B8295B" w:rsidRPr="00BF66CE" w:rsidRDefault="00B8295B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 1</w:t>
            </w:r>
          </w:p>
        </w:tc>
        <w:tc>
          <w:tcPr>
            <w:tcW w:w="1120" w:type="dxa"/>
            <w:hideMark/>
          </w:tcPr>
          <w:p w:rsidR="00B8295B" w:rsidRPr="00BF66CE" w:rsidRDefault="00B8295B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 2</w:t>
            </w:r>
          </w:p>
        </w:tc>
        <w:tc>
          <w:tcPr>
            <w:tcW w:w="992" w:type="dxa"/>
            <w:hideMark/>
          </w:tcPr>
          <w:p w:rsidR="00B8295B" w:rsidRPr="00BF66CE" w:rsidRDefault="00B8295B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 3</w:t>
            </w:r>
          </w:p>
        </w:tc>
        <w:tc>
          <w:tcPr>
            <w:tcW w:w="851" w:type="dxa"/>
            <w:hideMark/>
          </w:tcPr>
          <w:p w:rsidR="00B8295B" w:rsidRPr="00BF66CE" w:rsidRDefault="00B8295B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 4</w:t>
            </w:r>
          </w:p>
        </w:tc>
        <w:tc>
          <w:tcPr>
            <w:tcW w:w="850" w:type="dxa"/>
            <w:hideMark/>
          </w:tcPr>
          <w:p w:rsidR="00B8295B" w:rsidRPr="00BF66CE" w:rsidRDefault="00B8295B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 5</w:t>
            </w:r>
          </w:p>
        </w:tc>
        <w:tc>
          <w:tcPr>
            <w:tcW w:w="1276" w:type="dxa"/>
            <w:hideMark/>
          </w:tcPr>
          <w:p w:rsidR="00B8295B" w:rsidRPr="00BF66CE" w:rsidRDefault="00B8295B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 6</w:t>
            </w:r>
          </w:p>
        </w:tc>
        <w:tc>
          <w:tcPr>
            <w:tcW w:w="709" w:type="dxa"/>
            <w:hideMark/>
          </w:tcPr>
          <w:p w:rsidR="00B8295B" w:rsidRPr="00BF66CE" w:rsidRDefault="00B8295B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 7</w:t>
            </w:r>
          </w:p>
        </w:tc>
        <w:tc>
          <w:tcPr>
            <w:tcW w:w="850" w:type="dxa"/>
            <w:hideMark/>
          </w:tcPr>
          <w:p w:rsidR="00B8295B" w:rsidRPr="00BF66CE" w:rsidRDefault="00B8295B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 8</w:t>
            </w:r>
          </w:p>
        </w:tc>
        <w:tc>
          <w:tcPr>
            <w:tcW w:w="1270" w:type="dxa"/>
            <w:hideMark/>
          </w:tcPr>
          <w:p w:rsidR="00B8295B" w:rsidRPr="00BF66CE" w:rsidRDefault="00B8295B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 9</w:t>
            </w:r>
          </w:p>
        </w:tc>
      </w:tr>
      <w:tr w:rsidR="00B8295B" w:rsidRPr="00BF66CE" w:rsidTr="00534AC4">
        <w:trPr>
          <w:trHeight w:val="20"/>
        </w:trPr>
        <w:tc>
          <w:tcPr>
            <w:tcW w:w="1427" w:type="dxa"/>
            <w:hideMark/>
          </w:tcPr>
          <w:p w:rsidR="00B8295B" w:rsidRPr="00BF66CE" w:rsidRDefault="00B8295B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Взвешенные вещества</w:t>
            </w:r>
          </w:p>
        </w:tc>
        <w:tc>
          <w:tcPr>
            <w:tcW w:w="112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110</w:t>
            </w:r>
          </w:p>
        </w:tc>
        <w:tc>
          <w:tcPr>
            <w:tcW w:w="992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0,3</w:t>
            </w:r>
          </w:p>
        </w:tc>
        <w:tc>
          <w:tcPr>
            <w:tcW w:w="851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367</w:t>
            </w:r>
          </w:p>
        </w:tc>
        <w:tc>
          <w:tcPr>
            <w:tcW w:w="85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30</w:t>
            </w:r>
          </w:p>
        </w:tc>
        <w:tc>
          <w:tcPr>
            <w:tcW w:w="1276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3,678348</w:t>
            </w:r>
          </w:p>
        </w:tc>
        <w:tc>
          <w:tcPr>
            <w:tcW w:w="709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5</w:t>
            </w:r>
          </w:p>
        </w:tc>
        <w:tc>
          <w:tcPr>
            <w:tcW w:w="85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71,75</w:t>
            </w:r>
          </w:p>
        </w:tc>
        <w:tc>
          <w:tcPr>
            <w:tcW w:w="127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7917,645</w:t>
            </w:r>
          </w:p>
        </w:tc>
      </w:tr>
      <w:tr w:rsidR="00B8295B" w:rsidRPr="00BF66CE" w:rsidTr="00534AC4">
        <w:trPr>
          <w:trHeight w:val="20"/>
        </w:trPr>
        <w:tc>
          <w:tcPr>
            <w:tcW w:w="1427" w:type="dxa"/>
            <w:hideMark/>
          </w:tcPr>
          <w:p w:rsidR="00B8295B" w:rsidRPr="00BF66CE" w:rsidRDefault="00B8295B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БПК полн.</w:t>
            </w:r>
          </w:p>
        </w:tc>
        <w:tc>
          <w:tcPr>
            <w:tcW w:w="112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180</w:t>
            </w:r>
          </w:p>
        </w:tc>
        <w:tc>
          <w:tcPr>
            <w:tcW w:w="992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3</w:t>
            </w:r>
          </w:p>
        </w:tc>
        <w:tc>
          <w:tcPr>
            <w:tcW w:w="851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60</w:t>
            </w:r>
          </w:p>
        </w:tc>
        <w:tc>
          <w:tcPr>
            <w:tcW w:w="85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170</w:t>
            </w:r>
          </w:p>
        </w:tc>
        <w:tc>
          <w:tcPr>
            <w:tcW w:w="1276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5,934983</w:t>
            </w:r>
          </w:p>
        </w:tc>
        <w:tc>
          <w:tcPr>
            <w:tcW w:w="709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5</w:t>
            </w:r>
          </w:p>
        </w:tc>
        <w:tc>
          <w:tcPr>
            <w:tcW w:w="85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71,75</w:t>
            </w:r>
          </w:p>
        </w:tc>
        <w:tc>
          <w:tcPr>
            <w:tcW w:w="127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72391,96</w:t>
            </w:r>
          </w:p>
        </w:tc>
      </w:tr>
      <w:tr w:rsidR="00B8295B" w:rsidRPr="00BF66CE" w:rsidTr="00534AC4">
        <w:trPr>
          <w:trHeight w:val="20"/>
        </w:trPr>
        <w:tc>
          <w:tcPr>
            <w:tcW w:w="1427" w:type="dxa"/>
            <w:hideMark/>
          </w:tcPr>
          <w:p w:rsidR="00B8295B" w:rsidRPr="00BF66CE" w:rsidRDefault="00B8295B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ХПК</w:t>
            </w:r>
          </w:p>
        </w:tc>
        <w:tc>
          <w:tcPr>
            <w:tcW w:w="112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250</w:t>
            </w:r>
          </w:p>
        </w:tc>
        <w:tc>
          <w:tcPr>
            <w:tcW w:w="992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5,52</w:t>
            </w:r>
          </w:p>
        </w:tc>
        <w:tc>
          <w:tcPr>
            <w:tcW w:w="851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45,3</w:t>
            </w:r>
          </w:p>
        </w:tc>
        <w:tc>
          <w:tcPr>
            <w:tcW w:w="85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10</w:t>
            </w:r>
          </w:p>
        </w:tc>
        <w:tc>
          <w:tcPr>
            <w:tcW w:w="1276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8,197653</w:t>
            </w:r>
          </w:p>
        </w:tc>
        <w:tc>
          <w:tcPr>
            <w:tcW w:w="709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2</w:t>
            </w:r>
          </w:p>
        </w:tc>
        <w:tc>
          <w:tcPr>
            <w:tcW w:w="85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28,7</w:t>
            </w:r>
          </w:p>
        </w:tc>
        <w:tc>
          <w:tcPr>
            <w:tcW w:w="127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2352,727</w:t>
            </w:r>
          </w:p>
        </w:tc>
      </w:tr>
      <w:tr w:rsidR="00B8295B" w:rsidRPr="00BF66CE" w:rsidTr="00534AC4">
        <w:trPr>
          <w:trHeight w:val="20"/>
        </w:trPr>
        <w:tc>
          <w:tcPr>
            <w:tcW w:w="1427" w:type="dxa"/>
            <w:hideMark/>
          </w:tcPr>
          <w:p w:rsidR="00B8295B" w:rsidRPr="00BF66CE" w:rsidRDefault="00B8295B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Жиры</w:t>
            </w:r>
          </w:p>
        </w:tc>
        <w:tc>
          <w:tcPr>
            <w:tcW w:w="112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40</w:t>
            </w:r>
          </w:p>
        </w:tc>
        <w:tc>
          <w:tcPr>
            <w:tcW w:w="992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40</w:t>
            </w:r>
          </w:p>
        </w:tc>
        <w:tc>
          <w:tcPr>
            <w:tcW w:w="85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280</w:t>
            </w:r>
          </w:p>
        </w:tc>
        <w:tc>
          <w:tcPr>
            <w:tcW w:w="1276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1,307708</w:t>
            </w:r>
          </w:p>
        </w:tc>
        <w:tc>
          <w:tcPr>
            <w:tcW w:w="709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2</w:t>
            </w:r>
          </w:p>
        </w:tc>
        <w:tc>
          <w:tcPr>
            <w:tcW w:w="85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28,7</w:t>
            </w:r>
          </w:p>
        </w:tc>
        <w:tc>
          <w:tcPr>
            <w:tcW w:w="127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10508,74</w:t>
            </w:r>
          </w:p>
        </w:tc>
      </w:tr>
      <w:tr w:rsidR="00B8295B" w:rsidRPr="00BF66CE" w:rsidTr="00534AC4">
        <w:trPr>
          <w:trHeight w:val="20"/>
        </w:trPr>
        <w:tc>
          <w:tcPr>
            <w:tcW w:w="1427" w:type="dxa"/>
            <w:hideMark/>
          </w:tcPr>
          <w:p w:rsidR="00B8295B" w:rsidRPr="00BF66CE" w:rsidRDefault="00B8295B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Азот аммонийный</w:t>
            </w:r>
          </w:p>
        </w:tc>
        <w:tc>
          <w:tcPr>
            <w:tcW w:w="112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18</w:t>
            </w:r>
          </w:p>
        </w:tc>
        <w:tc>
          <w:tcPr>
            <w:tcW w:w="992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0,01</w:t>
            </w:r>
          </w:p>
        </w:tc>
        <w:tc>
          <w:tcPr>
            <w:tcW w:w="851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1800</w:t>
            </w:r>
          </w:p>
        </w:tc>
        <w:tc>
          <w:tcPr>
            <w:tcW w:w="85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4350</w:t>
            </w:r>
          </w:p>
        </w:tc>
        <w:tc>
          <w:tcPr>
            <w:tcW w:w="1276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0,603222</w:t>
            </w:r>
          </w:p>
        </w:tc>
        <w:tc>
          <w:tcPr>
            <w:tcW w:w="709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5</w:t>
            </w:r>
          </w:p>
        </w:tc>
        <w:tc>
          <w:tcPr>
            <w:tcW w:w="85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71,75</w:t>
            </w:r>
          </w:p>
        </w:tc>
        <w:tc>
          <w:tcPr>
            <w:tcW w:w="127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188273,2</w:t>
            </w:r>
          </w:p>
        </w:tc>
      </w:tr>
      <w:tr w:rsidR="00B8295B" w:rsidRPr="00BF66CE" w:rsidTr="00534AC4">
        <w:trPr>
          <w:trHeight w:val="20"/>
        </w:trPr>
        <w:tc>
          <w:tcPr>
            <w:tcW w:w="1427" w:type="dxa"/>
            <w:hideMark/>
          </w:tcPr>
          <w:p w:rsidR="00B8295B" w:rsidRPr="00BF66CE" w:rsidRDefault="00B8295B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Нефтепродукты</w:t>
            </w:r>
          </w:p>
        </w:tc>
        <w:tc>
          <w:tcPr>
            <w:tcW w:w="112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0,01</w:t>
            </w:r>
          </w:p>
        </w:tc>
        <w:tc>
          <w:tcPr>
            <w:tcW w:w="851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100</w:t>
            </w:r>
          </w:p>
        </w:tc>
        <w:tc>
          <w:tcPr>
            <w:tcW w:w="85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4350</w:t>
            </w:r>
          </w:p>
        </w:tc>
        <w:tc>
          <w:tcPr>
            <w:tcW w:w="1276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0,033196</w:t>
            </w:r>
          </w:p>
        </w:tc>
        <w:tc>
          <w:tcPr>
            <w:tcW w:w="709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5</w:t>
            </w:r>
          </w:p>
        </w:tc>
        <w:tc>
          <w:tcPr>
            <w:tcW w:w="85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71,75</w:t>
            </w:r>
          </w:p>
        </w:tc>
        <w:tc>
          <w:tcPr>
            <w:tcW w:w="127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10360,78</w:t>
            </w:r>
          </w:p>
        </w:tc>
      </w:tr>
      <w:tr w:rsidR="00B8295B" w:rsidRPr="00BF66CE" w:rsidTr="00534AC4">
        <w:trPr>
          <w:trHeight w:val="20"/>
        </w:trPr>
        <w:tc>
          <w:tcPr>
            <w:tcW w:w="1427" w:type="dxa"/>
            <w:hideMark/>
          </w:tcPr>
          <w:p w:rsidR="00B8295B" w:rsidRPr="00BF66CE" w:rsidRDefault="00B8295B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СПАВ (анионные)</w:t>
            </w:r>
          </w:p>
        </w:tc>
        <w:tc>
          <w:tcPr>
            <w:tcW w:w="112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2,5</w:t>
            </w:r>
          </w:p>
        </w:tc>
        <w:tc>
          <w:tcPr>
            <w:tcW w:w="992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0,005</w:t>
            </w:r>
          </w:p>
        </w:tc>
        <w:tc>
          <w:tcPr>
            <w:tcW w:w="851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500</w:t>
            </w:r>
          </w:p>
        </w:tc>
        <w:tc>
          <w:tcPr>
            <w:tcW w:w="85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4800</w:t>
            </w:r>
          </w:p>
        </w:tc>
        <w:tc>
          <w:tcPr>
            <w:tcW w:w="1276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0,08366</w:t>
            </w:r>
          </w:p>
        </w:tc>
        <w:tc>
          <w:tcPr>
            <w:tcW w:w="709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5</w:t>
            </w:r>
          </w:p>
        </w:tc>
        <w:tc>
          <w:tcPr>
            <w:tcW w:w="85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71,75</w:t>
            </w:r>
          </w:p>
        </w:tc>
        <w:tc>
          <w:tcPr>
            <w:tcW w:w="127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28812,43</w:t>
            </w:r>
          </w:p>
        </w:tc>
      </w:tr>
      <w:tr w:rsidR="00B8295B" w:rsidRPr="00BF66CE" w:rsidTr="00534AC4">
        <w:trPr>
          <w:trHeight w:val="20"/>
        </w:trPr>
        <w:tc>
          <w:tcPr>
            <w:tcW w:w="1427" w:type="dxa"/>
            <w:hideMark/>
          </w:tcPr>
          <w:p w:rsidR="00B8295B" w:rsidRPr="00BF66CE" w:rsidRDefault="00B8295B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Фосфаты</w:t>
            </w:r>
          </w:p>
        </w:tc>
        <w:tc>
          <w:tcPr>
            <w:tcW w:w="112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0,01</w:t>
            </w:r>
          </w:p>
        </w:tc>
        <w:tc>
          <w:tcPr>
            <w:tcW w:w="851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200</w:t>
            </w:r>
          </w:p>
        </w:tc>
        <w:tc>
          <w:tcPr>
            <w:tcW w:w="85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4350</w:t>
            </w:r>
          </w:p>
        </w:tc>
        <w:tc>
          <w:tcPr>
            <w:tcW w:w="1276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0,066727</w:t>
            </w:r>
          </w:p>
        </w:tc>
        <w:tc>
          <w:tcPr>
            <w:tcW w:w="709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5</w:t>
            </w:r>
          </w:p>
        </w:tc>
        <w:tc>
          <w:tcPr>
            <w:tcW w:w="85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71,75</w:t>
            </w:r>
          </w:p>
        </w:tc>
        <w:tc>
          <w:tcPr>
            <w:tcW w:w="127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20826,22</w:t>
            </w:r>
          </w:p>
        </w:tc>
      </w:tr>
      <w:tr w:rsidR="00B8295B" w:rsidRPr="00BF66CE" w:rsidTr="00534AC4">
        <w:trPr>
          <w:trHeight w:val="20"/>
        </w:trPr>
        <w:tc>
          <w:tcPr>
            <w:tcW w:w="1427" w:type="dxa"/>
            <w:hideMark/>
          </w:tcPr>
          <w:p w:rsidR="00B8295B" w:rsidRPr="00BF66CE" w:rsidRDefault="00B8295B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хлориды</w:t>
            </w:r>
          </w:p>
        </w:tc>
        <w:tc>
          <w:tcPr>
            <w:tcW w:w="112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45</w:t>
            </w:r>
          </w:p>
        </w:tc>
        <w:tc>
          <w:tcPr>
            <w:tcW w:w="992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0,47</w:t>
            </w:r>
          </w:p>
        </w:tc>
        <w:tc>
          <w:tcPr>
            <w:tcW w:w="851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96</w:t>
            </w:r>
          </w:p>
        </w:tc>
        <w:tc>
          <w:tcPr>
            <w:tcW w:w="85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280</w:t>
            </w:r>
          </w:p>
        </w:tc>
        <w:tc>
          <w:tcPr>
            <w:tcW w:w="1276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1,493134</w:t>
            </w:r>
          </w:p>
        </w:tc>
        <w:tc>
          <w:tcPr>
            <w:tcW w:w="709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5</w:t>
            </w:r>
          </w:p>
        </w:tc>
        <w:tc>
          <w:tcPr>
            <w:tcW w:w="85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71,75</w:t>
            </w:r>
          </w:p>
        </w:tc>
        <w:tc>
          <w:tcPr>
            <w:tcW w:w="127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29997,07</w:t>
            </w:r>
          </w:p>
        </w:tc>
      </w:tr>
      <w:tr w:rsidR="00B8295B" w:rsidRPr="00BF66CE" w:rsidTr="00534AC4">
        <w:trPr>
          <w:trHeight w:val="20"/>
        </w:trPr>
        <w:tc>
          <w:tcPr>
            <w:tcW w:w="1427" w:type="dxa"/>
            <w:hideMark/>
          </w:tcPr>
          <w:p w:rsidR="00B8295B" w:rsidRPr="00BF66CE" w:rsidRDefault="00B8295B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сульфаты</w:t>
            </w:r>
          </w:p>
        </w:tc>
        <w:tc>
          <w:tcPr>
            <w:tcW w:w="112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40</w:t>
            </w:r>
          </w:p>
        </w:tc>
        <w:tc>
          <w:tcPr>
            <w:tcW w:w="992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5,53</w:t>
            </w:r>
          </w:p>
        </w:tc>
        <w:tc>
          <w:tcPr>
            <w:tcW w:w="851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7,2</w:t>
            </w:r>
          </w:p>
        </w:tc>
        <w:tc>
          <w:tcPr>
            <w:tcW w:w="85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10</w:t>
            </w:r>
          </w:p>
        </w:tc>
        <w:tc>
          <w:tcPr>
            <w:tcW w:w="1276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1,155813</w:t>
            </w:r>
          </w:p>
        </w:tc>
        <w:tc>
          <w:tcPr>
            <w:tcW w:w="709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14,35</w:t>
            </w:r>
          </w:p>
        </w:tc>
        <w:tc>
          <w:tcPr>
            <w:tcW w:w="127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165,8591</w:t>
            </w:r>
          </w:p>
        </w:tc>
      </w:tr>
      <w:tr w:rsidR="00B8295B" w:rsidRPr="00BF66CE" w:rsidTr="00534AC4">
        <w:trPr>
          <w:trHeight w:val="20"/>
        </w:trPr>
        <w:tc>
          <w:tcPr>
            <w:tcW w:w="1427" w:type="dxa"/>
            <w:hideMark/>
          </w:tcPr>
          <w:p w:rsidR="00B8295B" w:rsidRPr="00BF66CE" w:rsidRDefault="00B8295B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Сухой остаток</w:t>
            </w:r>
          </w:p>
        </w:tc>
        <w:tc>
          <w:tcPr>
            <w:tcW w:w="112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300</w:t>
            </w:r>
          </w:p>
        </w:tc>
        <w:tc>
          <w:tcPr>
            <w:tcW w:w="992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8,3</w:t>
            </w:r>
          </w:p>
        </w:tc>
        <w:tc>
          <w:tcPr>
            <w:tcW w:w="851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36,2</w:t>
            </w:r>
          </w:p>
        </w:tc>
        <w:tc>
          <w:tcPr>
            <w:tcW w:w="85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10</w:t>
            </w:r>
          </w:p>
        </w:tc>
        <w:tc>
          <w:tcPr>
            <w:tcW w:w="1276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9,780986</w:t>
            </w:r>
          </w:p>
        </w:tc>
        <w:tc>
          <w:tcPr>
            <w:tcW w:w="709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2</w:t>
            </w:r>
          </w:p>
        </w:tc>
        <w:tc>
          <w:tcPr>
            <w:tcW w:w="85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28,7</w:t>
            </w:r>
          </w:p>
        </w:tc>
        <w:tc>
          <w:tcPr>
            <w:tcW w:w="127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2807,143</w:t>
            </w:r>
          </w:p>
        </w:tc>
      </w:tr>
      <w:tr w:rsidR="00B8295B" w:rsidRPr="00BF66CE" w:rsidTr="00534AC4">
        <w:trPr>
          <w:trHeight w:val="20"/>
        </w:trPr>
        <w:tc>
          <w:tcPr>
            <w:tcW w:w="1427" w:type="dxa"/>
            <w:hideMark/>
          </w:tcPr>
          <w:p w:rsidR="00B8295B" w:rsidRPr="00BF66CE" w:rsidRDefault="00B8295B" w:rsidP="00BF66CE">
            <w:pPr>
              <w:ind w:firstLine="0"/>
              <w:rPr>
                <w:sz w:val="24"/>
                <w:szCs w:val="24"/>
              </w:rPr>
            </w:pPr>
            <w:r w:rsidRPr="00BF66CE">
              <w:rPr>
                <w:sz w:val="24"/>
                <w:szCs w:val="24"/>
              </w:rPr>
              <w:t>железо</w:t>
            </w:r>
          </w:p>
        </w:tc>
        <w:tc>
          <w:tcPr>
            <w:tcW w:w="112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2,2</w:t>
            </w:r>
          </w:p>
        </w:tc>
        <w:tc>
          <w:tcPr>
            <w:tcW w:w="992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0,00053</w:t>
            </w:r>
          </w:p>
        </w:tc>
        <w:tc>
          <w:tcPr>
            <w:tcW w:w="851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4151</w:t>
            </w:r>
          </w:p>
        </w:tc>
        <w:tc>
          <w:tcPr>
            <w:tcW w:w="850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240100</w:t>
            </w:r>
          </w:p>
        </w:tc>
        <w:tc>
          <w:tcPr>
            <w:tcW w:w="1276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0,07375</w:t>
            </w:r>
          </w:p>
        </w:tc>
        <w:tc>
          <w:tcPr>
            <w:tcW w:w="709" w:type="dxa"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5</w:t>
            </w:r>
          </w:p>
        </w:tc>
        <w:tc>
          <w:tcPr>
            <w:tcW w:w="85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71,75</w:t>
            </w:r>
          </w:p>
        </w:tc>
        <w:tc>
          <w:tcPr>
            <w:tcW w:w="127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1270511</w:t>
            </w:r>
          </w:p>
        </w:tc>
      </w:tr>
      <w:tr w:rsidR="00B8295B" w:rsidRPr="00BF66CE" w:rsidTr="00534AC4">
        <w:trPr>
          <w:trHeight w:val="20"/>
        </w:trPr>
        <w:tc>
          <w:tcPr>
            <w:tcW w:w="1427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4"/>
                <w:szCs w:val="24"/>
              </w:rPr>
            </w:pPr>
          </w:p>
        </w:tc>
        <w:tc>
          <w:tcPr>
            <w:tcW w:w="112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992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851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85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276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709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85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270" w:type="dxa"/>
            <w:noWrap/>
            <w:hideMark/>
          </w:tcPr>
          <w:p w:rsidR="00B8295B" w:rsidRPr="00BF66CE" w:rsidRDefault="00B8295B" w:rsidP="00BF66CE">
            <w:pPr>
              <w:ind w:firstLine="0"/>
              <w:rPr>
                <w:sz w:val="20"/>
                <w:szCs w:val="20"/>
              </w:rPr>
            </w:pPr>
            <w:r w:rsidRPr="00BF66CE">
              <w:rPr>
                <w:sz w:val="20"/>
                <w:szCs w:val="20"/>
              </w:rPr>
              <w:t>1 644 924</w:t>
            </w:r>
          </w:p>
        </w:tc>
      </w:tr>
    </w:tbl>
    <w:p w:rsidR="00B8295B" w:rsidRDefault="00B8295B" w:rsidP="00B8295B">
      <w:pPr>
        <w:shd w:val="clear" w:color="auto" w:fill="FFFFFF"/>
        <w:spacing w:after="192"/>
        <w:ind w:firstLine="708"/>
        <w:textAlignment w:val="baseline"/>
        <w:rPr>
          <w:color w:val="000000"/>
          <w:szCs w:val="28"/>
          <w:lang w:eastAsia="ru-RU"/>
        </w:rPr>
      </w:pPr>
      <w:r>
        <w:rPr>
          <w:color w:val="000000"/>
          <w:szCs w:val="28"/>
          <w:lang w:eastAsia="ru-RU"/>
        </w:rPr>
        <w:t>Таким образом, от сброса неочищенных сточных вод в оз. Байкал в количестве 34,6 тыс. м</w:t>
      </w:r>
      <w:r w:rsidRPr="00273074">
        <w:rPr>
          <w:color w:val="000000"/>
          <w:szCs w:val="28"/>
          <w:vertAlign w:val="superscript"/>
          <w:lang w:eastAsia="ru-RU"/>
        </w:rPr>
        <w:t>3</w:t>
      </w:r>
      <w:r>
        <w:rPr>
          <w:color w:val="000000"/>
          <w:szCs w:val="28"/>
          <w:lang w:eastAsia="ru-RU"/>
        </w:rPr>
        <w:t xml:space="preserve"> в год величина ущерба составляет </w:t>
      </w:r>
      <w:r w:rsidRPr="001B57D8">
        <w:rPr>
          <w:b/>
          <w:color w:val="000000"/>
          <w:szCs w:val="28"/>
          <w:lang w:eastAsia="ru-RU"/>
        </w:rPr>
        <w:t>1.65 млрд руб</w:t>
      </w:r>
      <w:r>
        <w:rPr>
          <w:color w:val="000000"/>
          <w:szCs w:val="28"/>
          <w:lang w:eastAsia="ru-RU"/>
        </w:rPr>
        <w:t>. в год.</w:t>
      </w:r>
    </w:p>
    <w:p w:rsidR="00B8295B" w:rsidRDefault="00B8295B" w:rsidP="00B8295B">
      <w:pPr>
        <w:shd w:val="clear" w:color="auto" w:fill="FFFFFF"/>
        <w:spacing w:after="192"/>
        <w:ind w:firstLine="708"/>
        <w:textAlignment w:val="baseline"/>
        <w:rPr>
          <w:color w:val="000000"/>
          <w:szCs w:val="28"/>
          <w:lang w:eastAsia="ru-RU"/>
        </w:rPr>
      </w:pPr>
      <w:r>
        <w:rPr>
          <w:color w:val="000000"/>
          <w:szCs w:val="28"/>
          <w:lang w:eastAsia="ru-RU"/>
        </w:rPr>
        <w:lastRenderedPageBreak/>
        <w:t>Если переложить все трубы на полиэтиленовые, то как показали расчеты, выполненные с учетом формулы (7.9), аварийный сброс сточных вод уменьшается с 34.7 тыс. м</w:t>
      </w:r>
      <w:r w:rsidRPr="00273074">
        <w:rPr>
          <w:color w:val="000000"/>
          <w:szCs w:val="28"/>
          <w:vertAlign w:val="superscript"/>
          <w:lang w:eastAsia="ru-RU"/>
        </w:rPr>
        <w:t>3</w:t>
      </w:r>
      <w:r>
        <w:rPr>
          <w:color w:val="000000"/>
          <w:szCs w:val="28"/>
          <w:lang w:eastAsia="ru-RU"/>
        </w:rPr>
        <w:t xml:space="preserve"> в год до величины </w:t>
      </w:r>
      <w:r w:rsidRPr="00DF7511">
        <w:rPr>
          <w:b/>
          <w:color w:val="000000"/>
          <w:szCs w:val="28"/>
          <w:lang w:eastAsia="ru-RU"/>
        </w:rPr>
        <w:t>873.7 м</w:t>
      </w:r>
      <w:r w:rsidRPr="00273074">
        <w:rPr>
          <w:b/>
          <w:color w:val="000000"/>
          <w:szCs w:val="28"/>
          <w:vertAlign w:val="superscript"/>
          <w:lang w:eastAsia="ru-RU"/>
        </w:rPr>
        <w:t>3</w:t>
      </w:r>
      <w:r w:rsidRPr="00DF7511">
        <w:rPr>
          <w:b/>
          <w:color w:val="000000"/>
          <w:szCs w:val="28"/>
          <w:lang w:eastAsia="ru-RU"/>
        </w:rPr>
        <w:t xml:space="preserve"> в год, т.е. в 40 раз</w:t>
      </w:r>
      <w:r>
        <w:rPr>
          <w:color w:val="000000"/>
          <w:szCs w:val="28"/>
          <w:lang w:eastAsia="ru-RU"/>
        </w:rPr>
        <w:t>.</w:t>
      </w:r>
    </w:p>
    <w:p w:rsidR="00B8295B" w:rsidRDefault="00B8295B" w:rsidP="00B8295B">
      <w:pPr>
        <w:shd w:val="clear" w:color="auto" w:fill="FFFFFF"/>
        <w:spacing w:after="192"/>
        <w:ind w:firstLine="708"/>
        <w:textAlignment w:val="baseline"/>
        <w:rPr>
          <w:color w:val="000000"/>
          <w:szCs w:val="28"/>
          <w:lang w:eastAsia="ru-RU"/>
        </w:rPr>
      </w:pPr>
      <w:r>
        <w:rPr>
          <w:color w:val="000000"/>
          <w:szCs w:val="28"/>
          <w:lang w:eastAsia="ru-RU"/>
        </w:rPr>
        <w:t xml:space="preserve">При этом потребуются вложения в размере </w:t>
      </w:r>
      <w:r w:rsidR="001B5FCD">
        <w:rPr>
          <w:color w:val="000000"/>
          <w:szCs w:val="28"/>
          <w:lang w:eastAsia="ru-RU"/>
        </w:rPr>
        <w:t>496,2</w:t>
      </w:r>
      <w:r>
        <w:rPr>
          <w:color w:val="000000"/>
          <w:szCs w:val="28"/>
          <w:lang w:eastAsia="ru-RU"/>
        </w:rPr>
        <w:t xml:space="preserve"> млн. руб., а экологический ущерб, выраженный </w:t>
      </w:r>
      <w:proofErr w:type="gramStart"/>
      <w:r>
        <w:rPr>
          <w:color w:val="000000"/>
          <w:szCs w:val="28"/>
          <w:lang w:eastAsia="ru-RU"/>
        </w:rPr>
        <w:t>в рублях</w:t>
      </w:r>
      <w:proofErr w:type="gramEnd"/>
      <w:r>
        <w:rPr>
          <w:color w:val="000000"/>
          <w:szCs w:val="28"/>
          <w:lang w:eastAsia="ru-RU"/>
        </w:rPr>
        <w:t xml:space="preserve"> сократится с 1.65 млрд. рублей до величины 42,86 млн в год, т.е. на 1.22 млрд рублей в год</w:t>
      </w:r>
      <w:r w:rsidR="001B5FCD">
        <w:rPr>
          <w:color w:val="000000"/>
          <w:szCs w:val="28"/>
          <w:lang w:eastAsia="ru-RU"/>
        </w:rPr>
        <w:t>.</w:t>
      </w:r>
    </w:p>
    <w:p w:rsidR="00B8295B" w:rsidRDefault="00B8295B" w:rsidP="0006636C">
      <w:pPr>
        <w:pStyle w:val="af"/>
        <w:rPr>
          <w:lang w:eastAsia="ru-RU"/>
        </w:rPr>
      </w:pPr>
      <w:r>
        <w:rPr>
          <w:lang w:eastAsia="ru-RU"/>
        </w:rPr>
        <w:t>Таблица 7.</w:t>
      </w:r>
      <w:r w:rsidR="0006636C">
        <w:rPr>
          <w:lang w:eastAsia="ru-RU"/>
        </w:rPr>
        <w:t>1.2</w:t>
      </w:r>
      <w:r>
        <w:rPr>
          <w:lang w:eastAsia="ru-RU"/>
        </w:rPr>
        <w:t>. Расчет стоимости замены трубопроводов систем водоотведения на полиэтиленовые трубы</w:t>
      </w: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2089"/>
        <w:gridCol w:w="2090"/>
        <w:gridCol w:w="2090"/>
        <w:gridCol w:w="2090"/>
      </w:tblGrid>
      <w:tr w:rsidR="006D271E" w:rsidRPr="00145281" w:rsidTr="00534AC4">
        <w:trPr>
          <w:trHeight w:val="20"/>
        </w:trPr>
        <w:tc>
          <w:tcPr>
            <w:tcW w:w="2089" w:type="dxa"/>
          </w:tcPr>
          <w:p w:rsidR="006D271E" w:rsidRPr="00145281" w:rsidRDefault="006D271E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Диаметры, мм</w:t>
            </w:r>
          </w:p>
        </w:tc>
        <w:tc>
          <w:tcPr>
            <w:tcW w:w="2090" w:type="dxa"/>
          </w:tcPr>
          <w:p w:rsidR="006D271E" w:rsidRPr="00145281" w:rsidRDefault="006D271E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Длина, м</w:t>
            </w:r>
          </w:p>
        </w:tc>
        <w:tc>
          <w:tcPr>
            <w:tcW w:w="2090" w:type="dxa"/>
          </w:tcPr>
          <w:p w:rsidR="006D271E" w:rsidRPr="00145281" w:rsidRDefault="006D271E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Стоимость 1 км трубы, тыс. руб.</w:t>
            </w:r>
          </w:p>
        </w:tc>
        <w:tc>
          <w:tcPr>
            <w:tcW w:w="2090" w:type="dxa"/>
            <w:noWrap/>
          </w:tcPr>
          <w:p w:rsidR="006D271E" w:rsidRPr="00145281" w:rsidRDefault="006D271E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Стоимость, млн. руб.</w:t>
            </w:r>
          </w:p>
        </w:tc>
      </w:tr>
      <w:tr w:rsidR="00B8295B" w:rsidRPr="00145281" w:rsidTr="00534AC4">
        <w:trPr>
          <w:trHeight w:val="20"/>
        </w:trPr>
        <w:tc>
          <w:tcPr>
            <w:tcW w:w="2089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110</w:t>
            </w:r>
          </w:p>
        </w:tc>
        <w:tc>
          <w:tcPr>
            <w:tcW w:w="2090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5520</w:t>
            </w:r>
          </w:p>
        </w:tc>
        <w:tc>
          <w:tcPr>
            <w:tcW w:w="2090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7481.4</w:t>
            </w:r>
          </w:p>
        </w:tc>
        <w:tc>
          <w:tcPr>
            <w:tcW w:w="2090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41.4</w:t>
            </w:r>
          </w:p>
        </w:tc>
      </w:tr>
      <w:tr w:rsidR="00B8295B" w:rsidRPr="00145281" w:rsidTr="00534AC4">
        <w:trPr>
          <w:trHeight w:val="20"/>
        </w:trPr>
        <w:tc>
          <w:tcPr>
            <w:tcW w:w="2089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160</w:t>
            </w:r>
          </w:p>
        </w:tc>
        <w:tc>
          <w:tcPr>
            <w:tcW w:w="2090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23046</w:t>
            </w:r>
          </w:p>
        </w:tc>
        <w:tc>
          <w:tcPr>
            <w:tcW w:w="2090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8436.5</w:t>
            </w:r>
          </w:p>
        </w:tc>
        <w:tc>
          <w:tcPr>
            <w:tcW w:w="2090" w:type="dxa"/>
            <w:noWrap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196.4</w:t>
            </w:r>
          </w:p>
        </w:tc>
      </w:tr>
      <w:tr w:rsidR="00B8295B" w:rsidRPr="00145281" w:rsidTr="00534AC4">
        <w:trPr>
          <w:trHeight w:val="20"/>
        </w:trPr>
        <w:tc>
          <w:tcPr>
            <w:tcW w:w="2089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200</w:t>
            </w:r>
          </w:p>
        </w:tc>
        <w:tc>
          <w:tcPr>
            <w:tcW w:w="2090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10848</w:t>
            </w:r>
          </w:p>
        </w:tc>
        <w:tc>
          <w:tcPr>
            <w:tcW w:w="2090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9545.6</w:t>
            </w:r>
          </w:p>
        </w:tc>
        <w:tc>
          <w:tcPr>
            <w:tcW w:w="2090" w:type="dxa"/>
            <w:noWrap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104.1</w:t>
            </w:r>
          </w:p>
        </w:tc>
      </w:tr>
      <w:tr w:rsidR="00B8295B" w:rsidRPr="00145281" w:rsidTr="00534AC4">
        <w:trPr>
          <w:trHeight w:val="20"/>
        </w:trPr>
        <w:tc>
          <w:tcPr>
            <w:tcW w:w="2089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250</w:t>
            </w:r>
          </w:p>
        </w:tc>
        <w:tc>
          <w:tcPr>
            <w:tcW w:w="2090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1894</w:t>
            </w:r>
          </w:p>
        </w:tc>
        <w:tc>
          <w:tcPr>
            <w:tcW w:w="2090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10797.8</w:t>
            </w:r>
          </w:p>
        </w:tc>
        <w:tc>
          <w:tcPr>
            <w:tcW w:w="2090" w:type="dxa"/>
            <w:noWrap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20.52</w:t>
            </w:r>
          </w:p>
        </w:tc>
      </w:tr>
      <w:tr w:rsidR="00B8295B" w:rsidRPr="00145281" w:rsidTr="00534AC4">
        <w:trPr>
          <w:trHeight w:val="20"/>
        </w:trPr>
        <w:tc>
          <w:tcPr>
            <w:tcW w:w="2089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315</w:t>
            </w:r>
          </w:p>
        </w:tc>
        <w:tc>
          <w:tcPr>
            <w:tcW w:w="2090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3454</w:t>
            </w:r>
          </w:p>
        </w:tc>
        <w:tc>
          <w:tcPr>
            <w:tcW w:w="2090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12756.1</w:t>
            </w:r>
          </w:p>
        </w:tc>
        <w:tc>
          <w:tcPr>
            <w:tcW w:w="2090" w:type="dxa"/>
            <w:noWrap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44.8</w:t>
            </w:r>
          </w:p>
        </w:tc>
      </w:tr>
      <w:tr w:rsidR="00B8295B" w:rsidRPr="00145281" w:rsidTr="00534AC4">
        <w:trPr>
          <w:trHeight w:val="20"/>
        </w:trPr>
        <w:tc>
          <w:tcPr>
            <w:tcW w:w="2089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355</w:t>
            </w:r>
          </w:p>
        </w:tc>
        <w:tc>
          <w:tcPr>
            <w:tcW w:w="2090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1125</w:t>
            </w:r>
          </w:p>
        </w:tc>
        <w:tc>
          <w:tcPr>
            <w:tcW w:w="2090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14782.1</w:t>
            </w:r>
          </w:p>
        </w:tc>
        <w:tc>
          <w:tcPr>
            <w:tcW w:w="2090" w:type="dxa"/>
            <w:noWrap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16.7</w:t>
            </w:r>
          </w:p>
        </w:tc>
      </w:tr>
      <w:tr w:rsidR="00B8295B" w:rsidRPr="00145281" w:rsidTr="00534AC4">
        <w:trPr>
          <w:trHeight w:val="20"/>
        </w:trPr>
        <w:tc>
          <w:tcPr>
            <w:tcW w:w="2089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400</w:t>
            </w:r>
          </w:p>
        </w:tc>
        <w:tc>
          <w:tcPr>
            <w:tcW w:w="2090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1849</w:t>
            </w:r>
          </w:p>
        </w:tc>
        <w:tc>
          <w:tcPr>
            <w:tcW w:w="2090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16791.3</w:t>
            </w:r>
          </w:p>
        </w:tc>
        <w:tc>
          <w:tcPr>
            <w:tcW w:w="2090" w:type="dxa"/>
            <w:noWrap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31.9</w:t>
            </w:r>
          </w:p>
        </w:tc>
      </w:tr>
      <w:tr w:rsidR="00B8295B" w:rsidRPr="00145281" w:rsidTr="00534AC4">
        <w:trPr>
          <w:trHeight w:val="20"/>
        </w:trPr>
        <w:tc>
          <w:tcPr>
            <w:tcW w:w="2089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500</w:t>
            </w:r>
          </w:p>
        </w:tc>
        <w:tc>
          <w:tcPr>
            <w:tcW w:w="2090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1782</w:t>
            </w:r>
          </w:p>
        </w:tc>
        <w:tc>
          <w:tcPr>
            <w:tcW w:w="2090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22974.9</w:t>
            </w:r>
          </w:p>
        </w:tc>
        <w:tc>
          <w:tcPr>
            <w:tcW w:w="2090" w:type="dxa"/>
            <w:noWrap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41.4</w:t>
            </w:r>
          </w:p>
        </w:tc>
      </w:tr>
      <w:tr w:rsidR="00B8295B" w:rsidRPr="00145281" w:rsidTr="00534AC4">
        <w:trPr>
          <w:trHeight w:val="20"/>
        </w:trPr>
        <w:tc>
          <w:tcPr>
            <w:tcW w:w="2089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2090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49150</w:t>
            </w:r>
          </w:p>
        </w:tc>
        <w:tc>
          <w:tcPr>
            <w:tcW w:w="2090" w:type="dxa"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2090" w:type="dxa"/>
            <w:noWrap/>
          </w:tcPr>
          <w:p w:rsidR="00B8295B" w:rsidRPr="00145281" w:rsidRDefault="00B8295B" w:rsidP="006D271E">
            <w:pPr>
              <w:ind w:firstLine="0"/>
              <w:rPr>
                <w:sz w:val="20"/>
                <w:szCs w:val="20"/>
              </w:rPr>
            </w:pPr>
            <w:r w:rsidRPr="00145281">
              <w:rPr>
                <w:sz w:val="20"/>
                <w:szCs w:val="20"/>
              </w:rPr>
              <w:t>496,2</w:t>
            </w:r>
          </w:p>
        </w:tc>
      </w:tr>
    </w:tbl>
    <w:p w:rsidR="00B8295B" w:rsidRDefault="00B8295B" w:rsidP="00B8295B">
      <w:pPr>
        <w:shd w:val="clear" w:color="auto" w:fill="FFFFFF"/>
        <w:spacing w:after="192"/>
        <w:ind w:firstLine="708"/>
        <w:textAlignment w:val="baseline"/>
        <w:rPr>
          <w:color w:val="000000"/>
          <w:szCs w:val="28"/>
          <w:lang w:eastAsia="ru-RU"/>
        </w:rPr>
      </w:pPr>
      <w:r>
        <w:rPr>
          <w:color w:val="000000"/>
          <w:szCs w:val="28"/>
          <w:lang w:eastAsia="ru-RU"/>
        </w:rPr>
        <w:t xml:space="preserve">Дополнительно следует отметить, </w:t>
      </w:r>
      <w:r w:rsidR="00145281">
        <w:rPr>
          <w:color w:val="000000"/>
          <w:szCs w:val="28"/>
          <w:lang w:eastAsia="ru-RU"/>
        </w:rPr>
        <w:t>что,</w:t>
      </w:r>
      <w:r>
        <w:rPr>
          <w:color w:val="000000"/>
          <w:szCs w:val="28"/>
          <w:lang w:eastAsia="ru-RU"/>
        </w:rPr>
        <w:t xml:space="preserve"> если самотечный участок диаметром 500 мм и длиной 1250 м, по которому сточные воды поступают на КОС, зарезервировать параллельным самотечным трубопроводом, диаметром 500 мм из полиэтилена, аварийный расход уменьшится до величины 86 м</w:t>
      </w:r>
      <w:r w:rsidRPr="0006636C">
        <w:rPr>
          <w:color w:val="000000"/>
          <w:szCs w:val="28"/>
          <w:vertAlign w:val="superscript"/>
          <w:lang w:eastAsia="ru-RU"/>
        </w:rPr>
        <w:t>3</w:t>
      </w:r>
      <w:r>
        <w:rPr>
          <w:color w:val="000000"/>
          <w:szCs w:val="28"/>
          <w:lang w:eastAsia="ru-RU"/>
        </w:rPr>
        <w:t xml:space="preserve"> в год.</w:t>
      </w:r>
    </w:p>
    <w:p w:rsidR="00F30CBD" w:rsidRDefault="00FB7620" w:rsidP="00FB7620">
      <w:pPr>
        <w:pStyle w:val="2"/>
      </w:pPr>
      <w:bookmarkStart w:id="58" w:name="_Toc222997537"/>
      <w:r>
        <w:t>7.</w:t>
      </w:r>
      <w:r w:rsidR="0006636C">
        <w:t>2</w:t>
      </w:r>
      <w:r>
        <w:t>.</w:t>
      </w:r>
      <w:r w:rsidR="00DA5381">
        <w:t xml:space="preserve"> </w:t>
      </w:r>
      <w:r>
        <w:t>П</w:t>
      </w:r>
      <w:r w:rsidR="00DA5381">
        <w:t xml:space="preserve">оказатели очистки сточных вод </w:t>
      </w:r>
      <w:r w:rsidR="009963DD">
        <w:t>и эффективности использования ресурсов при транспортировке сточных вод</w:t>
      </w:r>
      <w:bookmarkEnd w:id="58"/>
    </w:p>
    <w:p w:rsidR="009963DD" w:rsidRPr="001B5FCD" w:rsidRDefault="009963DD" w:rsidP="009963DD">
      <w:r w:rsidRPr="001B5FCD">
        <w:t>Плановые показатели надежности системы водоотведения представлены в таблице 7.2.1.</w:t>
      </w:r>
    </w:p>
    <w:p w:rsidR="009963DD" w:rsidRPr="001B5FCD" w:rsidRDefault="009963DD" w:rsidP="009963DD"/>
    <w:p w:rsidR="009963DD" w:rsidRPr="001B5FCD" w:rsidRDefault="009963DD" w:rsidP="009963DD">
      <w:pPr>
        <w:pStyle w:val="af"/>
      </w:pPr>
      <w:r w:rsidRPr="001B5FCD">
        <w:t>Таблица</w:t>
      </w:r>
      <w:r w:rsidRPr="001B5FCD">
        <w:rPr>
          <w:spacing w:val="-5"/>
        </w:rPr>
        <w:t xml:space="preserve"> </w:t>
      </w:r>
      <w:r w:rsidRPr="001B5FCD">
        <w:t>7.2.1. Плановые</w:t>
      </w:r>
      <w:r w:rsidRPr="001B5FCD">
        <w:rPr>
          <w:spacing w:val="-3"/>
        </w:rPr>
        <w:t xml:space="preserve"> </w:t>
      </w:r>
      <w:r w:rsidRPr="001B5FCD">
        <w:t>показатели</w:t>
      </w:r>
      <w:r w:rsidRPr="001B5FCD">
        <w:rPr>
          <w:spacing w:val="-2"/>
        </w:rPr>
        <w:t xml:space="preserve"> </w:t>
      </w:r>
      <w:r w:rsidRPr="001B5FCD">
        <w:t>надежности</w:t>
      </w:r>
      <w:r w:rsidRPr="001B5FCD">
        <w:rPr>
          <w:spacing w:val="-1"/>
        </w:rPr>
        <w:t xml:space="preserve"> </w:t>
      </w:r>
      <w:r w:rsidRPr="001B5FCD">
        <w:t>системы</w:t>
      </w:r>
      <w:r w:rsidRPr="001B5FCD">
        <w:rPr>
          <w:spacing w:val="-3"/>
        </w:rPr>
        <w:t xml:space="preserve"> </w:t>
      </w:r>
      <w:r w:rsidRPr="001B5FCD">
        <w:rPr>
          <w:spacing w:val="-2"/>
        </w:rPr>
        <w:t>водоотведения</w:t>
      </w:r>
    </w:p>
    <w:tbl>
      <w:tblPr>
        <w:tblStyle w:val="TableNormal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84"/>
        <w:gridCol w:w="5459"/>
        <w:gridCol w:w="875"/>
        <w:gridCol w:w="564"/>
        <w:gridCol w:w="604"/>
        <w:gridCol w:w="604"/>
        <w:gridCol w:w="755"/>
      </w:tblGrid>
      <w:tr w:rsidR="009963DD" w:rsidRPr="001B5FCD" w:rsidTr="009963DD">
        <w:trPr>
          <w:trHeight w:val="230"/>
        </w:trPr>
        <w:tc>
          <w:tcPr>
            <w:tcW w:w="259" w:type="pct"/>
            <w:vMerge w:val="restart"/>
          </w:tcPr>
          <w:p w:rsidR="009963DD" w:rsidRPr="001B5FCD" w:rsidRDefault="009963DD" w:rsidP="00391704">
            <w:pPr>
              <w:pStyle w:val="TableParagraph"/>
              <w:spacing w:before="118"/>
              <w:ind w:left="107" w:right="95" w:firstLine="43"/>
              <w:jc w:val="left"/>
              <w:rPr>
                <w:b/>
                <w:sz w:val="20"/>
              </w:rPr>
            </w:pPr>
            <w:r w:rsidRPr="001B5FCD">
              <w:rPr>
                <w:b/>
                <w:spacing w:val="-10"/>
                <w:sz w:val="20"/>
              </w:rPr>
              <w:t>№</w:t>
            </w:r>
            <w:r w:rsidRPr="001B5FCD"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2921" w:type="pct"/>
            <w:vMerge w:val="restart"/>
          </w:tcPr>
          <w:p w:rsidR="009963DD" w:rsidRPr="001B5FCD" w:rsidRDefault="009963DD" w:rsidP="00391704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9963DD" w:rsidRPr="001B5FCD" w:rsidRDefault="009963DD" w:rsidP="00391704">
            <w:pPr>
              <w:pStyle w:val="TableParagraph"/>
              <w:ind w:left="4"/>
              <w:rPr>
                <w:b/>
                <w:sz w:val="20"/>
              </w:rPr>
            </w:pPr>
            <w:proofErr w:type="spellStart"/>
            <w:r w:rsidRPr="001B5FCD">
              <w:rPr>
                <w:b/>
                <w:sz w:val="20"/>
              </w:rPr>
              <w:t>Целевые</w:t>
            </w:r>
            <w:proofErr w:type="spellEnd"/>
            <w:r w:rsidRPr="001B5FCD">
              <w:rPr>
                <w:b/>
                <w:spacing w:val="-6"/>
                <w:sz w:val="20"/>
              </w:rPr>
              <w:t xml:space="preserve"> </w:t>
            </w:r>
            <w:proofErr w:type="spellStart"/>
            <w:r w:rsidRPr="001B5FCD">
              <w:rPr>
                <w:b/>
                <w:spacing w:val="-2"/>
                <w:sz w:val="20"/>
              </w:rPr>
              <w:t>показатели</w:t>
            </w:r>
            <w:proofErr w:type="spellEnd"/>
          </w:p>
        </w:tc>
        <w:tc>
          <w:tcPr>
            <w:tcW w:w="468" w:type="pct"/>
            <w:vMerge w:val="restart"/>
          </w:tcPr>
          <w:p w:rsidR="009963DD" w:rsidRPr="001B5FCD" w:rsidRDefault="009963DD" w:rsidP="00391704">
            <w:pPr>
              <w:pStyle w:val="TableParagraph"/>
              <w:spacing w:before="118"/>
              <w:ind w:left="254" w:right="245" w:firstLine="50"/>
              <w:jc w:val="left"/>
              <w:rPr>
                <w:b/>
                <w:sz w:val="20"/>
              </w:rPr>
            </w:pPr>
            <w:proofErr w:type="spellStart"/>
            <w:r w:rsidRPr="001B5FCD">
              <w:rPr>
                <w:b/>
                <w:spacing w:val="-4"/>
                <w:sz w:val="20"/>
              </w:rPr>
              <w:t>Ед</w:t>
            </w:r>
            <w:proofErr w:type="spellEnd"/>
            <w:r w:rsidRPr="001B5FCD">
              <w:rPr>
                <w:b/>
                <w:spacing w:val="-4"/>
                <w:sz w:val="20"/>
              </w:rPr>
              <w:t xml:space="preserve">. </w:t>
            </w:r>
            <w:proofErr w:type="spellStart"/>
            <w:r w:rsidRPr="001B5FCD">
              <w:rPr>
                <w:b/>
                <w:spacing w:val="-4"/>
                <w:sz w:val="20"/>
              </w:rPr>
              <w:t>изм</w:t>
            </w:r>
            <w:proofErr w:type="spellEnd"/>
            <w:r w:rsidRPr="001B5FCD">
              <w:rPr>
                <w:b/>
                <w:spacing w:val="-4"/>
                <w:sz w:val="20"/>
              </w:rPr>
              <w:t>.</w:t>
            </w:r>
          </w:p>
        </w:tc>
        <w:tc>
          <w:tcPr>
            <w:tcW w:w="1352" w:type="pct"/>
            <w:gridSpan w:val="4"/>
          </w:tcPr>
          <w:p w:rsidR="009963DD" w:rsidRPr="001B5FCD" w:rsidRDefault="009963DD" w:rsidP="00391704">
            <w:pPr>
              <w:pStyle w:val="TableParagraph"/>
              <w:ind w:left="184"/>
              <w:jc w:val="left"/>
              <w:rPr>
                <w:b/>
                <w:sz w:val="20"/>
              </w:rPr>
            </w:pPr>
            <w:proofErr w:type="spellStart"/>
            <w:r w:rsidRPr="001B5FCD">
              <w:rPr>
                <w:b/>
                <w:sz w:val="20"/>
              </w:rPr>
              <w:t>Плановые</w:t>
            </w:r>
            <w:proofErr w:type="spellEnd"/>
            <w:r w:rsidRPr="001B5FCD">
              <w:rPr>
                <w:b/>
                <w:spacing w:val="-8"/>
                <w:sz w:val="20"/>
              </w:rPr>
              <w:t xml:space="preserve"> </w:t>
            </w:r>
            <w:proofErr w:type="spellStart"/>
            <w:r w:rsidRPr="001B5FCD">
              <w:rPr>
                <w:b/>
                <w:sz w:val="20"/>
              </w:rPr>
              <w:t>показатели</w:t>
            </w:r>
            <w:proofErr w:type="spellEnd"/>
            <w:r w:rsidRPr="001B5FCD">
              <w:rPr>
                <w:b/>
                <w:sz w:val="20"/>
              </w:rPr>
              <w:t>,</w:t>
            </w:r>
            <w:r w:rsidRPr="001B5FCD">
              <w:rPr>
                <w:b/>
                <w:spacing w:val="-8"/>
                <w:sz w:val="20"/>
              </w:rPr>
              <w:t xml:space="preserve"> </w:t>
            </w:r>
            <w:r w:rsidRPr="001B5FCD">
              <w:rPr>
                <w:b/>
                <w:spacing w:val="-5"/>
                <w:sz w:val="20"/>
              </w:rPr>
              <w:t>год</w:t>
            </w:r>
          </w:p>
        </w:tc>
      </w:tr>
      <w:tr w:rsidR="009963DD" w:rsidRPr="001B5FCD" w:rsidTr="009963DD">
        <w:trPr>
          <w:trHeight w:val="457"/>
        </w:trPr>
        <w:tc>
          <w:tcPr>
            <w:tcW w:w="259" w:type="pct"/>
            <w:vMerge/>
            <w:tcBorders>
              <w:top w:val="nil"/>
            </w:tcBorders>
          </w:tcPr>
          <w:p w:rsidR="009963DD" w:rsidRPr="001B5FCD" w:rsidRDefault="009963DD" w:rsidP="00391704">
            <w:pPr>
              <w:rPr>
                <w:sz w:val="2"/>
                <w:szCs w:val="2"/>
              </w:rPr>
            </w:pPr>
          </w:p>
        </w:tc>
        <w:tc>
          <w:tcPr>
            <w:tcW w:w="2921" w:type="pct"/>
            <w:vMerge/>
            <w:tcBorders>
              <w:top w:val="nil"/>
            </w:tcBorders>
          </w:tcPr>
          <w:p w:rsidR="009963DD" w:rsidRPr="001B5FCD" w:rsidRDefault="009963DD" w:rsidP="00391704">
            <w:pPr>
              <w:rPr>
                <w:sz w:val="2"/>
                <w:szCs w:val="2"/>
              </w:rPr>
            </w:pPr>
          </w:p>
        </w:tc>
        <w:tc>
          <w:tcPr>
            <w:tcW w:w="468" w:type="pct"/>
            <w:vMerge/>
            <w:tcBorders>
              <w:top w:val="nil"/>
            </w:tcBorders>
          </w:tcPr>
          <w:p w:rsidR="009963DD" w:rsidRPr="001B5FCD" w:rsidRDefault="009963DD" w:rsidP="00391704">
            <w:pPr>
              <w:rPr>
                <w:sz w:val="2"/>
                <w:szCs w:val="2"/>
              </w:rPr>
            </w:pPr>
          </w:p>
        </w:tc>
        <w:tc>
          <w:tcPr>
            <w:tcW w:w="302" w:type="pct"/>
          </w:tcPr>
          <w:p w:rsidR="009963DD" w:rsidRPr="001B5FCD" w:rsidRDefault="009963DD" w:rsidP="009963DD">
            <w:pPr>
              <w:pStyle w:val="TableParagraph"/>
              <w:spacing w:before="113"/>
              <w:ind w:left="12" w:right="4"/>
              <w:rPr>
                <w:b/>
                <w:sz w:val="20"/>
                <w:lang w:val="ru-RU"/>
              </w:rPr>
            </w:pPr>
            <w:r w:rsidRPr="001B5FCD">
              <w:rPr>
                <w:b/>
                <w:spacing w:val="-4"/>
                <w:sz w:val="20"/>
              </w:rPr>
              <w:t>202</w:t>
            </w:r>
            <w:r w:rsidRPr="001B5FCD">
              <w:rPr>
                <w:b/>
                <w:spacing w:val="-4"/>
                <w:sz w:val="20"/>
                <w:lang w:val="ru-RU"/>
              </w:rPr>
              <w:t>6</w:t>
            </w:r>
          </w:p>
        </w:tc>
        <w:tc>
          <w:tcPr>
            <w:tcW w:w="323" w:type="pct"/>
          </w:tcPr>
          <w:p w:rsidR="009963DD" w:rsidRPr="001B5FCD" w:rsidRDefault="009963DD" w:rsidP="009963DD">
            <w:pPr>
              <w:pStyle w:val="TableParagraph"/>
              <w:spacing w:before="113"/>
              <w:ind w:left="43" w:right="32"/>
              <w:rPr>
                <w:b/>
                <w:sz w:val="20"/>
                <w:lang w:val="ru-RU"/>
              </w:rPr>
            </w:pPr>
            <w:r w:rsidRPr="001B5FCD">
              <w:rPr>
                <w:b/>
                <w:spacing w:val="-4"/>
                <w:sz w:val="20"/>
              </w:rPr>
              <w:t>202</w:t>
            </w:r>
            <w:r w:rsidRPr="001B5FCD">
              <w:rPr>
                <w:b/>
                <w:spacing w:val="-4"/>
                <w:sz w:val="20"/>
                <w:lang w:val="ru-RU"/>
              </w:rPr>
              <w:t>7</w:t>
            </w:r>
          </w:p>
        </w:tc>
        <w:tc>
          <w:tcPr>
            <w:tcW w:w="323" w:type="pct"/>
          </w:tcPr>
          <w:p w:rsidR="009963DD" w:rsidRPr="001B5FCD" w:rsidRDefault="009963DD" w:rsidP="009963DD">
            <w:pPr>
              <w:pStyle w:val="TableParagraph"/>
              <w:spacing w:before="113"/>
              <w:ind w:left="43" w:right="32"/>
              <w:rPr>
                <w:b/>
                <w:sz w:val="20"/>
                <w:lang w:val="ru-RU"/>
              </w:rPr>
            </w:pPr>
            <w:r w:rsidRPr="001B5FCD">
              <w:rPr>
                <w:b/>
                <w:spacing w:val="-4"/>
                <w:sz w:val="20"/>
              </w:rPr>
              <w:t>202</w:t>
            </w:r>
            <w:r w:rsidRPr="001B5FCD">
              <w:rPr>
                <w:b/>
                <w:spacing w:val="-4"/>
                <w:sz w:val="20"/>
                <w:lang w:val="ru-RU"/>
              </w:rPr>
              <w:t>8</w:t>
            </w:r>
          </w:p>
        </w:tc>
        <w:tc>
          <w:tcPr>
            <w:tcW w:w="405" w:type="pct"/>
          </w:tcPr>
          <w:p w:rsidR="009963DD" w:rsidRPr="001B5FCD" w:rsidRDefault="009963DD" w:rsidP="00391704">
            <w:pPr>
              <w:pStyle w:val="TableParagraph"/>
              <w:spacing w:line="228" w:lineRule="exact"/>
              <w:ind w:left="177"/>
              <w:jc w:val="left"/>
              <w:rPr>
                <w:b/>
                <w:sz w:val="20"/>
              </w:rPr>
            </w:pPr>
            <w:r w:rsidRPr="001B5FCD">
              <w:rPr>
                <w:b/>
                <w:spacing w:val="-2"/>
                <w:sz w:val="20"/>
              </w:rPr>
              <w:t>202</w:t>
            </w:r>
            <w:r w:rsidRPr="001B5FCD">
              <w:rPr>
                <w:b/>
                <w:spacing w:val="-2"/>
                <w:sz w:val="20"/>
                <w:lang w:val="ru-RU"/>
              </w:rPr>
              <w:t>9</w:t>
            </w:r>
            <w:r w:rsidRPr="001B5FCD">
              <w:rPr>
                <w:b/>
                <w:spacing w:val="-2"/>
                <w:sz w:val="20"/>
              </w:rPr>
              <w:t>-</w:t>
            </w:r>
          </w:p>
          <w:p w:rsidR="009963DD" w:rsidRPr="001B5FCD" w:rsidRDefault="009963DD" w:rsidP="009963DD">
            <w:pPr>
              <w:pStyle w:val="TableParagraph"/>
              <w:ind w:left="211"/>
              <w:jc w:val="left"/>
              <w:rPr>
                <w:b/>
                <w:sz w:val="20"/>
                <w:lang w:val="ru-RU"/>
              </w:rPr>
            </w:pPr>
            <w:r w:rsidRPr="001B5FCD">
              <w:rPr>
                <w:b/>
                <w:spacing w:val="-4"/>
                <w:sz w:val="20"/>
              </w:rPr>
              <w:t>203</w:t>
            </w:r>
            <w:r w:rsidRPr="001B5FCD">
              <w:rPr>
                <w:b/>
                <w:spacing w:val="-4"/>
                <w:sz w:val="20"/>
                <w:lang w:val="ru-RU"/>
              </w:rPr>
              <w:t>6</w:t>
            </w:r>
          </w:p>
        </w:tc>
      </w:tr>
      <w:tr w:rsidR="009963DD" w:rsidRPr="001B5FCD" w:rsidTr="009963DD">
        <w:trPr>
          <w:trHeight w:val="229"/>
        </w:trPr>
        <w:tc>
          <w:tcPr>
            <w:tcW w:w="5000" w:type="pct"/>
            <w:gridSpan w:val="7"/>
          </w:tcPr>
          <w:p w:rsidR="009963DD" w:rsidRPr="001B5FCD" w:rsidRDefault="009963DD" w:rsidP="00391704">
            <w:pPr>
              <w:pStyle w:val="TableParagraph"/>
              <w:ind w:left="11" w:right="2"/>
              <w:rPr>
                <w:b/>
                <w:sz w:val="20"/>
                <w:lang w:val="ru-RU"/>
              </w:rPr>
            </w:pPr>
            <w:r w:rsidRPr="001B5FCD">
              <w:rPr>
                <w:b/>
                <w:sz w:val="20"/>
                <w:lang w:val="ru-RU"/>
              </w:rPr>
              <w:t>Показатели</w:t>
            </w:r>
            <w:r w:rsidRPr="001B5FCD">
              <w:rPr>
                <w:b/>
                <w:spacing w:val="-8"/>
                <w:sz w:val="20"/>
                <w:lang w:val="ru-RU"/>
              </w:rPr>
              <w:t xml:space="preserve"> </w:t>
            </w:r>
            <w:r w:rsidRPr="001B5FCD">
              <w:rPr>
                <w:b/>
                <w:sz w:val="20"/>
                <w:lang w:val="ru-RU"/>
              </w:rPr>
              <w:t>надежности</w:t>
            </w:r>
            <w:r w:rsidRPr="001B5FCD">
              <w:rPr>
                <w:b/>
                <w:spacing w:val="-8"/>
                <w:sz w:val="20"/>
                <w:lang w:val="ru-RU"/>
              </w:rPr>
              <w:t xml:space="preserve"> </w:t>
            </w:r>
            <w:r w:rsidRPr="001B5FCD">
              <w:rPr>
                <w:b/>
                <w:sz w:val="20"/>
                <w:lang w:val="ru-RU"/>
              </w:rPr>
              <w:t>и</w:t>
            </w:r>
            <w:r w:rsidRPr="001B5FCD">
              <w:rPr>
                <w:b/>
                <w:spacing w:val="-12"/>
                <w:sz w:val="20"/>
                <w:lang w:val="ru-RU"/>
              </w:rPr>
              <w:t xml:space="preserve"> </w:t>
            </w:r>
            <w:r w:rsidRPr="001B5FCD">
              <w:rPr>
                <w:b/>
                <w:sz w:val="20"/>
                <w:lang w:val="ru-RU"/>
              </w:rPr>
              <w:t>бесперебойности</w:t>
            </w:r>
            <w:r w:rsidRPr="001B5FCD">
              <w:rPr>
                <w:b/>
                <w:spacing w:val="-8"/>
                <w:sz w:val="20"/>
                <w:lang w:val="ru-RU"/>
              </w:rPr>
              <w:t xml:space="preserve"> </w:t>
            </w:r>
            <w:r w:rsidRPr="001B5FCD">
              <w:rPr>
                <w:b/>
                <w:sz w:val="20"/>
                <w:lang w:val="ru-RU"/>
              </w:rPr>
              <w:t>систем</w:t>
            </w:r>
            <w:r w:rsidRPr="001B5FCD">
              <w:rPr>
                <w:b/>
                <w:spacing w:val="-8"/>
                <w:sz w:val="20"/>
                <w:lang w:val="ru-RU"/>
              </w:rPr>
              <w:t xml:space="preserve"> </w:t>
            </w:r>
            <w:r w:rsidRPr="001B5FCD">
              <w:rPr>
                <w:b/>
                <w:spacing w:val="-2"/>
                <w:sz w:val="20"/>
                <w:lang w:val="ru-RU"/>
              </w:rPr>
              <w:t>водоотведения</w:t>
            </w:r>
          </w:p>
        </w:tc>
      </w:tr>
      <w:tr w:rsidR="009963DD" w:rsidRPr="001B5FCD" w:rsidTr="009963DD">
        <w:trPr>
          <w:trHeight w:val="460"/>
        </w:trPr>
        <w:tc>
          <w:tcPr>
            <w:tcW w:w="259" w:type="pct"/>
          </w:tcPr>
          <w:p w:rsidR="009963DD" w:rsidRPr="001B5FCD" w:rsidRDefault="009963DD" w:rsidP="00391704">
            <w:pPr>
              <w:pStyle w:val="TableParagraph"/>
              <w:spacing w:before="110"/>
              <w:ind w:left="8"/>
              <w:rPr>
                <w:sz w:val="20"/>
              </w:rPr>
            </w:pPr>
            <w:r w:rsidRPr="001B5FCD">
              <w:rPr>
                <w:spacing w:val="-10"/>
                <w:sz w:val="20"/>
              </w:rPr>
              <w:t>1</w:t>
            </w:r>
          </w:p>
        </w:tc>
        <w:tc>
          <w:tcPr>
            <w:tcW w:w="2921" w:type="pct"/>
          </w:tcPr>
          <w:p w:rsidR="009963DD" w:rsidRPr="001B5FCD" w:rsidRDefault="009963DD" w:rsidP="009963DD">
            <w:pPr>
              <w:pStyle w:val="TableParagraph"/>
              <w:spacing w:line="228" w:lineRule="exact"/>
              <w:ind w:left="105"/>
              <w:jc w:val="left"/>
              <w:rPr>
                <w:sz w:val="20"/>
                <w:lang w:val="ru-RU"/>
              </w:rPr>
            </w:pPr>
            <w:r w:rsidRPr="001B5FCD">
              <w:rPr>
                <w:sz w:val="20"/>
                <w:lang w:val="ru-RU"/>
              </w:rPr>
              <w:t>удельное</w:t>
            </w:r>
            <w:r w:rsidRPr="001B5FCD">
              <w:rPr>
                <w:spacing w:val="-6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количество</w:t>
            </w:r>
            <w:r w:rsidRPr="001B5FCD">
              <w:rPr>
                <w:spacing w:val="-5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аварий</w:t>
            </w:r>
            <w:r w:rsidRPr="001B5FCD">
              <w:rPr>
                <w:spacing w:val="-5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и</w:t>
            </w:r>
            <w:r w:rsidRPr="001B5FCD">
              <w:rPr>
                <w:spacing w:val="-6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засоров</w:t>
            </w:r>
            <w:r w:rsidRPr="001B5FCD">
              <w:rPr>
                <w:spacing w:val="-6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в</w:t>
            </w:r>
            <w:r w:rsidRPr="001B5FCD">
              <w:rPr>
                <w:spacing w:val="-6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расчете</w:t>
            </w:r>
            <w:r w:rsidRPr="001B5FCD">
              <w:rPr>
                <w:spacing w:val="-6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на</w:t>
            </w:r>
            <w:r w:rsidRPr="001B5FCD">
              <w:rPr>
                <w:spacing w:val="-6"/>
                <w:sz w:val="20"/>
                <w:lang w:val="ru-RU"/>
              </w:rPr>
              <w:t xml:space="preserve"> п</w:t>
            </w:r>
            <w:r w:rsidRPr="001B5FCD">
              <w:rPr>
                <w:sz w:val="20"/>
                <w:lang w:val="ru-RU"/>
              </w:rPr>
              <w:t>ротяженность канализационной сети в год</w:t>
            </w:r>
          </w:p>
        </w:tc>
        <w:tc>
          <w:tcPr>
            <w:tcW w:w="468" w:type="pct"/>
          </w:tcPr>
          <w:p w:rsidR="009963DD" w:rsidRPr="001B5FCD" w:rsidRDefault="009963DD" w:rsidP="00391704">
            <w:pPr>
              <w:pStyle w:val="TableParagraph"/>
              <w:spacing w:before="110"/>
              <w:ind w:left="9" w:right="6"/>
              <w:rPr>
                <w:sz w:val="20"/>
              </w:rPr>
            </w:pPr>
            <w:proofErr w:type="spellStart"/>
            <w:r w:rsidRPr="001B5FCD">
              <w:rPr>
                <w:spacing w:val="-2"/>
                <w:sz w:val="20"/>
              </w:rPr>
              <w:t>ед</w:t>
            </w:r>
            <w:proofErr w:type="spellEnd"/>
            <w:r w:rsidRPr="001B5FCD">
              <w:rPr>
                <w:spacing w:val="-2"/>
                <w:sz w:val="20"/>
              </w:rPr>
              <w:t>./</w:t>
            </w:r>
            <w:proofErr w:type="spellStart"/>
            <w:r w:rsidRPr="001B5FCD">
              <w:rPr>
                <w:spacing w:val="-2"/>
                <w:sz w:val="20"/>
              </w:rPr>
              <w:t>км</w:t>
            </w:r>
            <w:proofErr w:type="spellEnd"/>
          </w:p>
        </w:tc>
        <w:tc>
          <w:tcPr>
            <w:tcW w:w="302" w:type="pct"/>
          </w:tcPr>
          <w:p w:rsidR="009963DD" w:rsidRPr="001B5FCD" w:rsidRDefault="009963DD" w:rsidP="00391704">
            <w:pPr>
              <w:pStyle w:val="TableParagraph"/>
              <w:spacing w:before="110"/>
              <w:ind w:left="12" w:right="1"/>
              <w:rPr>
                <w:sz w:val="20"/>
              </w:rPr>
            </w:pPr>
            <w:r w:rsidRPr="001B5FCD">
              <w:rPr>
                <w:spacing w:val="-4"/>
                <w:sz w:val="20"/>
              </w:rPr>
              <w:t>0,05</w:t>
            </w:r>
          </w:p>
        </w:tc>
        <w:tc>
          <w:tcPr>
            <w:tcW w:w="323" w:type="pct"/>
          </w:tcPr>
          <w:p w:rsidR="009963DD" w:rsidRPr="001B5FCD" w:rsidRDefault="009963DD" w:rsidP="00391704">
            <w:pPr>
              <w:pStyle w:val="TableParagraph"/>
              <w:spacing w:before="110"/>
              <w:ind w:left="41" w:right="32"/>
              <w:rPr>
                <w:sz w:val="20"/>
              </w:rPr>
            </w:pPr>
            <w:r w:rsidRPr="001B5FCD">
              <w:rPr>
                <w:spacing w:val="-4"/>
                <w:sz w:val="20"/>
              </w:rPr>
              <w:t>0,05</w:t>
            </w:r>
          </w:p>
        </w:tc>
        <w:tc>
          <w:tcPr>
            <w:tcW w:w="323" w:type="pct"/>
          </w:tcPr>
          <w:p w:rsidR="009963DD" w:rsidRPr="001B5FCD" w:rsidRDefault="009963DD" w:rsidP="00391704">
            <w:pPr>
              <w:pStyle w:val="TableParagraph"/>
              <w:spacing w:before="110"/>
              <w:ind w:left="12" w:right="44"/>
              <w:rPr>
                <w:sz w:val="20"/>
              </w:rPr>
            </w:pPr>
            <w:r w:rsidRPr="001B5FCD">
              <w:rPr>
                <w:spacing w:val="-2"/>
                <w:sz w:val="20"/>
              </w:rPr>
              <w:t>0,025</w:t>
            </w:r>
          </w:p>
        </w:tc>
        <w:tc>
          <w:tcPr>
            <w:tcW w:w="405" w:type="pct"/>
          </w:tcPr>
          <w:p w:rsidR="009963DD" w:rsidRPr="001B5FCD" w:rsidRDefault="009963DD" w:rsidP="00391704">
            <w:pPr>
              <w:pStyle w:val="TableParagraph"/>
              <w:spacing w:before="110"/>
              <w:ind w:left="63"/>
              <w:rPr>
                <w:sz w:val="20"/>
              </w:rPr>
            </w:pPr>
            <w:r w:rsidRPr="001B5FCD">
              <w:rPr>
                <w:spacing w:val="-2"/>
                <w:sz w:val="20"/>
              </w:rPr>
              <w:t>0,025</w:t>
            </w:r>
          </w:p>
        </w:tc>
      </w:tr>
      <w:tr w:rsidR="009963DD" w:rsidRPr="001B5FCD" w:rsidTr="009963DD">
        <w:trPr>
          <w:trHeight w:val="230"/>
        </w:trPr>
        <w:tc>
          <w:tcPr>
            <w:tcW w:w="5000" w:type="pct"/>
            <w:gridSpan w:val="7"/>
          </w:tcPr>
          <w:p w:rsidR="009963DD" w:rsidRPr="001B5FCD" w:rsidRDefault="009963DD" w:rsidP="00391704">
            <w:pPr>
              <w:pStyle w:val="TableParagraph"/>
              <w:ind w:left="11" w:right="5"/>
              <w:rPr>
                <w:b/>
                <w:sz w:val="20"/>
                <w:lang w:val="ru-RU"/>
              </w:rPr>
            </w:pPr>
            <w:r w:rsidRPr="001B5FCD">
              <w:rPr>
                <w:b/>
                <w:sz w:val="20"/>
                <w:lang w:val="ru-RU"/>
              </w:rPr>
              <w:t>Показателями</w:t>
            </w:r>
            <w:r w:rsidRPr="001B5FCD">
              <w:rPr>
                <w:b/>
                <w:spacing w:val="-9"/>
                <w:sz w:val="20"/>
                <w:lang w:val="ru-RU"/>
              </w:rPr>
              <w:t xml:space="preserve"> </w:t>
            </w:r>
            <w:r w:rsidRPr="001B5FCD">
              <w:rPr>
                <w:b/>
                <w:sz w:val="20"/>
                <w:lang w:val="ru-RU"/>
              </w:rPr>
              <w:t>качества</w:t>
            </w:r>
            <w:r w:rsidRPr="001B5FCD">
              <w:rPr>
                <w:b/>
                <w:spacing w:val="-8"/>
                <w:sz w:val="20"/>
                <w:lang w:val="ru-RU"/>
              </w:rPr>
              <w:t xml:space="preserve"> </w:t>
            </w:r>
            <w:r w:rsidRPr="001B5FCD">
              <w:rPr>
                <w:b/>
                <w:sz w:val="20"/>
                <w:lang w:val="ru-RU"/>
              </w:rPr>
              <w:t>очистки</w:t>
            </w:r>
            <w:r w:rsidRPr="001B5FCD">
              <w:rPr>
                <w:b/>
                <w:spacing w:val="-9"/>
                <w:sz w:val="20"/>
                <w:lang w:val="ru-RU"/>
              </w:rPr>
              <w:t xml:space="preserve"> </w:t>
            </w:r>
            <w:r w:rsidRPr="001B5FCD">
              <w:rPr>
                <w:b/>
                <w:sz w:val="20"/>
                <w:lang w:val="ru-RU"/>
              </w:rPr>
              <w:t>сточных</w:t>
            </w:r>
            <w:r w:rsidRPr="001B5FCD">
              <w:rPr>
                <w:b/>
                <w:spacing w:val="-10"/>
                <w:sz w:val="20"/>
                <w:lang w:val="ru-RU"/>
              </w:rPr>
              <w:t xml:space="preserve"> </w:t>
            </w:r>
            <w:r w:rsidRPr="001B5FCD">
              <w:rPr>
                <w:b/>
                <w:spacing w:val="-5"/>
                <w:sz w:val="20"/>
                <w:lang w:val="ru-RU"/>
              </w:rPr>
              <w:t>вод</w:t>
            </w:r>
          </w:p>
        </w:tc>
      </w:tr>
      <w:tr w:rsidR="009963DD" w:rsidRPr="001B5FCD" w:rsidTr="009963DD">
        <w:trPr>
          <w:trHeight w:val="690"/>
        </w:trPr>
        <w:tc>
          <w:tcPr>
            <w:tcW w:w="259" w:type="pct"/>
          </w:tcPr>
          <w:p w:rsidR="009963DD" w:rsidRPr="001B5FCD" w:rsidRDefault="009963DD" w:rsidP="00391704">
            <w:pPr>
              <w:pStyle w:val="TableParagraph"/>
              <w:spacing w:before="223"/>
              <w:ind w:left="8"/>
              <w:rPr>
                <w:sz w:val="20"/>
              </w:rPr>
            </w:pPr>
            <w:r w:rsidRPr="001B5FCD">
              <w:rPr>
                <w:spacing w:val="-10"/>
                <w:sz w:val="20"/>
              </w:rPr>
              <w:t>2</w:t>
            </w:r>
          </w:p>
        </w:tc>
        <w:tc>
          <w:tcPr>
            <w:tcW w:w="2921" w:type="pct"/>
          </w:tcPr>
          <w:p w:rsidR="009963DD" w:rsidRPr="001B5FCD" w:rsidRDefault="009963DD" w:rsidP="009963DD">
            <w:pPr>
              <w:pStyle w:val="TableParagraph"/>
              <w:spacing w:line="223" w:lineRule="exact"/>
              <w:ind w:left="105"/>
              <w:jc w:val="left"/>
              <w:rPr>
                <w:sz w:val="20"/>
                <w:lang w:val="ru-RU"/>
              </w:rPr>
            </w:pPr>
            <w:r w:rsidRPr="001B5FCD">
              <w:rPr>
                <w:sz w:val="20"/>
                <w:lang w:val="ru-RU"/>
              </w:rPr>
              <w:t>доля</w:t>
            </w:r>
            <w:r w:rsidRPr="001B5FCD">
              <w:rPr>
                <w:spacing w:val="-7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сточных</w:t>
            </w:r>
            <w:r w:rsidRPr="001B5FCD">
              <w:rPr>
                <w:spacing w:val="-7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вод,</w:t>
            </w:r>
            <w:r w:rsidRPr="001B5FCD">
              <w:rPr>
                <w:spacing w:val="-4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не</w:t>
            </w:r>
            <w:r w:rsidRPr="001B5FCD">
              <w:rPr>
                <w:spacing w:val="-6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подвергающихся</w:t>
            </w:r>
            <w:r w:rsidRPr="001B5FCD">
              <w:rPr>
                <w:spacing w:val="-7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очистке,</w:t>
            </w:r>
            <w:r w:rsidRPr="001B5FCD">
              <w:rPr>
                <w:spacing w:val="-5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в</w:t>
            </w:r>
            <w:r w:rsidRPr="001B5FCD">
              <w:rPr>
                <w:spacing w:val="-7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общем</w:t>
            </w:r>
            <w:r w:rsidRPr="001B5FCD">
              <w:rPr>
                <w:spacing w:val="-3"/>
                <w:sz w:val="20"/>
                <w:lang w:val="ru-RU"/>
              </w:rPr>
              <w:t xml:space="preserve"> </w:t>
            </w:r>
            <w:r w:rsidRPr="001B5FCD">
              <w:rPr>
                <w:spacing w:val="-2"/>
                <w:sz w:val="20"/>
                <w:lang w:val="ru-RU"/>
              </w:rPr>
              <w:t xml:space="preserve">объеме </w:t>
            </w:r>
            <w:r w:rsidRPr="001B5FCD">
              <w:rPr>
                <w:sz w:val="20"/>
                <w:lang w:val="ru-RU"/>
              </w:rPr>
              <w:t>сточных</w:t>
            </w:r>
            <w:r w:rsidRPr="001B5FCD">
              <w:rPr>
                <w:spacing w:val="-9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вод,</w:t>
            </w:r>
            <w:r w:rsidRPr="001B5FCD">
              <w:rPr>
                <w:spacing w:val="-7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сбрасываемых</w:t>
            </w:r>
            <w:r w:rsidRPr="001B5FCD">
              <w:rPr>
                <w:spacing w:val="-7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в</w:t>
            </w:r>
            <w:r w:rsidRPr="001B5FCD">
              <w:rPr>
                <w:spacing w:val="-9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централизованные</w:t>
            </w:r>
            <w:r w:rsidRPr="001B5FCD">
              <w:rPr>
                <w:spacing w:val="-8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общесплавные или бытовые системы водоотведения</w:t>
            </w:r>
          </w:p>
        </w:tc>
        <w:tc>
          <w:tcPr>
            <w:tcW w:w="468" w:type="pct"/>
          </w:tcPr>
          <w:p w:rsidR="009963DD" w:rsidRPr="001B5FCD" w:rsidRDefault="009963DD" w:rsidP="00391704">
            <w:pPr>
              <w:pStyle w:val="TableParagraph"/>
              <w:spacing w:before="223"/>
              <w:ind w:left="9" w:right="2"/>
              <w:rPr>
                <w:sz w:val="20"/>
              </w:rPr>
            </w:pPr>
            <w:r w:rsidRPr="001B5FCD">
              <w:rPr>
                <w:spacing w:val="-10"/>
                <w:sz w:val="20"/>
              </w:rPr>
              <w:t>%</w:t>
            </w:r>
          </w:p>
        </w:tc>
        <w:tc>
          <w:tcPr>
            <w:tcW w:w="302" w:type="pct"/>
          </w:tcPr>
          <w:p w:rsidR="009963DD" w:rsidRPr="001B5FCD" w:rsidRDefault="009963DD" w:rsidP="00391704">
            <w:pPr>
              <w:pStyle w:val="TableParagraph"/>
              <w:spacing w:before="223"/>
              <w:ind w:left="12" w:right="4"/>
              <w:rPr>
                <w:sz w:val="20"/>
              </w:rPr>
            </w:pPr>
            <w:r w:rsidRPr="001B5FCD">
              <w:rPr>
                <w:spacing w:val="-10"/>
                <w:sz w:val="20"/>
              </w:rPr>
              <w:t>0</w:t>
            </w:r>
          </w:p>
        </w:tc>
        <w:tc>
          <w:tcPr>
            <w:tcW w:w="323" w:type="pct"/>
          </w:tcPr>
          <w:p w:rsidR="009963DD" w:rsidRPr="001B5FCD" w:rsidRDefault="009963DD" w:rsidP="00391704">
            <w:pPr>
              <w:pStyle w:val="TableParagraph"/>
              <w:spacing w:before="223"/>
              <w:ind w:left="38" w:right="32"/>
              <w:rPr>
                <w:sz w:val="20"/>
              </w:rPr>
            </w:pPr>
            <w:r w:rsidRPr="001B5FCD">
              <w:rPr>
                <w:spacing w:val="-10"/>
                <w:sz w:val="20"/>
              </w:rPr>
              <w:t>0</w:t>
            </w:r>
          </w:p>
        </w:tc>
        <w:tc>
          <w:tcPr>
            <w:tcW w:w="323" w:type="pct"/>
          </w:tcPr>
          <w:p w:rsidR="009963DD" w:rsidRPr="001B5FCD" w:rsidRDefault="009963DD" w:rsidP="00391704">
            <w:pPr>
              <w:pStyle w:val="TableParagraph"/>
              <w:spacing w:before="223"/>
              <w:ind w:left="38" w:right="32"/>
              <w:rPr>
                <w:sz w:val="20"/>
              </w:rPr>
            </w:pPr>
            <w:r w:rsidRPr="001B5FCD">
              <w:rPr>
                <w:spacing w:val="-10"/>
                <w:sz w:val="20"/>
              </w:rPr>
              <w:t>0</w:t>
            </w:r>
          </w:p>
        </w:tc>
        <w:tc>
          <w:tcPr>
            <w:tcW w:w="405" w:type="pct"/>
          </w:tcPr>
          <w:p w:rsidR="009963DD" w:rsidRPr="001B5FCD" w:rsidRDefault="009963DD" w:rsidP="00391704">
            <w:pPr>
              <w:pStyle w:val="TableParagraph"/>
              <w:spacing w:before="223"/>
              <w:ind w:left="63" w:right="60"/>
              <w:rPr>
                <w:sz w:val="20"/>
              </w:rPr>
            </w:pPr>
            <w:r w:rsidRPr="001B5FCD">
              <w:rPr>
                <w:spacing w:val="-10"/>
                <w:sz w:val="20"/>
              </w:rPr>
              <w:t>0</w:t>
            </w:r>
          </w:p>
        </w:tc>
      </w:tr>
      <w:tr w:rsidR="009963DD" w:rsidRPr="001B5FCD" w:rsidTr="009963DD">
        <w:trPr>
          <w:trHeight w:val="690"/>
        </w:trPr>
        <w:tc>
          <w:tcPr>
            <w:tcW w:w="259" w:type="pct"/>
          </w:tcPr>
          <w:p w:rsidR="009963DD" w:rsidRPr="001B5FCD" w:rsidRDefault="009963DD" w:rsidP="00391704">
            <w:pPr>
              <w:pStyle w:val="TableParagraph"/>
              <w:spacing w:before="223"/>
              <w:ind w:left="8"/>
              <w:rPr>
                <w:sz w:val="20"/>
              </w:rPr>
            </w:pPr>
            <w:r w:rsidRPr="001B5FCD">
              <w:rPr>
                <w:spacing w:val="-10"/>
                <w:sz w:val="20"/>
              </w:rPr>
              <w:t>3</w:t>
            </w:r>
          </w:p>
        </w:tc>
        <w:tc>
          <w:tcPr>
            <w:tcW w:w="2921" w:type="pct"/>
          </w:tcPr>
          <w:p w:rsidR="009963DD" w:rsidRPr="001B5FCD" w:rsidRDefault="009963DD" w:rsidP="009963DD">
            <w:pPr>
              <w:pStyle w:val="TableParagraph"/>
              <w:ind w:left="105"/>
              <w:jc w:val="left"/>
              <w:rPr>
                <w:sz w:val="20"/>
                <w:lang w:val="ru-RU"/>
              </w:rPr>
            </w:pPr>
            <w:r w:rsidRPr="001B5FCD">
              <w:rPr>
                <w:sz w:val="20"/>
                <w:lang w:val="ru-RU"/>
              </w:rPr>
              <w:t>доля</w:t>
            </w:r>
            <w:r w:rsidRPr="001B5FCD">
              <w:rPr>
                <w:spacing w:val="-7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проб</w:t>
            </w:r>
            <w:r w:rsidRPr="001B5FCD">
              <w:rPr>
                <w:spacing w:val="-7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сточных</w:t>
            </w:r>
            <w:r w:rsidRPr="001B5FCD">
              <w:rPr>
                <w:spacing w:val="-7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вод,</w:t>
            </w:r>
            <w:r w:rsidRPr="001B5FCD">
              <w:rPr>
                <w:spacing w:val="-5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не</w:t>
            </w:r>
            <w:r w:rsidRPr="001B5FCD">
              <w:rPr>
                <w:spacing w:val="-6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соответствующих</w:t>
            </w:r>
            <w:r w:rsidRPr="001B5FCD">
              <w:rPr>
                <w:spacing w:val="-5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установленным</w:t>
            </w:r>
            <w:r w:rsidRPr="001B5FCD">
              <w:rPr>
                <w:spacing w:val="-5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нормативам допустимых сбросов, лимитам на сбросы, для общесплавной</w:t>
            </w:r>
            <w:r w:rsidRPr="001B5FCD">
              <w:rPr>
                <w:spacing w:val="-12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(бытовой)</w:t>
            </w:r>
            <w:r w:rsidRPr="001B5FCD">
              <w:rPr>
                <w:spacing w:val="-9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централизованных</w:t>
            </w:r>
            <w:r w:rsidRPr="001B5FCD">
              <w:rPr>
                <w:spacing w:val="-12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систем</w:t>
            </w:r>
            <w:r w:rsidRPr="001B5FCD">
              <w:rPr>
                <w:spacing w:val="-9"/>
                <w:sz w:val="20"/>
                <w:lang w:val="ru-RU"/>
              </w:rPr>
              <w:t xml:space="preserve"> </w:t>
            </w:r>
            <w:r w:rsidRPr="001B5FCD">
              <w:rPr>
                <w:spacing w:val="-2"/>
                <w:sz w:val="20"/>
                <w:lang w:val="ru-RU"/>
              </w:rPr>
              <w:t>водоотведения</w:t>
            </w:r>
          </w:p>
        </w:tc>
        <w:tc>
          <w:tcPr>
            <w:tcW w:w="468" w:type="pct"/>
          </w:tcPr>
          <w:p w:rsidR="009963DD" w:rsidRPr="001B5FCD" w:rsidRDefault="009963DD" w:rsidP="00391704">
            <w:pPr>
              <w:pStyle w:val="TableParagraph"/>
              <w:spacing w:before="223"/>
              <w:ind w:left="9" w:right="2"/>
              <w:rPr>
                <w:sz w:val="20"/>
              </w:rPr>
            </w:pPr>
            <w:r w:rsidRPr="001B5FCD">
              <w:rPr>
                <w:spacing w:val="-10"/>
                <w:sz w:val="20"/>
              </w:rPr>
              <w:t>%</w:t>
            </w:r>
          </w:p>
        </w:tc>
        <w:tc>
          <w:tcPr>
            <w:tcW w:w="302" w:type="pct"/>
          </w:tcPr>
          <w:p w:rsidR="009963DD" w:rsidRPr="001B5FCD" w:rsidRDefault="009963DD" w:rsidP="00391704">
            <w:pPr>
              <w:pStyle w:val="TableParagraph"/>
              <w:spacing w:before="223"/>
              <w:ind w:left="12" w:right="3"/>
              <w:rPr>
                <w:sz w:val="20"/>
              </w:rPr>
            </w:pPr>
            <w:r w:rsidRPr="001B5FCD">
              <w:rPr>
                <w:spacing w:val="-5"/>
                <w:sz w:val="20"/>
              </w:rPr>
              <w:t>60</w:t>
            </w:r>
          </w:p>
        </w:tc>
        <w:tc>
          <w:tcPr>
            <w:tcW w:w="323" w:type="pct"/>
          </w:tcPr>
          <w:p w:rsidR="009963DD" w:rsidRPr="001B5FCD" w:rsidRDefault="009963DD" w:rsidP="00391704">
            <w:pPr>
              <w:pStyle w:val="TableParagraph"/>
              <w:spacing w:before="223"/>
              <w:ind w:left="44" w:right="32"/>
              <w:rPr>
                <w:sz w:val="20"/>
              </w:rPr>
            </w:pPr>
            <w:r w:rsidRPr="001B5FCD">
              <w:rPr>
                <w:spacing w:val="-5"/>
                <w:sz w:val="20"/>
              </w:rPr>
              <w:t>60</w:t>
            </w:r>
          </w:p>
        </w:tc>
        <w:tc>
          <w:tcPr>
            <w:tcW w:w="323" w:type="pct"/>
          </w:tcPr>
          <w:p w:rsidR="009963DD" w:rsidRPr="001B5FCD" w:rsidRDefault="009963DD" w:rsidP="00391704">
            <w:pPr>
              <w:pStyle w:val="TableParagraph"/>
              <w:spacing w:before="223"/>
              <w:ind w:left="44" w:right="32"/>
              <w:rPr>
                <w:sz w:val="20"/>
              </w:rPr>
            </w:pPr>
            <w:r w:rsidRPr="001B5FCD">
              <w:rPr>
                <w:spacing w:val="-5"/>
                <w:sz w:val="20"/>
              </w:rPr>
              <w:t>60</w:t>
            </w:r>
          </w:p>
        </w:tc>
        <w:tc>
          <w:tcPr>
            <w:tcW w:w="405" w:type="pct"/>
          </w:tcPr>
          <w:p w:rsidR="009963DD" w:rsidRPr="001B5FCD" w:rsidRDefault="009963DD" w:rsidP="00391704">
            <w:pPr>
              <w:pStyle w:val="TableParagraph"/>
              <w:spacing w:before="223"/>
              <w:ind w:left="63" w:right="54"/>
              <w:rPr>
                <w:sz w:val="20"/>
              </w:rPr>
            </w:pPr>
            <w:r w:rsidRPr="001B5FCD">
              <w:rPr>
                <w:spacing w:val="-5"/>
                <w:sz w:val="20"/>
              </w:rPr>
              <w:t>40</w:t>
            </w:r>
          </w:p>
        </w:tc>
      </w:tr>
      <w:tr w:rsidR="009963DD" w:rsidRPr="001B5FCD" w:rsidTr="009963DD">
        <w:trPr>
          <w:trHeight w:val="230"/>
        </w:trPr>
        <w:tc>
          <w:tcPr>
            <w:tcW w:w="5000" w:type="pct"/>
            <w:gridSpan w:val="7"/>
          </w:tcPr>
          <w:p w:rsidR="009963DD" w:rsidRPr="001B5FCD" w:rsidRDefault="009963DD" w:rsidP="00391704">
            <w:pPr>
              <w:pStyle w:val="TableParagraph"/>
              <w:ind w:left="11"/>
              <w:rPr>
                <w:b/>
                <w:sz w:val="20"/>
              </w:rPr>
            </w:pPr>
            <w:proofErr w:type="spellStart"/>
            <w:r w:rsidRPr="001B5FCD">
              <w:rPr>
                <w:b/>
                <w:spacing w:val="-2"/>
                <w:sz w:val="20"/>
              </w:rPr>
              <w:t>Показатели</w:t>
            </w:r>
            <w:proofErr w:type="spellEnd"/>
            <w:r w:rsidRPr="001B5FCD">
              <w:rPr>
                <w:b/>
                <w:spacing w:val="11"/>
                <w:sz w:val="20"/>
              </w:rPr>
              <w:t xml:space="preserve"> </w:t>
            </w:r>
            <w:proofErr w:type="spellStart"/>
            <w:r w:rsidRPr="001B5FCD">
              <w:rPr>
                <w:b/>
                <w:spacing w:val="-2"/>
                <w:sz w:val="20"/>
              </w:rPr>
              <w:t>энергетической</w:t>
            </w:r>
            <w:proofErr w:type="spellEnd"/>
            <w:r w:rsidRPr="001B5FCD">
              <w:rPr>
                <w:b/>
                <w:spacing w:val="11"/>
                <w:sz w:val="20"/>
              </w:rPr>
              <w:t xml:space="preserve"> </w:t>
            </w:r>
            <w:proofErr w:type="spellStart"/>
            <w:r w:rsidRPr="001B5FCD">
              <w:rPr>
                <w:b/>
                <w:spacing w:val="-2"/>
                <w:sz w:val="20"/>
              </w:rPr>
              <w:t>эффективности</w:t>
            </w:r>
            <w:proofErr w:type="spellEnd"/>
          </w:p>
        </w:tc>
      </w:tr>
      <w:tr w:rsidR="009963DD" w:rsidRPr="001B5FCD" w:rsidTr="009963DD">
        <w:trPr>
          <w:trHeight w:val="229"/>
        </w:trPr>
        <w:tc>
          <w:tcPr>
            <w:tcW w:w="259" w:type="pct"/>
          </w:tcPr>
          <w:p w:rsidR="009963DD" w:rsidRPr="001B5FCD" w:rsidRDefault="009963DD" w:rsidP="00391704">
            <w:pPr>
              <w:pStyle w:val="TableParagraph"/>
              <w:ind w:left="8"/>
              <w:rPr>
                <w:sz w:val="20"/>
              </w:rPr>
            </w:pPr>
            <w:r w:rsidRPr="001B5FCD">
              <w:rPr>
                <w:spacing w:val="-10"/>
                <w:sz w:val="20"/>
              </w:rPr>
              <w:t>4</w:t>
            </w:r>
          </w:p>
        </w:tc>
        <w:tc>
          <w:tcPr>
            <w:tcW w:w="2921" w:type="pct"/>
          </w:tcPr>
          <w:p w:rsidR="009963DD" w:rsidRPr="001B5FCD" w:rsidRDefault="009963DD" w:rsidP="009963DD">
            <w:pPr>
              <w:pStyle w:val="TableParagraph"/>
              <w:spacing w:line="222" w:lineRule="exact"/>
              <w:ind w:left="105"/>
              <w:jc w:val="left"/>
              <w:rPr>
                <w:sz w:val="20"/>
                <w:lang w:val="ru-RU"/>
              </w:rPr>
            </w:pPr>
            <w:r w:rsidRPr="001B5FCD">
              <w:rPr>
                <w:sz w:val="20"/>
                <w:lang w:val="ru-RU"/>
              </w:rPr>
              <w:t>удельный</w:t>
            </w:r>
            <w:r w:rsidRPr="001B5FCD">
              <w:rPr>
                <w:spacing w:val="-9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расход</w:t>
            </w:r>
            <w:r w:rsidRPr="001B5FCD">
              <w:rPr>
                <w:spacing w:val="-9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электрической</w:t>
            </w:r>
            <w:r w:rsidRPr="001B5FCD">
              <w:rPr>
                <w:spacing w:val="-9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энергии,</w:t>
            </w:r>
            <w:r w:rsidRPr="001B5FCD">
              <w:rPr>
                <w:spacing w:val="-7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потребляемой</w:t>
            </w:r>
            <w:r w:rsidRPr="001B5FCD">
              <w:rPr>
                <w:spacing w:val="-7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в</w:t>
            </w:r>
            <w:r w:rsidRPr="001B5FCD">
              <w:rPr>
                <w:spacing w:val="-8"/>
                <w:sz w:val="20"/>
                <w:lang w:val="ru-RU"/>
              </w:rPr>
              <w:t xml:space="preserve"> </w:t>
            </w:r>
            <w:r w:rsidRPr="001B5FCD">
              <w:rPr>
                <w:spacing w:val="-2"/>
                <w:sz w:val="20"/>
                <w:lang w:val="ru-RU"/>
              </w:rPr>
              <w:t>техно</w:t>
            </w:r>
            <w:r w:rsidRPr="001B5FCD">
              <w:rPr>
                <w:sz w:val="20"/>
                <w:lang w:val="ru-RU"/>
              </w:rPr>
              <w:t>логическом</w:t>
            </w:r>
            <w:r w:rsidRPr="001B5FCD">
              <w:rPr>
                <w:spacing w:val="-6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процессе</w:t>
            </w:r>
            <w:r w:rsidRPr="001B5FCD">
              <w:rPr>
                <w:spacing w:val="-6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очистки</w:t>
            </w:r>
            <w:r w:rsidRPr="001B5FCD">
              <w:rPr>
                <w:spacing w:val="-7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сточных</w:t>
            </w:r>
            <w:r w:rsidRPr="001B5FCD">
              <w:rPr>
                <w:spacing w:val="-7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вод,</w:t>
            </w:r>
            <w:r w:rsidRPr="001B5FCD">
              <w:rPr>
                <w:spacing w:val="-5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на</w:t>
            </w:r>
            <w:r w:rsidRPr="001B5FCD">
              <w:rPr>
                <w:spacing w:val="-6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единицу</w:t>
            </w:r>
            <w:r w:rsidRPr="001B5FCD">
              <w:rPr>
                <w:spacing w:val="-10"/>
                <w:sz w:val="20"/>
                <w:lang w:val="ru-RU"/>
              </w:rPr>
              <w:t xml:space="preserve"> </w:t>
            </w:r>
            <w:r w:rsidRPr="001B5FCD">
              <w:rPr>
                <w:spacing w:val="-2"/>
                <w:sz w:val="20"/>
                <w:lang w:val="ru-RU"/>
              </w:rPr>
              <w:t xml:space="preserve">объема </w:t>
            </w:r>
            <w:r w:rsidRPr="001B5FCD">
              <w:rPr>
                <w:sz w:val="20"/>
                <w:lang w:val="ru-RU"/>
              </w:rPr>
              <w:t>очищаемых</w:t>
            </w:r>
            <w:r w:rsidRPr="001B5FCD">
              <w:rPr>
                <w:spacing w:val="-9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сточных</w:t>
            </w:r>
            <w:r w:rsidRPr="001B5FCD">
              <w:rPr>
                <w:spacing w:val="-9"/>
                <w:sz w:val="20"/>
                <w:lang w:val="ru-RU"/>
              </w:rPr>
              <w:t xml:space="preserve"> </w:t>
            </w:r>
            <w:r w:rsidRPr="001B5FCD">
              <w:rPr>
                <w:spacing w:val="-5"/>
                <w:sz w:val="20"/>
                <w:lang w:val="ru-RU"/>
              </w:rPr>
              <w:t>вод</w:t>
            </w:r>
          </w:p>
        </w:tc>
        <w:tc>
          <w:tcPr>
            <w:tcW w:w="468" w:type="pct"/>
          </w:tcPr>
          <w:p w:rsidR="009963DD" w:rsidRPr="001B5FCD" w:rsidRDefault="009963DD" w:rsidP="00391704">
            <w:pPr>
              <w:pStyle w:val="TableParagraph"/>
              <w:ind w:left="9" w:right="4"/>
              <w:rPr>
                <w:spacing w:val="-5"/>
                <w:position w:val="-6"/>
                <w:sz w:val="20"/>
              </w:rPr>
            </w:pPr>
            <w:proofErr w:type="spellStart"/>
            <w:r w:rsidRPr="001B5FCD">
              <w:rPr>
                <w:spacing w:val="-2"/>
                <w:sz w:val="20"/>
              </w:rPr>
              <w:t>кВт</w:t>
            </w:r>
            <w:proofErr w:type="spellEnd"/>
            <w:r w:rsidRPr="001B5FCD">
              <w:rPr>
                <w:spacing w:val="-2"/>
                <w:sz w:val="20"/>
              </w:rPr>
              <w:t>*ч/</w:t>
            </w:r>
          </w:p>
          <w:p w:rsidR="009963DD" w:rsidRPr="001B5FCD" w:rsidRDefault="009963DD" w:rsidP="00391704">
            <w:pPr>
              <w:pStyle w:val="TableParagraph"/>
              <w:ind w:left="9" w:right="4"/>
              <w:rPr>
                <w:sz w:val="20"/>
              </w:rPr>
            </w:pPr>
            <w:r w:rsidRPr="001B5FCD">
              <w:rPr>
                <w:spacing w:val="-5"/>
                <w:position w:val="-6"/>
                <w:sz w:val="20"/>
              </w:rPr>
              <w:t>м</w:t>
            </w:r>
            <w:r w:rsidRPr="001B5FCD">
              <w:rPr>
                <w:spacing w:val="-5"/>
                <w:sz w:val="13"/>
              </w:rPr>
              <w:t>3</w:t>
            </w:r>
          </w:p>
        </w:tc>
        <w:tc>
          <w:tcPr>
            <w:tcW w:w="302" w:type="pct"/>
          </w:tcPr>
          <w:p w:rsidR="009963DD" w:rsidRPr="001B5FCD" w:rsidRDefault="009963DD" w:rsidP="00391704">
            <w:pPr>
              <w:pStyle w:val="TableParagraph"/>
              <w:ind w:left="12"/>
              <w:rPr>
                <w:sz w:val="20"/>
              </w:rPr>
            </w:pPr>
            <w:r w:rsidRPr="001B5FCD">
              <w:rPr>
                <w:spacing w:val="-4"/>
                <w:sz w:val="20"/>
              </w:rPr>
              <w:t>2,06</w:t>
            </w:r>
          </w:p>
        </w:tc>
        <w:tc>
          <w:tcPr>
            <w:tcW w:w="323" w:type="pct"/>
          </w:tcPr>
          <w:p w:rsidR="009963DD" w:rsidRPr="001B5FCD" w:rsidRDefault="009963DD" w:rsidP="00391704">
            <w:pPr>
              <w:pStyle w:val="TableParagraph"/>
              <w:ind w:left="42" w:right="32"/>
              <w:rPr>
                <w:sz w:val="20"/>
              </w:rPr>
            </w:pPr>
            <w:r w:rsidRPr="001B5FCD">
              <w:rPr>
                <w:spacing w:val="-4"/>
                <w:sz w:val="20"/>
              </w:rPr>
              <w:t>2,06</w:t>
            </w:r>
          </w:p>
        </w:tc>
        <w:tc>
          <w:tcPr>
            <w:tcW w:w="323" w:type="pct"/>
          </w:tcPr>
          <w:p w:rsidR="009963DD" w:rsidRPr="001B5FCD" w:rsidRDefault="009963DD" w:rsidP="00391704">
            <w:pPr>
              <w:pStyle w:val="TableParagraph"/>
              <w:ind w:left="41" w:right="32"/>
              <w:rPr>
                <w:sz w:val="20"/>
              </w:rPr>
            </w:pPr>
            <w:r w:rsidRPr="001B5FCD">
              <w:rPr>
                <w:spacing w:val="-5"/>
                <w:sz w:val="20"/>
              </w:rPr>
              <w:t>1,9</w:t>
            </w:r>
          </w:p>
        </w:tc>
        <w:tc>
          <w:tcPr>
            <w:tcW w:w="405" w:type="pct"/>
          </w:tcPr>
          <w:p w:rsidR="009963DD" w:rsidRPr="001B5FCD" w:rsidRDefault="009963DD" w:rsidP="00391704">
            <w:pPr>
              <w:pStyle w:val="TableParagraph"/>
              <w:ind w:left="63" w:right="57"/>
              <w:rPr>
                <w:sz w:val="20"/>
              </w:rPr>
            </w:pPr>
            <w:r w:rsidRPr="001B5FCD">
              <w:rPr>
                <w:spacing w:val="-5"/>
                <w:sz w:val="20"/>
              </w:rPr>
              <w:t>1,3</w:t>
            </w:r>
          </w:p>
        </w:tc>
      </w:tr>
      <w:tr w:rsidR="009963DD" w:rsidTr="009963DD">
        <w:trPr>
          <w:trHeight w:val="690"/>
        </w:trPr>
        <w:tc>
          <w:tcPr>
            <w:tcW w:w="259" w:type="pct"/>
          </w:tcPr>
          <w:p w:rsidR="009963DD" w:rsidRPr="001B5FCD" w:rsidRDefault="009963DD" w:rsidP="00391704">
            <w:pPr>
              <w:pStyle w:val="TableParagraph"/>
              <w:spacing w:before="223"/>
              <w:ind w:left="8"/>
              <w:rPr>
                <w:sz w:val="20"/>
              </w:rPr>
            </w:pPr>
            <w:r w:rsidRPr="001B5FCD">
              <w:rPr>
                <w:spacing w:val="-10"/>
                <w:sz w:val="20"/>
              </w:rPr>
              <w:t>5</w:t>
            </w:r>
          </w:p>
        </w:tc>
        <w:tc>
          <w:tcPr>
            <w:tcW w:w="2921" w:type="pct"/>
          </w:tcPr>
          <w:p w:rsidR="009963DD" w:rsidRPr="001B5FCD" w:rsidRDefault="009963DD" w:rsidP="009963DD">
            <w:pPr>
              <w:pStyle w:val="TableParagraph"/>
              <w:ind w:left="105"/>
              <w:jc w:val="left"/>
              <w:rPr>
                <w:sz w:val="20"/>
                <w:lang w:val="ru-RU"/>
              </w:rPr>
            </w:pPr>
            <w:r w:rsidRPr="001B5FCD">
              <w:rPr>
                <w:sz w:val="20"/>
                <w:lang w:val="ru-RU"/>
              </w:rPr>
              <w:t>удельный</w:t>
            </w:r>
            <w:r w:rsidRPr="001B5FCD">
              <w:rPr>
                <w:spacing w:val="-8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расход</w:t>
            </w:r>
            <w:r w:rsidRPr="001B5FCD">
              <w:rPr>
                <w:spacing w:val="-8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электрической</w:t>
            </w:r>
            <w:r w:rsidRPr="001B5FCD">
              <w:rPr>
                <w:spacing w:val="-8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энергии,</w:t>
            </w:r>
            <w:r w:rsidRPr="001B5FCD">
              <w:rPr>
                <w:spacing w:val="-6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потребляемой</w:t>
            </w:r>
            <w:r w:rsidRPr="001B5FCD">
              <w:rPr>
                <w:spacing w:val="-6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в</w:t>
            </w:r>
            <w:r w:rsidRPr="001B5FCD">
              <w:rPr>
                <w:spacing w:val="-8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технологическом</w:t>
            </w:r>
            <w:r w:rsidRPr="001B5FCD">
              <w:rPr>
                <w:spacing w:val="-7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процессе</w:t>
            </w:r>
            <w:r w:rsidRPr="001B5FCD">
              <w:rPr>
                <w:spacing w:val="-8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транспортировки</w:t>
            </w:r>
            <w:r w:rsidRPr="001B5FCD">
              <w:rPr>
                <w:spacing w:val="-8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сточных</w:t>
            </w:r>
            <w:r w:rsidRPr="001B5FCD">
              <w:rPr>
                <w:spacing w:val="-8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вод,</w:t>
            </w:r>
            <w:r w:rsidRPr="001B5FCD">
              <w:rPr>
                <w:spacing w:val="-5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на</w:t>
            </w:r>
            <w:r w:rsidRPr="001B5FCD">
              <w:rPr>
                <w:spacing w:val="-7"/>
                <w:sz w:val="20"/>
                <w:lang w:val="ru-RU"/>
              </w:rPr>
              <w:t xml:space="preserve"> </w:t>
            </w:r>
            <w:r w:rsidRPr="001B5FCD">
              <w:rPr>
                <w:spacing w:val="-2"/>
                <w:sz w:val="20"/>
                <w:lang w:val="ru-RU"/>
              </w:rPr>
              <w:t xml:space="preserve">единицу </w:t>
            </w:r>
            <w:r w:rsidRPr="001B5FCD">
              <w:rPr>
                <w:sz w:val="20"/>
                <w:lang w:val="ru-RU"/>
              </w:rPr>
              <w:t>объема</w:t>
            </w:r>
            <w:r w:rsidRPr="001B5FCD">
              <w:rPr>
                <w:spacing w:val="-7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очищаемых</w:t>
            </w:r>
            <w:r w:rsidRPr="001B5FCD">
              <w:rPr>
                <w:spacing w:val="-8"/>
                <w:sz w:val="20"/>
                <w:lang w:val="ru-RU"/>
              </w:rPr>
              <w:t xml:space="preserve"> </w:t>
            </w:r>
            <w:r w:rsidRPr="001B5FCD">
              <w:rPr>
                <w:sz w:val="20"/>
                <w:lang w:val="ru-RU"/>
              </w:rPr>
              <w:t>сточных</w:t>
            </w:r>
            <w:r w:rsidRPr="001B5FCD">
              <w:rPr>
                <w:spacing w:val="-6"/>
                <w:sz w:val="20"/>
                <w:lang w:val="ru-RU"/>
              </w:rPr>
              <w:t xml:space="preserve"> </w:t>
            </w:r>
            <w:r w:rsidRPr="001B5FCD">
              <w:rPr>
                <w:spacing w:val="-5"/>
                <w:sz w:val="20"/>
                <w:lang w:val="ru-RU"/>
              </w:rPr>
              <w:t>вод</w:t>
            </w:r>
          </w:p>
        </w:tc>
        <w:tc>
          <w:tcPr>
            <w:tcW w:w="468" w:type="pct"/>
          </w:tcPr>
          <w:p w:rsidR="009963DD" w:rsidRPr="001B5FCD" w:rsidRDefault="009963DD" w:rsidP="00391704">
            <w:pPr>
              <w:pStyle w:val="TableParagraph"/>
              <w:spacing w:before="112" w:line="235" w:lineRule="auto"/>
              <w:ind w:left="350" w:right="143" w:hanging="193"/>
              <w:jc w:val="left"/>
              <w:rPr>
                <w:sz w:val="13"/>
              </w:rPr>
            </w:pPr>
            <w:proofErr w:type="spellStart"/>
            <w:r w:rsidRPr="001B5FCD">
              <w:rPr>
                <w:spacing w:val="-2"/>
                <w:sz w:val="20"/>
              </w:rPr>
              <w:t>кВт</w:t>
            </w:r>
            <w:proofErr w:type="spellEnd"/>
            <w:r w:rsidRPr="001B5FCD">
              <w:rPr>
                <w:spacing w:val="-2"/>
                <w:sz w:val="20"/>
              </w:rPr>
              <w:t xml:space="preserve">*ч/ </w:t>
            </w:r>
            <w:r w:rsidRPr="001B5FCD">
              <w:rPr>
                <w:spacing w:val="-6"/>
                <w:position w:val="-6"/>
                <w:sz w:val="20"/>
              </w:rPr>
              <w:t>м</w:t>
            </w:r>
            <w:r w:rsidRPr="001B5FCD">
              <w:rPr>
                <w:spacing w:val="-6"/>
                <w:sz w:val="13"/>
              </w:rPr>
              <w:t>3</w:t>
            </w:r>
          </w:p>
        </w:tc>
        <w:tc>
          <w:tcPr>
            <w:tcW w:w="302" w:type="pct"/>
          </w:tcPr>
          <w:p w:rsidR="009963DD" w:rsidRPr="001B5FCD" w:rsidRDefault="009963DD" w:rsidP="00391704">
            <w:pPr>
              <w:pStyle w:val="TableParagraph"/>
              <w:spacing w:before="223"/>
              <w:ind w:left="134"/>
              <w:jc w:val="left"/>
              <w:rPr>
                <w:sz w:val="20"/>
              </w:rPr>
            </w:pPr>
            <w:r w:rsidRPr="001B5FCD">
              <w:rPr>
                <w:spacing w:val="-4"/>
                <w:sz w:val="20"/>
              </w:rPr>
              <w:t>2,16</w:t>
            </w:r>
          </w:p>
        </w:tc>
        <w:tc>
          <w:tcPr>
            <w:tcW w:w="323" w:type="pct"/>
          </w:tcPr>
          <w:p w:rsidR="009963DD" w:rsidRPr="001B5FCD" w:rsidRDefault="009963DD" w:rsidP="00391704">
            <w:pPr>
              <w:pStyle w:val="TableParagraph"/>
              <w:spacing w:before="223"/>
              <w:ind w:left="153"/>
              <w:jc w:val="left"/>
              <w:rPr>
                <w:sz w:val="20"/>
              </w:rPr>
            </w:pPr>
            <w:r w:rsidRPr="001B5FCD">
              <w:rPr>
                <w:spacing w:val="-4"/>
                <w:sz w:val="20"/>
              </w:rPr>
              <w:t>2,16</w:t>
            </w:r>
          </w:p>
        </w:tc>
        <w:tc>
          <w:tcPr>
            <w:tcW w:w="323" w:type="pct"/>
          </w:tcPr>
          <w:p w:rsidR="009963DD" w:rsidRPr="001B5FCD" w:rsidRDefault="009963DD" w:rsidP="00391704">
            <w:pPr>
              <w:pStyle w:val="TableParagraph"/>
              <w:spacing w:before="223"/>
              <w:ind w:left="153"/>
              <w:jc w:val="left"/>
              <w:rPr>
                <w:sz w:val="20"/>
              </w:rPr>
            </w:pPr>
            <w:r w:rsidRPr="001B5FCD">
              <w:rPr>
                <w:spacing w:val="-4"/>
                <w:sz w:val="20"/>
              </w:rPr>
              <w:t>2,05</w:t>
            </w:r>
          </w:p>
        </w:tc>
        <w:tc>
          <w:tcPr>
            <w:tcW w:w="405" w:type="pct"/>
          </w:tcPr>
          <w:p w:rsidR="009963DD" w:rsidRDefault="009963DD" w:rsidP="00391704">
            <w:pPr>
              <w:pStyle w:val="TableParagraph"/>
              <w:spacing w:before="223"/>
              <w:ind w:left="235"/>
              <w:jc w:val="left"/>
              <w:rPr>
                <w:sz w:val="20"/>
              </w:rPr>
            </w:pPr>
            <w:r w:rsidRPr="001B5FCD">
              <w:rPr>
                <w:spacing w:val="-4"/>
                <w:sz w:val="20"/>
              </w:rPr>
              <w:t>2,05</w:t>
            </w:r>
          </w:p>
        </w:tc>
      </w:tr>
    </w:tbl>
    <w:p w:rsidR="00A82DBF" w:rsidRDefault="00DA5381" w:rsidP="00DA5381">
      <w:pPr>
        <w:pStyle w:val="1"/>
      </w:pPr>
      <w:bookmarkStart w:id="59" w:name="_Toc222997538"/>
      <w:r>
        <w:lastRenderedPageBreak/>
        <w:t>8.</w:t>
      </w:r>
      <w:r w:rsidR="00E3253C">
        <w:t xml:space="preserve"> </w:t>
      </w:r>
      <w:r>
        <w:t>П</w:t>
      </w:r>
      <w:r w:rsidR="00E3253C">
        <w:t>еречень выявленных бесхозяйных объектов централизованной системы водоотведения (в случае их выявления) и перечень организаций, уполномоченных на их эксплуатацию</w:t>
      </w:r>
      <w:bookmarkEnd w:id="59"/>
    </w:p>
    <w:p w:rsidR="009741B5" w:rsidRDefault="009741B5" w:rsidP="009741B5">
      <w:r w:rsidRPr="009741B5">
        <w:t xml:space="preserve">Согласно информации от </w:t>
      </w:r>
      <w:proofErr w:type="spellStart"/>
      <w:r w:rsidRPr="009741B5">
        <w:t>ресурсоснабжающих</w:t>
      </w:r>
      <w:proofErr w:type="spellEnd"/>
      <w:r w:rsidRPr="009741B5">
        <w:t xml:space="preserve"> организаций в централизованной системе водоотведения Байкальского городского поселения бесхозяйные объекты очистки фекальных стоков – отсутствуют.</w:t>
      </w:r>
    </w:p>
    <w:p w:rsidR="00D41636" w:rsidRDefault="009741B5" w:rsidP="00534AC4">
      <w:r>
        <w:t>Также отсутствуют такие бесхозяйные</w:t>
      </w:r>
      <w:r w:rsidRPr="009741B5">
        <w:t xml:space="preserve"> объекты как КНС и канализационные сети с расположенными на них смотровыми колодцами.</w:t>
      </w:r>
      <w:r w:rsidR="00D41636">
        <w:br w:type="page"/>
      </w:r>
    </w:p>
    <w:p w:rsidR="009A7C9E" w:rsidRDefault="006027ED" w:rsidP="006027ED">
      <w:pPr>
        <w:pStyle w:val="1"/>
      </w:pPr>
      <w:bookmarkStart w:id="60" w:name="_Toc207795079"/>
      <w:bookmarkStart w:id="61" w:name="_Toc222997539"/>
      <w:r w:rsidRPr="001E7F4B">
        <w:lastRenderedPageBreak/>
        <w:t>Приложение 1</w:t>
      </w:r>
      <w:bookmarkEnd w:id="60"/>
      <w:r>
        <w:t>.</w:t>
      </w:r>
      <w:bookmarkEnd w:id="61"/>
      <w:r>
        <w:t xml:space="preserve"> </w:t>
      </w:r>
    </w:p>
    <w:p w:rsidR="006027ED" w:rsidRPr="009A7C9E" w:rsidRDefault="006027ED" w:rsidP="009A7C9E">
      <w:pPr>
        <w:rPr>
          <w:b/>
        </w:rPr>
      </w:pPr>
      <w:r w:rsidRPr="009A7C9E">
        <w:rPr>
          <w:b/>
        </w:rPr>
        <w:t>Приказ об установлении и утверждении нормативов потребления коммунальных услуг по холодному (горячему) водоснабжению в жилых помещениях на территории Иркутской области.</w:t>
      </w:r>
    </w:p>
    <w:p w:rsidR="006027ED" w:rsidRPr="001E7F4B" w:rsidRDefault="006027ED" w:rsidP="00145281">
      <w:pPr>
        <w:ind w:firstLine="0"/>
        <w:jc w:val="center"/>
      </w:pPr>
      <w:r w:rsidRPr="001E7F4B">
        <w:rPr>
          <w:noProof/>
          <w:lang w:eastAsia="ru-RU"/>
        </w:rPr>
        <w:drawing>
          <wp:inline distT="0" distB="0" distL="0" distR="0" wp14:anchorId="4FD7DEAD" wp14:editId="27866BCA">
            <wp:extent cx="5636727" cy="7694762"/>
            <wp:effectExtent l="0" t="0" r="2540" b="190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 rotWithShape="1"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66"/>
                    <a:stretch/>
                  </pic:blipFill>
                  <pic:spPr bwMode="auto">
                    <a:xfrm>
                      <a:off x="0" y="0"/>
                      <a:ext cx="5642989" cy="770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027ED" w:rsidRDefault="006027ED" w:rsidP="00145281">
      <w:pPr>
        <w:ind w:firstLine="0"/>
        <w:jc w:val="center"/>
      </w:pPr>
      <w:r w:rsidRPr="001E7F4B">
        <w:rPr>
          <w:noProof/>
          <w:lang w:eastAsia="ru-RU"/>
        </w:rPr>
        <w:lastRenderedPageBreak/>
        <w:drawing>
          <wp:inline distT="0" distB="0" distL="0" distR="0" wp14:anchorId="6AE1EF29" wp14:editId="78A0DC5F">
            <wp:extent cx="5940425" cy="8400536"/>
            <wp:effectExtent l="0" t="0" r="3175" b="63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7F4B">
        <w:rPr>
          <w:noProof/>
          <w:lang w:eastAsia="ru-RU"/>
        </w:rPr>
        <w:lastRenderedPageBreak/>
        <w:drawing>
          <wp:inline distT="0" distB="0" distL="0" distR="0" wp14:anchorId="4E3318AE" wp14:editId="1946A1E8">
            <wp:extent cx="5940425" cy="8400536"/>
            <wp:effectExtent l="0" t="0" r="3175" b="63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7F4B">
        <w:rPr>
          <w:noProof/>
          <w:lang w:eastAsia="ru-RU"/>
        </w:rPr>
        <w:lastRenderedPageBreak/>
        <w:drawing>
          <wp:inline distT="0" distB="0" distL="0" distR="0" wp14:anchorId="45BDFAD3" wp14:editId="244C5DAD">
            <wp:extent cx="5940425" cy="8400536"/>
            <wp:effectExtent l="0" t="0" r="3175" b="635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62" w:name="_GoBack"/>
      <w:r w:rsidRPr="001E7F4B">
        <w:rPr>
          <w:noProof/>
          <w:lang w:eastAsia="ru-RU"/>
        </w:rPr>
        <w:lastRenderedPageBreak/>
        <w:drawing>
          <wp:inline distT="0" distB="0" distL="0" distR="0" wp14:anchorId="20B27457" wp14:editId="7925F3CF">
            <wp:extent cx="5940425" cy="8400536"/>
            <wp:effectExtent l="0" t="0" r="3175" b="635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62"/>
    </w:p>
    <w:p w:rsidR="006027ED" w:rsidRDefault="006027ED" w:rsidP="006027ED">
      <w:r>
        <w:br w:type="page"/>
      </w:r>
    </w:p>
    <w:p w:rsidR="009A7C9E" w:rsidRDefault="00D41636" w:rsidP="00D41636">
      <w:pPr>
        <w:pStyle w:val="1"/>
      </w:pPr>
      <w:bookmarkStart w:id="63" w:name="_Toc222997540"/>
      <w:r>
        <w:lastRenderedPageBreak/>
        <w:t xml:space="preserve">Приложение </w:t>
      </w:r>
      <w:r w:rsidR="00D544EC">
        <w:t>2</w:t>
      </w:r>
      <w:r>
        <w:t>.</w:t>
      </w:r>
      <w:bookmarkEnd w:id="63"/>
      <w:r>
        <w:t xml:space="preserve"> </w:t>
      </w:r>
    </w:p>
    <w:p w:rsidR="00D41636" w:rsidRPr="009A7C9E" w:rsidRDefault="00D41636" w:rsidP="009A7C9E">
      <w:pPr>
        <w:rPr>
          <w:b/>
        </w:rPr>
      </w:pPr>
      <w:r w:rsidRPr="009A7C9E">
        <w:rPr>
          <w:b/>
        </w:rPr>
        <w:t>Существующие нагрузки на систему водоотведения по микрорайонам, улицам и зданиям</w:t>
      </w:r>
    </w:p>
    <w:p w:rsidR="00D41636" w:rsidRPr="00D41636" w:rsidRDefault="00D41636" w:rsidP="00D41636"/>
    <w:p w:rsidR="00D41636" w:rsidRPr="001E7F4B" w:rsidRDefault="00D41636" w:rsidP="00D41636">
      <w:pPr>
        <w:pStyle w:val="3"/>
      </w:pPr>
      <w:bookmarkStart w:id="64" w:name="_Toc207795047"/>
      <w:bookmarkStart w:id="65" w:name="_Toc222997541"/>
      <w:r w:rsidRPr="001E7F4B">
        <w:t>1. Микрорайон «Строитель»</w:t>
      </w:r>
      <w:bookmarkEnd w:id="64"/>
      <w:bookmarkEnd w:id="65"/>
    </w:p>
    <w:p w:rsidR="00D41636" w:rsidRPr="001E7F4B" w:rsidRDefault="00D41636" w:rsidP="00D41636">
      <w:pPr>
        <w:rPr>
          <w:b/>
          <w:i/>
        </w:rPr>
      </w:pPr>
      <w:r w:rsidRPr="001E7F4B">
        <w:rPr>
          <w:b/>
          <w:i/>
        </w:rPr>
        <w:t>Частный жилой фонд</w:t>
      </w:r>
    </w:p>
    <w:p w:rsidR="00D41636" w:rsidRDefault="00D41636" w:rsidP="00D41636"/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6"/>
        <w:gridCol w:w="567"/>
        <w:gridCol w:w="567"/>
        <w:gridCol w:w="1134"/>
        <w:gridCol w:w="1276"/>
        <w:gridCol w:w="4111"/>
      </w:tblGrid>
      <w:tr w:rsidR="00D41636" w:rsidRPr="0090528D" w:rsidTr="000E092C">
        <w:trPr>
          <w:trHeight w:val="300"/>
        </w:trPr>
        <w:tc>
          <w:tcPr>
            <w:tcW w:w="2263" w:type="dxa"/>
            <w:gridSpan w:val="2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90528D">
              <w:rPr>
                <w:b/>
                <w:bCs/>
                <w:sz w:val="16"/>
                <w:szCs w:val="16"/>
              </w:rPr>
              <w:t>Адрес</w:t>
            </w:r>
          </w:p>
        </w:tc>
        <w:tc>
          <w:tcPr>
            <w:tcW w:w="567" w:type="dxa"/>
            <w:vMerge w:val="restart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b/>
                <w:bCs/>
                <w:sz w:val="16"/>
                <w:szCs w:val="16"/>
              </w:rPr>
              <w:t>Кол-во жителей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Норма расхода</w:t>
            </w:r>
            <w:r w:rsidRPr="0090528D">
              <w:rPr>
                <w:b/>
                <w:bCs/>
                <w:sz w:val="16"/>
                <w:szCs w:val="16"/>
              </w:rPr>
              <w:t xml:space="preserve"> на человека, л/</w:t>
            </w:r>
            <w:proofErr w:type="spellStart"/>
            <w:r w:rsidRPr="0090528D">
              <w:rPr>
                <w:b/>
                <w:bCs/>
                <w:sz w:val="16"/>
                <w:szCs w:val="16"/>
              </w:rPr>
              <w:t>сут</w:t>
            </w:r>
            <w:proofErr w:type="spellEnd"/>
          </w:p>
        </w:tc>
        <w:tc>
          <w:tcPr>
            <w:tcW w:w="1276" w:type="dxa"/>
            <w:vMerge w:val="restart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>
              <w:rPr>
                <w:b/>
                <w:bCs/>
                <w:sz w:val="16"/>
                <w:szCs w:val="16"/>
              </w:rPr>
              <w:t>Центраизованное</w:t>
            </w:r>
            <w:proofErr w:type="spellEnd"/>
            <w:r>
              <w:rPr>
                <w:b/>
                <w:bCs/>
                <w:sz w:val="16"/>
                <w:szCs w:val="16"/>
              </w:rPr>
              <w:t xml:space="preserve"> в</w:t>
            </w:r>
            <w:r w:rsidRPr="0090528D">
              <w:rPr>
                <w:b/>
                <w:bCs/>
                <w:sz w:val="16"/>
                <w:szCs w:val="16"/>
              </w:rPr>
              <w:t>одоотведение на здание, л/сек</w:t>
            </w:r>
          </w:p>
        </w:tc>
        <w:tc>
          <w:tcPr>
            <w:tcW w:w="4111" w:type="dxa"/>
            <w:vMerge w:val="restart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b/>
                <w:sz w:val="16"/>
                <w:szCs w:val="16"/>
              </w:rPr>
              <w:t>Тип потребителя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90528D">
              <w:rPr>
                <w:b/>
                <w:bCs/>
                <w:sz w:val="16"/>
                <w:szCs w:val="16"/>
              </w:rPr>
              <w:t>Улица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90528D">
              <w:rPr>
                <w:b/>
                <w:bCs/>
                <w:sz w:val="16"/>
                <w:szCs w:val="16"/>
              </w:rPr>
              <w:t>№ дома</w:t>
            </w:r>
          </w:p>
        </w:tc>
        <w:tc>
          <w:tcPr>
            <w:tcW w:w="567" w:type="dxa"/>
            <w:vMerge/>
            <w:shd w:val="clear" w:color="auto" w:fill="auto"/>
            <w:noWrap/>
            <w:vAlign w:val="bottom"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bottom"/>
          </w:tcPr>
          <w:p w:rsidR="00D41636" w:rsidRPr="0090528D" w:rsidRDefault="00D41636" w:rsidP="000E092C">
            <w:pPr>
              <w:ind w:firstLine="0"/>
              <w:jc w:val="right"/>
              <w:rPr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auto"/>
            <w:noWrap/>
            <w:vAlign w:val="bottom"/>
          </w:tcPr>
          <w:p w:rsidR="00D41636" w:rsidRPr="0090528D" w:rsidRDefault="00D41636" w:rsidP="000E092C">
            <w:pPr>
              <w:ind w:firstLine="0"/>
              <w:jc w:val="right"/>
              <w:rPr>
                <w:color w:val="000000"/>
                <w:sz w:val="16"/>
                <w:szCs w:val="16"/>
              </w:rPr>
            </w:pPr>
          </w:p>
        </w:tc>
        <w:tc>
          <w:tcPr>
            <w:tcW w:w="4111" w:type="dxa"/>
            <w:vMerge/>
            <w:shd w:val="clear" w:color="auto" w:fill="auto"/>
            <w:noWrap/>
            <w:vAlign w:val="bottom"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Строительная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2а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Строительная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48.2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0.0032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3.3. Водоснабжение с раковиной (или мойкой кухонной)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Строительная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90528D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90528D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48.2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0.0016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3.3. Водоснабжение с раковиной (или мойкой кухонной)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Строительная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2а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Строительная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2б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Строительная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13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A64204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left"/>
              <w:rPr>
                <w:b/>
                <w:sz w:val="16"/>
                <w:szCs w:val="16"/>
              </w:rPr>
            </w:pPr>
            <w:r w:rsidRPr="00A64204">
              <w:rPr>
                <w:b/>
                <w:sz w:val="16"/>
                <w:szCs w:val="16"/>
              </w:rPr>
              <w:t>Итого на улицу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A64204">
              <w:rPr>
                <w:b/>
                <w:bCs/>
                <w:sz w:val="16"/>
                <w:szCs w:val="16"/>
              </w:rPr>
              <w:t>0.0157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3а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0.0090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4а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0.0036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4г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0.0090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0.0136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7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8а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16а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0.0054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A64204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A64204">
              <w:rPr>
                <w:b/>
                <w:sz w:val="16"/>
                <w:szCs w:val="16"/>
              </w:rPr>
              <w:t>Итого на улицу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A64204">
              <w:rPr>
                <w:b/>
                <w:bCs/>
                <w:sz w:val="16"/>
                <w:szCs w:val="16"/>
              </w:rPr>
              <w:t>0.0571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30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0.0136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31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0.0136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32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0.0082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33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0.0354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34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35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37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0.0190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38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39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40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0.0082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lastRenderedPageBreak/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41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A64204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A64204">
              <w:rPr>
                <w:b/>
                <w:sz w:val="16"/>
                <w:szCs w:val="16"/>
              </w:rPr>
              <w:t>Итого на улицу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A64204">
              <w:rPr>
                <w:b/>
                <w:bCs/>
                <w:sz w:val="16"/>
                <w:szCs w:val="16"/>
              </w:rPr>
              <w:t>0.1633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Комсомольская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Комсомольская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Комсомольская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Комсомольская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Комсомольская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Комсомольская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Комсомольская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7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Комсомольская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7а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Комсомольская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8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Комсомольская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9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Комсомольская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10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Комсомольская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11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Комсомольская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11а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Комсомольская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12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Комсомольская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12а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Комсомольская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13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Комсомольская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13а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Комсомольская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14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Комсомольская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15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Комсомольская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Комсомольская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17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Комсомольская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18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A64204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A64204">
              <w:rPr>
                <w:b/>
                <w:sz w:val="16"/>
                <w:szCs w:val="16"/>
              </w:rPr>
              <w:t>Итого на улицу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A64204">
              <w:rPr>
                <w:b/>
                <w:bCs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 xml:space="preserve">21. Водоснабжение без централизованного водоотведения с душем (ванной), раковиной (мойкой), </w:t>
            </w:r>
            <w:r w:rsidRPr="0090528D">
              <w:rPr>
                <w:color w:val="000000"/>
                <w:sz w:val="16"/>
                <w:szCs w:val="16"/>
              </w:rPr>
              <w:lastRenderedPageBreak/>
              <w:t>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85.9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0.0069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17. Водоснабжение с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7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8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9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10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11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12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13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15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17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19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20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21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22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скважина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23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скважина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24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скважина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25/26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27а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скважина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28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скважина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38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скважина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Набережная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40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скважина</w:t>
            </w:r>
          </w:p>
        </w:tc>
      </w:tr>
      <w:tr w:rsidR="00D41636" w:rsidRPr="00A64204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A64204">
              <w:rPr>
                <w:b/>
                <w:sz w:val="16"/>
                <w:szCs w:val="16"/>
              </w:rPr>
              <w:t>Итого на улицу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A64204">
              <w:rPr>
                <w:b/>
                <w:bCs/>
                <w:sz w:val="16"/>
                <w:szCs w:val="16"/>
              </w:rPr>
              <w:t>0.0069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14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18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0.0082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lastRenderedPageBreak/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20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22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24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25А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141.6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Жилые дома с ваннами и душами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25В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0.0054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28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29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0.0190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31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0.0136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000000" w:fill="FFFFFF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39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000000" w:fill="FFFFFF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39/2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0.0018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000000" w:fill="FFFFFF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41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141.6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Жилые дома с ваннами и душами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000000" w:fill="FFFFFF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42 А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141.6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Жилые дома с ваннами и душами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000000" w:fill="FFFFFF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43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141.6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Жилые дома с ваннами и душами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000000" w:fill="FFFFFF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45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0.0354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000000" w:fill="FFFFFF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0.0190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000000" w:fill="FFFFFF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46А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000000" w:fill="FFFFFF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48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0.0163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000000" w:fill="FFFFFF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48А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A64204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A64204">
              <w:rPr>
                <w:b/>
                <w:sz w:val="16"/>
                <w:szCs w:val="16"/>
              </w:rPr>
              <w:t>Итого на улицу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A64204">
              <w:rPr>
                <w:b/>
                <w:bCs/>
                <w:sz w:val="16"/>
                <w:szCs w:val="16"/>
              </w:rPr>
              <w:t>0.1324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Березовый пер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0.0082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Березовый пер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1а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0.0163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Березовый пер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Березовый пер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0.0136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Березовый пер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0.0191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Березовый пер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Березовый пер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0.0191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Березовый пер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7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Березовый пер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8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0.0245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Березовый пер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12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0.0136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Березовый пер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14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0.0136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Березовый пер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15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0.0082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lastRenderedPageBreak/>
              <w:t>Березовый пер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A64204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A64204">
              <w:rPr>
                <w:b/>
                <w:sz w:val="16"/>
                <w:szCs w:val="16"/>
              </w:rPr>
              <w:t>Итого на улицу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A64204">
              <w:rPr>
                <w:b/>
                <w:bCs/>
                <w:sz w:val="16"/>
                <w:szCs w:val="16"/>
              </w:rPr>
              <w:t>0.1715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Речная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0.0082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Речная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8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0.0082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Речная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10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Речная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14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Речная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скважина</w:t>
            </w:r>
          </w:p>
        </w:tc>
      </w:tr>
      <w:tr w:rsidR="00D41636" w:rsidRPr="00A64204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A64204">
              <w:rPr>
                <w:b/>
                <w:sz w:val="16"/>
                <w:szCs w:val="16"/>
              </w:rPr>
              <w:t>Итого на улицу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A64204">
              <w:rPr>
                <w:b/>
                <w:bCs/>
                <w:sz w:val="16"/>
                <w:szCs w:val="16"/>
              </w:rPr>
              <w:t>0.0300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Пионерский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Пионерский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0.0082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Пионерский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0.0136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Пионерский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Пионерский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7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0.0082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Пионерский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8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Пионерский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9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0.0054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Пионерский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10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Пионерский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11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0.0136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A64204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A64204">
              <w:rPr>
                <w:b/>
                <w:sz w:val="16"/>
                <w:szCs w:val="16"/>
              </w:rPr>
              <w:t>Итого на улицу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A64204">
              <w:rPr>
                <w:b/>
                <w:bCs/>
                <w:sz w:val="16"/>
                <w:szCs w:val="16"/>
              </w:rPr>
              <w:t>0.0762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пер. 70 лет Победы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21. Водоснабжение без централизованного водоотведения с душем (ванной), раковиной (мойкой), унитазом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пер. 70 лет Победы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0.0082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A64204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A64204">
              <w:rPr>
                <w:b/>
                <w:sz w:val="16"/>
                <w:szCs w:val="16"/>
              </w:rPr>
              <w:t>Итого на улицу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A64204">
              <w:rPr>
                <w:b/>
                <w:bCs/>
                <w:sz w:val="16"/>
                <w:szCs w:val="16"/>
              </w:rPr>
              <w:t>0.0082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Новый пер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скважина</w:t>
            </w:r>
          </w:p>
        </w:tc>
      </w:tr>
      <w:tr w:rsidR="00D41636" w:rsidRPr="00A64204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left"/>
              <w:rPr>
                <w:b/>
                <w:sz w:val="16"/>
                <w:szCs w:val="16"/>
              </w:rPr>
            </w:pPr>
            <w:r w:rsidRPr="00A64204">
              <w:rPr>
                <w:b/>
                <w:sz w:val="16"/>
                <w:szCs w:val="16"/>
              </w:rPr>
              <w:t>Итого на улицу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A64204">
              <w:rPr>
                <w:b/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left"/>
              <w:rPr>
                <w:b/>
                <w:sz w:val="16"/>
                <w:szCs w:val="16"/>
              </w:rPr>
            </w:pP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Озерная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5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скважина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Озерная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скважина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Озерная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скважина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Озерная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112.8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90528D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скважина</w:t>
            </w:r>
          </w:p>
        </w:tc>
      </w:tr>
      <w:tr w:rsidR="00D41636" w:rsidRPr="00A64204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</w:tcPr>
          <w:p w:rsidR="00D41636" w:rsidRPr="00A64204" w:rsidRDefault="00D41636" w:rsidP="000E092C">
            <w:pPr>
              <w:ind w:firstLine="0"/>
              <w:jc w:val="left"/>
              <w:rPr>
                <w:b/>
                <w:color w:val="000000"/>
                <w:sz w:val="16"/>
                <w:szCs w:val="16"/>
              </w:rPr>
            </w:pPr>
            <w:r w:rsidRPr="00A64204">
              <w:rPr>
                <w:b/>
                <w:sz w:val="16"/>
                <w:szCs w:val="16"/>
              </w:rPr>
              <w:t>Итого на улицу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D41636" w:rsidRPr="00A64204" w:rsidRDefault="00D41636" w:rsidP="000E092C">
            <w:pPr>
              <w:ind w:firstLine="0"/>
              <w:jc w:val="center"/>
              <w:rPr>
                <w:b/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D41636" w:rsidRPr="00A6420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D41636" w:rsidRPr="00A64204" w:rsidRDefault="00D41636" w:rsidP="000E092C">
            <w:pPr>
              <w:ind w:firstLine="0"/>
              <w:jc w:val="center"/>
              <w:rPr>
                <w:b/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41636" w:rsidRPr="00A64204" w:rsidRDefault="00D41636" w:rsidP="000E092C">
            <w:pPr>
              <w:ind w:firstLine="0"/>
              <w:jc w:val="center"/>
              <w:rPr>
                <w:b/>
                <w:color w:val="000000"/>
                <w:sz w:val="16"/>
                <w:szCs w:val="16"/>
              </w:rPr>
            </w:pPr>
            <w:r w:rsidRPr="00A64204">
              <w:rPr>
                <w:b/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shd w:val="clear" w:color="auto" w:fill="auto"/>
            <w:noWrap/>
            <w:vAlign w:val="center"/>
          </w:tcPr>
          <w:p w:rsidR="00D41636" w:rsidRPr="00A64204" w:rsidRDefault="00D41636" w:rsidP="000E092C">
            <w:pPr>
              <w:ind w:firstLine="0"/>
              <w:jc w:val="left"/>
              <w:rPr>
                <w:b/>
                <w:sz w:val="16"/>
                <w:szCs w:val="16"/>
              </w:rPr>
            </w:pPr>
          </w:p>
        </w:tc>
      </w:tr>
      <w:tr w:rsidR="00D41636" w:rsidRPr="00A64204" w:rsidTr="000E092C">
        <w:trPr>
          <w:trHeight w:val="300"/>
        </w:trPr>
        <w:tc>
          <w:tcPr>
            <w:tcW w:w="3964" w:type="dxa"/>
            <w:gridSpan w:val="4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rPr>
                <w:b/>
                <w:sz w:val="24"/>
                <w:szCs w:val="24"/>
                <w:lang w:val="en-US"/>
              </w:rPr>
            </w:pPr>
            <w:r w:rsidRPr="00A64204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center"/>
              <w:rPr>
                <w:b/>
                <w:sz w:val="24"/>
                <w:szCs w:val="24"/>
              </w:rPr>
            </w:pPr>
            <w:r w:rsidRPr="00A64204">
              <w:rPr>
                <w:b/>
                <w:sz w:val="24"/>
                <w:szCs w:val="24"/>
              </w:rPr>
              <w:t>0,6613</w:t>
            </w:r>
          </w:p>
        </w:tc>
        <w:tc>
          <w:tcPr>
            <w:tcW w:w="4111" w:type="dxa"/>
            <w:shd w:val="clear" w:color="auto" w:fill="auto"/>
            <w:noWrap/>
            <w:vAlign w:val="center"/>
            <w:hideMark/>
          </w:tcPr>
          <w:p w:rsidR="00D41636" w:rsidRPr="00A64204" w:rsidRDefault="00D41636" w:rsidP="000E092C">
            <w:pPr>
              <w:ind w:firstLine="0"/>
              <w:jc w:val="left"/>
              <w:rPr>
                <w:b/>
                <w:sz w:val="24"/>
                <w:szCs w:val="24"/>
              </w:rPr>
            </w:pPr>
          </w:p>
        </w:tc>
      </w:tr>
    </w:tbl>
    <w:p w:rsidR="00D41636" w:rsidRDefault="00D41636" w:rsidP="00D41636">
      <w:pPr>
        <w:rPr>
          <w:b/>
          <w:i/>
        </w:rPr>
      </w:pPr>
    </w:p>
    <w:p w:rsidR="00D41636" w:rsidRDefault="00D41636" w:rsidP="00D41636">
      <w:r w:rsidRPr="001E7F4B">
        <w:rPr>
          <w:b/>
          <w:i/>
        </w:rPr>
        <w:t>Многоквартирные жилые дома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6"/>
        <w:gridCol w:w="567"/>
        <w:gridCol w:w="567"/>
        <w:gridCol w:w="1134"/>
        <w:gridCol w:w="1276"/>
        <w:gridCol w:w="4105"/>
        <w:gridCol w:w="6"/>
      </w:tblGrid>
      <w:tr w:rsidR="00D41636" w:rsidRPr="00C13FC7" w:rsidTr="000E092C">
        <w:trPr>
          <w:trHeight w:val="300"/>
        </w:trPr>
        <w:tc>
          <w:tcPr>
            <w:tcW w:w="2263" w:type="dxa"/>
            <w:gridSpan w:val="2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C13FC7">
              <w:rPr>
                <w:b/>
                <w:bCs/>
                <w:sz w:val="16"/>
                <w:szCs w:val="16"/>
              </w:rPr>
              <w:t>Адрес</w:t>
            </w:r>
          </w:p>
        </w:tc>
        <w:tc>
          <w:tcPr>
            <w:tcW w:w="567" w:type="dxa"/>
            <w:vMerge w:val="restart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b/>
                <w:bCs/>
                <w:sz w:val="16"/>
                <w:szCs w:val="16"/>
              </w:rPr>
              <w:t>Кол-во жителей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Норма расхода</w:t>
            </w:r>
            <w:r w:rsidRPr="00C13FC7">
              <w:rPr>
                <w:b/>
                <w:bCs/>
                <w:sz w:val="16"/>
                <w:szCs w:val="16"/>
              </w:rPr>
              <w:t xml:space="preserve"> на человека, л/</w:t>
            </w:r>
            <w:proofErr w:type="spellStart"/>
            <w:r w:rsidRPr="00C13FC7">
              <w:rPr>
                <w:b/>
                <w:bCs/>
                <w:sz w:val="16"/>
                <w:szCs w:val="16"/>
              </w:rPr>
              <w:t>сут</w:t>
            </w:r>
            <w:proofErr w:type="spellEnd"/>
          </w:p>
        </w:tc>
        <w:tc>
          <w:tcPr>
            <w:tcW w:w="1276" w:type="dxa"/>
            <w:vMerge w:val="restart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proofErr w:type="spellStart"/>
            <w:r w:rsidRPr="00C13FC7">
              <w:rPr>
                <w:b/>
                <w:bCs/>
                <w:sz w:val="16"/>
                <w:szCs w:val="16"/>
              </w:rPr>
              <w:t>Центраизованное</w:t>
            </w:r>
            <w:proofErr w:type="spellEnd"/>
            <w:r w:rsidRPr="00C13FC7">
              <w:rPr>
                <w:b/>
                <w:bCs/>
                <w:sz w:val="16"/>
                <w:szCs w:val="16"/>
              </w:rPr>
              <w:t xml:space="preserve"> водоотведение на здание, л/сек</w:t>
            </w:r>
          </w:p>
        </w:tc>
        <w:tc>
          <w:tcPr>
            <w:tcW w:w="4111" w:type="dxa"/>
            <w:gridSpan w:val="2"/>
            <w:vMerge w:val="restart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b/>
                <w:sz w:val="16"/>
                <w:szCs w:val="16"/>
              </w:rPr>
              <w:t>Тип потребителя</w:t>
            </w:r>
          </w:p>
        </w:tc>
      </w:tr>
      <w:tr w:rsidR="00D41636" w:rsidRPr="00C13FC7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C13FC7">
              <w:rPr>
                <w:b/>
                <w:bCs/>
                <w:sz w:val="16"/>
                <w:szCs w:val="16"/>
              </w:rPr>
              <w:t>Улица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C13FC7">
              <w:rPr>
                <w:b/>
                <w:bCs/>
                <w:sz w:val="16"/>
                <w:szCs w:val="16"/>
              </w:rPr>
              <w:t>№ дома</w:t>
            </w:r>
          </w:p>
        </w:tc>
        <w:tc>
          <w:tcPr>
            <w:tcW w:w="567" w:type="dxa"/>
            <w:vMerge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</w:p>
        </w:tc>
        <w:tc>
          <w:tcPr>
            <w:tcW w:w="4111" w:type="dxa"/>
            <w:gridSpan w:val="2"/>
            <w:vMerge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Советская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0.0735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Советская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0.0952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Советская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0.0571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Советская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4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0.0925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lastRenderedPageBreak/>
              <w:t>Советская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5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0.1007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Советская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0.0898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A64204">
              <w:rPr>
                <w:b/>
                <w:sz w:val="16"/>
                <w:szCs w:val="16"/>
              </w:rPr>
              <w:t>Итого на улицу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  <w:r w:rsidRPr="00C13FC7">
              <w:rPr>
                <w:b/>
                <w:bCs/>
                <w:sz w:val="16"/>
                <w:szCs w:val="16"/>
              </w:rPr>
              <w:t>0.5089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Строительная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103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0.2803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A64204">
              <w:rPr>
                <w:b/>
                <w:sz w:val="16"/>
                <w:szCs w:val="16"/>
              </w:rPr>
              <w:t>Итого на улицу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  <w:r w:rsidRPr="00C13FC7">
              <w:rPr>
                <w:b/>
                <w:bCs/>
                <w:sz w:val="16"/>
                <w:szCs w:val="16"/>
              </w:rPr>
              <w:t>0.2803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0.0517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0.0789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5а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0.0680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6а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0.0816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9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0.0626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10а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0.0762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10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0.0381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11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0.0816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12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0.0789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13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0.0844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14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0.0708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15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0.0952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0.0816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17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0.0789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18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0.0762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19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0.0789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Школьный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20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0.0789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A64204">
              <w:rPr>
                <w:b/>
                <w:sz w:val="16"/>
                <w:szCs w:val="16"/>
              </w:rPr>
              <w:t>Итого на улицу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  <w:r w:rsidRPr="00C13FC7">
              <w:rPr>
                <w:b/>
                <w:bCs/>
                <w:sz w:val="16"/>
                <w:szCs w:val="16"/>
              </w:rPr>
              <w:t>1.2627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0.0789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42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0.1143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5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0.0735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7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0.0571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9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0.0898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11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0.0626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13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0.0626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15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0.0816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0.0708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17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0.1034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20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0.0980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23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0.0952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Железнодорожная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25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0.0816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A64204">
              <w:rPr>
                <w:b/>
                <w:sz w:val="16"/>
                <w:szCs w:val="16"/>
              </w:rPr>
              <w:t>Итого на улицу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  <w:r w:rsidRPr="00C13FC7">
              <w:rPr>
                <w:b/>
                <w:bCs/>
                <w:sz w:val="16"/>
                <w:szCs w:val="16"/>
              </w:rPr>
              <w:t>1.0695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Речная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94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160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0.1654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16. Водоснабжение общежитий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lastRenderedPageBreak/>
              <w:t>Речная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68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160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0.1196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16. Водоснабжение общежитий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Речная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78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160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0.1372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16. Водоснабжение общежитий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A64204">
              <w:rPr>
                <w:b/>
                <w:sz w:val="16"/>
                <w:szCs w:val="16"/>
              </w:rPr>
              <w:t>Итого на улицу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  <w:r w:rsidRPr="00C13FC7">
              <w:rPr>
                <w:b/>
                <w:bCs/>
                <w:sz w:val="16"/>
                <w:szCs w:val="16"/>
              </w:rPr>
              <w:t>0.4222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5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79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160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0.1390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16. Водоснабжение общежитий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10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0.0653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12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0.0680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15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48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0.1306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30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0.0517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32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40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0.1089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34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0.0708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35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54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0.1470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0.0680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37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0.0626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38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0.0571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40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0.0898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42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0.0816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44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0.0680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Байкальская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44 а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17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247.5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0.0463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C13FC7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A64204">
              <w:rPr>
                <w:b/>
                <w:sz w:val="16"/>
                <w:szCs w:val="16"/>
              </w:rPr>
              <w:t>Итого на улицу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  <w:r w:rsidRPr="00C13FC7">
              <w:rPr>
                <w:b/>
                <w:bCs/>
                <w:sz w:val="16"/>
                <w:szCs w:val="16"/>
              </w:rPr>
              <w:t>1.2547</w:t>
            </w:r>
          </w:p>
        </w:tc>
        <w:tc>
          <w:tcPr>
            <w:tcW w:w="4105" w:type="dxa"/>
            <w:shd w:val="clear" w:color="auto" w:fill="auto"/>
            <w:noWrap/>
            <w:vAlign w:val="center"/>
            <w:hideMark/>
          </w:tcPr>
          <w:p w:rsidR="00D41636" w:rsidRPr="00C13FC7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</w:p>
        </w:tc>
      </w:tr>
      <w:tr w:rsidR="00D41636" w:rsidRPr="00C13FC7" w:rsidTr="000E092C">
        <w:trPr>
          <w:gridAfter w:val="1"/>
          <w:wAfter w:w="6" w:type="dxa"/>
          <w:trHeight w:val="300"/>
        </w:trPr>
        <w:tc>
          <w:tcPr>
            <w:tcW w:w="3964" w:type="dxa"/>
            <w:gridSpan w:val="4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left"/>
              <w:rPr>
                <w:sz w:val="24"/>
                <w:szCs w:val="24"/>
              </w:rPr>
            </w:pPr>
            <w:r w:rsidRPr="00C13FC7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right"/>
              <w:rPr>
                <w:b/>
                <w:bCs/>
                <w:sz w:val="24"/>
                <w:szCs w:val="24"/>
              </w:rPr>
            </w:pPr>
            <w:r w:rsidRPr="00C13FC7">
              <w:rPr>
                <w:b/>
                <w:bCs/>
                <w:sz w:val="24"/>
                <w:szCs w:val="24"/>
              </w:rPr>
              <w:t>4,7984</w:t>
            </w:r>
          </w:p>
        </w:tc>
        <w:tc>
          <w:tcPr>
            <w:tcW w:w="4105" w:type="dxa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right"/>
              <w:rPr>
                <w:b/>
                <w:bCs/>
                <w:sz w:val="24"/>
                <w:szCs w:val="24"/>
              </w:rPr>
            </w:pPr>
          </w:p>
        </w:tc>
      </w:tr>
    </w:tbl>
    <w:p w:rsidR="00D41636" w:rsidRDefault="00D41636" w:rsidP="00D41636"/>
    <w:p w:rsidR="00D41636" w:rsidRPr="001E7F4B" w:rsidRDefault="00D41636" w:rsidP="00D41636">
      <w:pPr>
        <w:rPr>
          <w:b/>
          <w:i/>
        </w:rPr>
      </w:pPr>
      <w:r w:rsidRPr="001E7F4B">
        <w:rPr>
          <w:b/>
          <w:i/>
        </w:rPr>
        <w:t>Объекты соцкультбыта</w:t>
      </w:r>
    </w:p>
    <w:tbl>
      <w:tblPr>
        <w:tblW w:w="492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55"/>
        <w:gridCol w:w="567"/>
        <w:gridCol w:w="1701"/>
        <w:gridCol w:w="567"/>
        <w:gridCol w:w="1134"/>
        <w:gridCol w:w="849"/>
        <w:gridCol w:w="851"/>
        <w:gridCol w:w="1981"/>
      </w:tblGrid>
      <w:tr w:rsidR="00D41636" w:rsidRPr="00EA56B4" w:rsidTr="000E092C">
        <w:trPr>
          <w:trHeight w:val="20"/>
        </w:trPr>
        <w:tc>
          <w:tcPr>
            <w:tcW w:w="1153" w:type="pct"/>
            <w:gridSpan w:val="2"/>
            <w:shd w:val="clear" w:color="auto" w:fill="auto"/>
            <w:noWrap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EA56B4">
              <w:rPr>
                <w:b/>
                <w:sz w:val="16"/>
                <w:szCs w:val="16"/>
              </w:rPr>
              <w:t>Адрес</w:t>
            </w:r>
          </w:p>
        </w:tc>
        <w:tc>
          <w:tcPr>
            <w:tcW w:w="924" w:type="pct"/>
            <w:vMerge w:val="restar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b/>
                <w:sz w:val="16"/>
                <w:szCs w:val="16"/>
              </w:rPr>
              <w:t>Наименование</w:t>
            </w:r>
          </w:p>
        </w:tc>
        <w:tc>
          <w:tcPr>
            <w:tcW w:w="308" w:type="pct"/>
            <w:vMerge w:val="restar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EA56B4">
              <w:rPr>
                <w:b/>
                <w:sz w:val="16"/>
                <w:szCs w:val="16"/>
              </w:rPr>
              <w:t>Значение измерителя</w:t>
            </w:r>
          </w:p>
        </w:tc>
        <w:tc>
          <w:tcPr>
            <w:tcW w:w="616" w:type="pct"/>
            <w:vMerge w:val="restar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b/>
                <w:sz w:val="16"/>
                <w:szCs w:val="16"/>
              </w:rPr>
              <w:t>Измеритель</w:t>
            </w:r>
          </w:p>
        </w:tc>
        <w:tc>
          <w:tcPr>
            <w:tcW w:w="461" w:type="pct"/>
            <w:vMerge w:val="restar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EA56B4">
              <w:rPr>
                <w:b/>
                <w:bCs/>
                <w:sz w:val="16"/>
                <w:szCs w:val="16"/>
              </w:rPr>
              <w:t>Норма расхода на измеритель, л/</w:t>
            </w:r>
            <w:proofErr w:type="spellStart"/>
            <w:r w:rsidRPr="00EA56B4">
              <w:rPr>
                <w:b/>
                <w:bCs/>
                <w:sz w:val="16"/>
                <w:szCs w:val="16"/>
              </w:rPr>
              <w:t>сут</w:t>
            </w:r>
            <w:proofErr w:type="spellEnd"/>
          </w:p>
        </w:tc>
        <w:tc>
          <w:tcPr>
            <w:tcW w:w="462" w:type="pct"/>
            <w:vMerge w:val="restar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EA56B4">
              <w:rPr>
                <w:b/>
                <w:bCs/>
                <w:sz w:val="16"/>
                <w:szCs w:val="16"/>
              </w:rPr>
              <w:t>Центраизованное</w:t>
            </w:r>
            <w:proofErr w:type="spellEnd"/>
            <w:r w:rsidRPr="00EA56B4">
              <w:rPr>
                <w:b/>
                <w:bCs/>
                <w:sz w:val="16"/>
                <w:szCs w:val="16"/>
              </w:rPr>
              <w:t xml:space="preserve"> водоотведение на здание, л/сек</w:t>
            </w:r>
          </w:p>
        </w:tc>
        <w:tc>
          <w:tcPr>
            <w:tcW w:w="1076" w:type="pct"/>
            <w:vMerge w:val="restar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b/>
                <w:sz w:val="16"/>
                <w:szCs w:val="16"/>
              </w:rPr>
              <w:t>Тип потребителя</w:t>
            </w:r>
          </w:p>
        </w:tc>
      </w:tr>
      <w:tr w:rsidR="00D41636" w:rsidRPr="00EA56B4" w:rsidTr="000E092C">
        <w:trPr>
          <w:trHeight w:val="20"/>
        </w:trPr>
        <w:tc>
          <w:tcPr>
            <w:tcW w:w="845" w:type="pct"/>
            <w:shd w:val="clear" w:color="auto" w:fill="auto"/>
            <w:noWrap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EA56B4">
              <w:rPr>
                <w:b/>
                <w:sz w:val="16"/>
                <w:szCs w:val="16"/>
              </w:rPr>
              <w:t>Улица</w:t>
            </w:r>
          </w:p>
        </w:tc>
        <w:tc>
          <w:tcPr>
            <w:tcW w:w="308" w:type="pct"/>
            <w:shd w:val="clear" w:color="auto" w:fill="auto"/>
            <w:noWrap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EA56B4">
              <w:rPr>
                <w:b/>
                <w:sz w:val="16"/>
                <w:szCs w:val="16"/>
              </w:rPr>
              <w:t>№ дома</w:t>
            </w:r>
          </w:p>
        </w:tc>
        <w:tc>
          <w:tcPr>
            <w:tcW w:w="924" w:type="pct"/>
            <w:vMerge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308" w:type="pct"/>
            <w:vMerge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616" w:type="pct"/>
            <w:vMerge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461" w:type="pct"/>
            <w:vMerge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462" w:type="pct"/>
            <w:vMerge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076" w:type="pct"/>
            <w:vMerge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D41636" w:rsidRPr="00EA56B4" w:rsidTr="000E092C">
        <w:trPr>
          <w:trHeight w:val="20"/>
        </w:trPr>
        <w:tc>
          <w:tcPr>
            <w:tcW w:w="845" w:type="pct"/>
            <w:shd w:val="clear" w:color="auto" w:fill="auto"/>
            <w:noWrap/>
            <w:vAlign w:val="center"/>
          </w:tcPr>
          <w:p w:rsidR="00D41636" w:rsidRPr="00EA56B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308" w:type="pct"/>
            <w:shd w:val="clear" w:color="auto" w:fill="auto"/>
            <w:noWrap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25б</w:t>
            </w:r>
          </w:p>
        </w:tc>
        <w:tc>
          <w:tcPr>
            <w:tcW w:w="924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Мир одежды и обуви</w:t>
            </w:r>
          </w:p>
        </w:tc>
        <w:tc>
          <w:tcPr>
            <w:tcW w:w="308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1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 работающий в смену</w:t>
            </w:r>
          </w:p>
        </w:tc>
        <w:tc>
          <w:tcPr>
            <w:tcW w:w="461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462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0.0004</w:t>
            </w:r>
          </w:p>
        </w:tc>
        <w:tc>
          <w:tcPr>
            <w:tcW w:w="107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Магазины промтоварные</w:t>
            </w:r>
          </w:p>
        </w:tc>
      </w:tr>
      <w:tr w:rsidR="00D41636" w:rsidRPr="00EA56B4" w:rsidTr="000E092C">
        <w:trPr>
          <w:trHeight w:val="20"/>
        </w:trPr>
        <w:tc>
          <w:tcPr>
            <w:tcW w:w="845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308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13</w:t>
            </w:r>
          </w:p>
        </w:tc>
        <w:tc>
          <w:tcPr>
            <w:tcW w:w="924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 xml:space="preserve">Магазин </w:t>
            </w:r>
            <w:proofErr w:type="spellStart"/>
            <w:r w:rsidRPr="00EA56B4">
              <w:rPr>
                <w:color w:val="000000"/>
                <w:sz w:val="16"/>
                <w:szCs w:val="16"/>
              </w:rPr>
              <w:t>хозтоваров</w:t>
            </w:r>
            <w:proofErr w:type="spellEnd"/>
            <w:r w:rsidRPr="00EA56B4">
              <w:rPr>
                <w:color w:val="000000"/>
                <w:sz w:val="16"/>
                <w:szCs w:val="16"/>
              </w:rPr>
              <w:t xml:space="preserve"> и стройматериалов №9</w:t>
            </w:r>
          </w:p>
        </w:tc>
        <w:tc>
          <w:tcPr>
            <w:tcW w:w="308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1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 работающий в смену</w:t>
            </w:r>
          </w:p>
        </w:tc>
        <w:tc>
          <w:tcPr>
            <w:tcW w:w="461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462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0.0004</w:t>
            </w:r>
          </w:p>
        </w:tc>
        <w:tc>
          <w:tcPr>
            <w:tcW w:w="107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Магазины промтоварные</w:t>
            </w:r>
          </w:p>
        </w:tc>
      </w:tr>
      <w:tr w:rsidR="00D41636" w:rsidRPr="00EA56B4" w:rsidTr="000E092C">
        <w:trPr>
          <w:trHeight w:val="20"/>
        </w:trPr>
        <w:tc>
          <w:tcPr>
            <w:tcW w:w="845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308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13а</w:t>
            </w:r>
          </w:p>
        </w:tc>
        <w:tc>
          <w:tcPr>
            <w:tcW w:w="924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 xml:space="preserve">Гостевой дом </w:t>
            </w:r>
            <w:proofErr w:type="spellStart"/>
            <w:r w:rsidRPr="00EA56B4">
              <w:rPr>
                <w:color w:val="000000"/>
                <w:sz w:val="16"/>
                <w:szCs w:val="16"/>
              </w:rPr>
              <w:t>Дом</w:t>
            </w:r>
            <w:proofErr w:type="spellEnd"/>
            <w:r w:rsidRPr="00EA56B4">
              <w:rPr>
                <w:color w:val="000000"/>
                <w:sz w:val="16"/>
                <w:szCs w:val="16"/>
              </w:rPr>
              <w:t xml:space="preserve"> на Байкале</w:t>
            </w:r>
          </w:p>
        </w:tc>
        <w:tc>
          <w:tcPr>
            <w:tcW w:w="308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61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 житель</w:t>
            </w:r>
          </w:p>
        </w:tc>
        <w:tc>
          <w:tcPr>
            <w:tcW w:w="461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230</w:t>
            </w:r>
          </w:p>
        </w:tc>
        <w:tc>
          <w:tcPr>
            <w:tcW w:w="462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0.0152</w:t>
            </w:r>
          </w:p>
        </w:tc>
        <w:tc>
          <w:tcPr>
            <w:tcW w:w="107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Гостиницы и пансионаты</w:t>
            </w:r>
          </w:p>
        </w:tc>
      </w:tr>
      <w:tr w:rsidR="00D41636" w:rsidRPr="00EA56B4" w:rsidTr="000E092C">
        <w:trPr>
          <w:trHeight w:val="20"/>
        </w:trPr>
        <w:tc>
          <w:tcPr>
            <w:tcW w:w="845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308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6а</w:t>
            </w:r>
          </w:p>
        </w:tc>
        <w:tc>
          <w:tcPr>
            <w:tcW w:w="924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Авто-Аист. Автомагазин</w:t>
            </w:r>
          </w:p>
        </w:tc>
        <w:tc>
          <w:tcPr>
            <w:tcW w:w="308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1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 работающий в смену</w:t>
            </w:r>
          </w:p>
        </w:tc>
        <w:tc>
          <w:tcPr>
            <w:tcW w:w="461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462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0.0004</w:t>
            </w:r>
          </w:p>
        </w:tc>
        <w:tc>
          <w:tcPr>
            <w:tcW w:w="107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Магазины промтоварные</w:t>
            </w:r>
          </w:p>
        </w:tc>
      </w:tr>
      <w:tr w:rsidR="00D41636" w:rsidRPr="00EA56B4" w:rsidTr="000E092C">
        <w:trPr>
          <w:trHeight w:val="20"/>
        </w:trPr>
        <w:tc>
          <w:tcPr>
            <w:tcW w:w="845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Байкальская</w:t>
            </w:r>
          </w:p>
        </w:tc>
        <w:tc>
          <w:tcPr>
            <w:tcW w:w="308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924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Байкал. Продуктовый магазин</w:t>
            </w:r>
          </w:p>
        </w:tc>
        <w:tc>
          <w:tcPr>
            <w:tcW w:w="308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1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20 м</w:t>
            </w:r>
            <w:r w:rsidRPr="002F5EC3">
              <w:rPr>
                <w:color w:val="000000"/>
                <w:sz w:val="16"/>
                <w:szCs w:val="16"/>
                <w:vertAlign w:val="superscript"/>
              </w:rPr>
              <w:t>2</w:t>
            </w:r>
            <w:r w:rsidRPr="00EA56B4">
              <w:rPr>
                <w:color w:val="000000"/>
                <w:sz w:val="16"/>
                <w:szCs w:val="16"/>
              </w:rPr>
              <w:t xml:space="preserve"> торгового зала</w:t>
            </w:r>
          </w:p>
        </w:tc>
        <w:tc>
          <w:tcPr>
            <w:tcW w:w="461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250</w:t>
            </w:r>
          </w:p>
        </w:tc>
        <w:tc>
          <w:tcPr>
            <w:tcW w:w="462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107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Магазины продовольственные</w:t>
            </w:r>
          </w:p>
        </w:tc>
      </w:tr>
      <w:tr w:rsidR="00D41636" w:rsidRPr="00EA56B4" w:rsidTr="000E092C">
        <w:trPr>
          <w:trHeight w:val="20"/>
        </w:trPr>
        <w:tc>
          <w:tcPr>
            <w:tcW w:w="845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Березовый пер.</w:t>
            </w:r>
          </w:p>
        </w:tc>
        <w:tc>
          <w:tcPr>
            <w:tcW w:w="308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924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 xml:space="preserve">Гостевой дом </w:t>
            </w:r>
            <w:proofErr w:type="spellStart"/>
            <w:r w:rsidRPr="00EA56B4">
              <w:rPr>
                <w:color w:val="000000"/>
                <w:sz w:val="16"/>
                <w:szCs w:val="16"/>
              </w:rPr>
              <w:t>Маргобай</w:t>
            </w:r>
            <w:proofErr w:type="spellEnd"/>
          </w:p>
        </w:tc>
        <w:tc>
          <w:tcPr>
            <w:tcW w:w="308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50</w:t>
            </w:r>
          </w:p>
        </w:tc>
        <w:tc>
          <w:tcPr>
            <w:tcW w:w="61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 житель</w:t>
            </w:r>
          </w:p>
        </w:tc>
        <w:tc>
          <w:tcPr>
            <w:tcW w:w="461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230</w:t>
            </w:r>
          </w:p>
        </w:tc>
        <w:tc>
          <w:tcPr>
            <w:tcW w:w="462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0.1264</w:t>
            </w:r>
          </w:p>
        </w:tc>
        <w:tc>
          <w:tcPr>
            <w:tcW w:w="107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Гостиницы и пансионаты</w:t>
            </w:r>
          </w:p>
        </w:tc>
      </w:tr>
      <w:tr w:rsidR="00D41636" w:rsidRPr="00EA56B4" w:rsidTr="000E092C">
        <w:trPr>
          <w:trHeight w:val="20"/>
        </w:trPr>
        <w:tc>
          <w:tcPr>
            <w:tcW w:w="845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Железнодорожная</w:t>
            </w:r>
          </w:p>
        </w:tc>
        <w:tc>
          <w:tcPr>
            <w:tcW w:w="308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19/1</w:t>
            </w:r>
          </w:p>
        </w:tc>
        <w:tc>
          <w:tcPr>
            <w:tcW w:w="924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Магазин, службы</w:t>
            </w:r>
          </w:p>
        </w:tc>
        <w:tc>
          <w:tcPr>
            <w:tcW w:w="308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61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 работающий</w:t>
            </w:r>
          </w:p>
        </w:tc>
        <w:tc>
          <w:tcPr>
            <w:tcW w:w="461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462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0.0008</w:t>
            </w:r>
          </w:p>
        </w:tc>
        <w:tc>
          <w:tcPr>
            <w:tcW w:w="107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Административные здания</w:t>
            </w:r>
          </w:p>
        </w:tc>
      </w:tr>
      <w:tr w:rsidR="00D41636" w:rsidRPr="00EA56B4" w:rsidTr="000E092C">
        <w:trPr>
          <w:trHeight w:val="20"/>
        </w:trPr>
        <w:tc>
          <w:tcPr>
            <w:tcW w:w="845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Железнодорожная</w:t>
            </w:r>
          </w:p>
        </w:tc>
        <w:tc>
          <w:tcPr>
            <w:tcW w:w="308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924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EA56B4">
              <w:rPr>
                <w:color w:val="000000"/>
                <w:sz w:val="16"/>
                <w:szCs w:val="16"/>
              </w:rPr>
              <w:t>Ice</w:t>
            </w:r>
            <w:proofErr w:type="spellEnd"/>
            <w:r w:rsidRPr="00EA56B4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EA56B4">
              <w:rPr>
                <w:color w:val="000000"/>
                <w:sz w:val="16"/>
                <w:szCs w:val="16"/>
              </w:rPr>
              <w:t>hostel</w:t>
            </w:r>
            <w:proofErr w:type="spellEnd"/>
            <w:r w:rsidRPr="00EA56B4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EA56B4">
              <w:rPr>
                <w:color w:val="000000"/>
                <w:sz w:val="16"/>
                <w:szCs w:val="16"/>
              </w:rPr>
              <w:t>Baikalsk</w:t>
            </w:r>
            <w:proofErr w:type="spellEnd"/>
            <w:r w:rsidRPr="00EA56B4">
              <w:rPr>
                <w:color w:val="000000"/>
                <w:sz w:val="16"/>
                <w:szCs w:val="16"/>
              </w:rPr>
              <w:t>. Хостел</w:t>
            </w:r>
          </w:p>
        </w:tc>
        <w:tc>
          <w:tcPr>
            <w:tcW w:w="308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15</w:t>
            </w:r>
          </w:p>
        </w:tc>
        <w:tc>
          <w:tcPr>
            <w:tcW w:w="61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 житель</w:t>
            </w:r>
          </w:p>
        </w:tc>
        <w:tc>
          <w:tcPr>
            <w:tcW w:w="461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230</w:t>
            </w:r>
          </w:p>
        </w:tc>
        <w:tc>
          <w:tcPr>
            <w:tcW w:w="462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0.0379</w:t>
            </w:r>
          </w:p>
        </w:tc>
        <w:tc>
          <w:tcPr>
            <w:tcW w:w="107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Гостиницы и пансионаты</w:t>
            </w:r>
          </w:p>
        </w:tc>
      </w:tr>
      <w:tr w:rsidR="00D41636" w:rsidRPr="00EA56B4" w:rsidTr="000E092C">
        <w:trPr>
          <w:trHeight w:val="20"/>
        </w:trPr>
        <w:tc>
          <w:tcPr>
            <w:tcW w:w="845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Железнодорожная</w:t>
            </w:r>
          </w:p>
        </w:tc>
        <w:tc>
          <w:tcPr>
            <w:tcW w:w="308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12а</w:t>
            </w:r>
          </w:p>
        </w:tc>
        <w:tc>
          <w:tcPr>
            <w:tcW w:w="924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Гостиница</w:t>
            </w:r>
          </w:p>
        </w:tc>
        <w:tc>
          <w:tcPr>
            <w:tcW w:w="308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20</w:t>
            </w:r>
          </w:p>
        </w:tc>
        <w:tc>
          <w:tcPr>
            <w:tcW w:w="61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 житель</w:t>
            </w:r>
          </w:p>
        </w:tc>
        <w:tc>
          <w:tcPr>
            <w:tcW w:w="461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230</w:t>
            </w:r>
          </w:p>
        </w:tc>
        <w:tc>
          <w:tcPr>
            <w:tcW w:w="462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0.0506</w:t>
            </w:r>
          </w:p>
        </w:tc>
        <w:tc>
          <w:tcPr>
            <w:tcW w:w="107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Гостиницы и пансионаты</w:t>
            </w:r>
          </w:p>
        </w:tc>
      </w:tr>
      <w:tr w:rsidR="00D41636" w:rsidRPr="00EA56B4" w:rsidTr="000E092C">
        <w:trPr>
          <w:trHeight w:val="20"/>
        </w:trPr>
        <w:tc>
          <w:tcPr>
            <w:tcW w:w="845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Железнодорожная</w:t>
            </w:r>
          </w:p>
        </w:tc>
        <w:tc>
          <w:tcPr>
            <w:tcW w:w="308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924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Маяк. Продуктовый магазин</w:t>
            </w:r>
          </w:p>
        </w:tc>
        <w:tc>
          <w:tcPr>
            <w:tcW w:w="308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1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20 м</w:t>
            </w:r>
            <w:r w:rsidRPr="002F5EC3">
              <w:rPr>
                <w:color w:val="000000"/>
                <w:sz w:val="16"/>
                <w:szCs w:val="16"/>
                <w:vertAlign w:val="superscript"/>
              </w:rPr>
              <w:t>2</w:t>
            </w:r>
            <w:r w:rsidRPr="00EA56B4">
              <w:rPr>
                <w:color w:val="000000"/>
                <w:sz w:val="16"/>
                <w:szCs w:val="16"/>
              </w:rPr>
              <w:t xml:space="preserve"> торгового зала</w:t>
            </w:r>
          </w:p>
        </w:tc>
        <w:tc>
          <w:tcPr>
            <w:tcW w:w="461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250</w:t>
            </w:r>
          </w:p>
        </w:tc>
        <w:tc>
          <w:tcPr>
            <w:tcW w:w="462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0.0055</w:t>
            </w:r>
          </w:p>
        </w:tc>
        <w:tc>
          <w:tcPr>
            <w:tcW w:w="107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Магазины продовольственные</w:t>
            </w:r>
          </w:p>
        </w:tc>
      </w:tr>
      <w:tr w:rsidR="00D41636" w:rsidRPr="00EA56B4" w:rsidTr="000E092C">
        <w:trPr>
          <w:trHeight w:val="20"/>
        </w:trPr>
        <w:tc>
          <w:tcPr>
            <w:tcW w:w="845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Пионерский пер.</w:t>
            </w:r>
          </w:p>
        </w:tc>
        <w:tc>
          <w:tcPr>
            <w:tcW w:w="308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924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Начальная школа-</w:t>
            </w:r>
            <w:r w:rsidRPr="00EA56B4">
              <w:rPr>
                <w:color w:val="000000"/>
                <w:sz w:val="16"/>
                <w:szCs w:val="16"/>
              </w:rPr>
              <w:lastRenderedPageBreak/>
              <w:t>детский сад №16</w:t>
            </w:r>
          </w:p>
        </w:tc>
        <w:tc>
          <w:tcPr>
            <w:tcW w:w="308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lastRenderedPageBreak/>
              <w:t>60</w:t>
            </w:r>
          </w:p>
        </w:tc>
        <w:tc>
          <w:tcPr>
            <w:tcW w:w="61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 ребенок</w:t>
            </w:r>
          </w:p>
        </w:tc>
        <w:tc>
          <w:tcPr>
            <w:tcW w:w="461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22</w:t>
            </w:r>
          </w:p>
        </w:tc>
        <w:tc>
          <w:tcPr>
            <w:tcW w:w="462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0.0145</w:t>
            </w:r>
          </w:p>
        </w:tc>
        <w:tc>
          <w:tcPr>
            <w:tcW w:w="107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 xml:space="preserve">Детские ясли-сады с </w:t>
            </w:r>
            <w:r w:rsidRPr="00EA56B4">
              <w:rPr>
                <w:color w:val="000000"/>
                <w:sz w:val="16"/>
                <w:szCs w:val="16"/>
              </w:rPr>
              <w:lastRenderedPageBreak/>
              <w:t>дневным пребыванием</w:t>
            </w:r>
          </w:p>
        </w:tc>
      </w:tr>
      <w:tr w:rsidR="00D41636" w:rsidRPr="00EA56B4" w:rsidTr="000E092C">
        <w:trPr>
          <w:trHeight w:val="20"/>
        </w:trPr>
        <w:tc>
          <w:tcPr>
            <w:tcW w:w="845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Пионерский пер.</w:t>
            </w:r>
          </w:p>
        </w:tc>
        <w:tc>
          <w:tcPr>
            <w:tcW w:w="308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924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Детский сад</w:t>
            </w:r>
          </w:p>
        </w:tc>
        <w:tc>
          <w:tcPr>
            <w:tcW w:w="308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254</w:t>
            </w:r>
          </w:p>
        </w:tc>
        <w:tc>
          <w:tcPr>
            <w:tcW w:w="61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 ребенок</w:t>
            </w:r>
          </w:p>
        </w:tc>
        <w:tc>
          <w:tcPr>
            <w:tcW w:w="461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22</w:t>
            </w:r>
          </w:p>
        </w:tc>
        <w:tc>
          <w:tcPr>
            <w:tcW w:w="462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0.0614</w:t>
            </w:r>
          </w:p>
        </w:tc>
        <w:tc>
          <w:tcPr>
            <w:tcW w:w="107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Детские ясли-сады с дневным пребыванием</w:t>
            </w:r>
          </w:p>
        </w:tc>
      </w:tr>
      <w:tr w:rsidR="00D41636" w:rsidRPr="00EA56B4" w:rsidTr="000E092C">
        <w:trPr>
          <w:trHeight w:val="20"/>
        </w:trPr>
        <w:tc>
          <w:tcPr>
            <w:tcW w:w="845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Пионерский пер.</w:t>
            </w:r>
          </w:p>
        </w:tc>
        <w:tc>
          <w:tcPr>
            <w:tcW w:w="308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924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Школа-сад</w:t>
            </w:r>
          </w:p>
        </w:tc>
        <w:tc>
          <w:tcPr>
            <w:tcW w:w="308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50</w:t>
            </w:r>
          </w:p>
        </w:tc>
        <w:tc>
          <w:tcPr>
            <w:tcW w:w="61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 ребенок</w:t>
            </w:r>
          </w:p>
        </w:tc>
        <w:tc>
          <w:tcPr>
            <w:tcW w:w="461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22</w:t>
            </w:r>
          </w:p>
        </w:tc>
        <w:tc>
          <w:tcPr>
            <w:tcW w:w="462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0.0121</w:t>
            </w:r>
          </w:p>
        </w:tc>
        <w:tc>
          <w:tcPr>
            <w:tcW w:w="107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Детские ясли-сады с дневным пребыванием</w:t>
            </w:r>
          </w:p>
        </w:tc>
      </w:tr>
      <w:tr w:rsidR="00D41636" w:rsidRPr="00EA56B4" w:rsidTr="000E092C">
        <w:trPr>
          <w:trHeight w:val="20"/>
        </w:trPr>
        <w:tc>
          <w:tcPr>
            <w:tcW w:w="845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Речная</w:t>
            </w:r>
          </w:p>
        </w:tc>
        <w:tc>
          <w:tcPr>
            <w:tcW w:w="308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924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 xml:space="preserve">Бригантина. </w:t>
            </w:r>
            <w:proofErr w:type="spellStart"/>
            <w:r w:rsidRPr="00EA56B4">
              <w:rPr>
                <w:color w:val="000000"/>
                <w:sz w:val="16"/>
                <w:szCs w:val="16"/>
              </w:rPr>
              <w:t>Визитно</w:t>
            </w:r>
            <w:proofErr w:type="spellEnd"/>
            <w:r w:rsidRPr="00EA56B4">
              <w:rPr>
                <w:color w:val="000000"/>
                <w:sz w:val="16"/>
                <w:szCs w:val="16"/>
              </w:rPr>
              <w:t>-информационный туристический центр</w:t>
            </w:r>
          </w:p>
        </w:tc>
        <w:tc>
          <w:tcPr>
            <w:tcW w:w="308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1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 работающий</w:t>
            </w:r>
          </w:p>
        </w:tc>
        <w:tc>
          <w:tcPr>
            <w:tcW w:w="461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462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0.0007</w:t>
            </w:r>
          </w:p>
        </w:tc>
        <w:tc>
          <w:tcPr>
            <w:tcW w:w="107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Административные здания</w:t>
            </w:r>
          </w:p>
        </w:tc>
      </w:tr>
      <w:tr w:rsidR="00D41636" w:rsidRPr="00EA56B4" w:rsidTr="000E092C">
        <w:trPr>
          <w:trHeight w:val="20"/>
        </w:trPr>
        <w:tc>
          <w:tcPr>
            <w:tcW w:w="845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Речная</w:t>
            </w:r>
          </w:p>
        </w:tc>
        <w:tc>
          <w:tcPr>
            <w:tcW w:w="308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1а</w:t>
            </w:r>
          </w:p>
        </w:tc>
        <w:tc>
          <w:tcPr>
            <w:tcW w:w="924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Светофор. Магазин</w:t>
            </w:r>
          </w:p>
        </w:tc>
        <w:tc>
          <w:tcPr>
            <w:tcW w:w="308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1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20 м</w:t>
            </w:r>
            <w:r w:rsidRPr="002F5EC3">
              <w:rPr>
                <w:color w:val="000000"/>
                <w:sz w:val="16"/>
                <w:szCs w:val="16"/>
                <w:vertAlign w:val="superscript"/>
              </w:rPr>
              <w:t xml:space="preserve">2 </w:t>
            </w:r>
            <w:r w:rsidRPr="00EA56B4">
              <w:rPr>
                <w:color w:val="000000"/>
                <w:sz w:val="16"/>
                <w:szCs w:val="16"/>
              </w:rPr>
              <w:t>торгового зала</w:t>
            </w:r>
          </w:p>
        </w:tc>
        <w:tc>
          <w:tcPr>
            <w:tcW w:w="461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250</w:t>
            </w:r>
          </w:p>
        </w:tc>
        <w:tc>
          <w:tcPr>
            <w:tcW w:w="462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0.0137</w:t>
            </w:r>
          </w:p>
        </w:tc>
        <w:tc>
          <w:tcPr>
            <w:tcW w:w="107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Магазины продовольственные</w:t>
            </w:r>
          </w:p>
        </w:tc>
      </w:tr>
      <w:tr w:rsidR="00D41636" w:rsidRPr="00EA56B4" w:rsidTr="000E092C">
        <w:trPr>
          <w:trHeight w:val="20"/>
        </w:trPr>
        <w:tc>
          <w:tcPr>
            <w:tcW w:w="845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Школьный</w:t>
            </w:r>
          </w:p>
        </w:tc>
        <w:tc>
          <w:tcPr>
            <w:tcW w:w="308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15б</w:t>
            </w:r>
          </w:p>
        </w:tc>
        <w:tc>
          <w:tcPr>
            <w:tcW w:w="924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Гостевой дом. Эхо</w:t>
            </w:r>
          </w:p>
        </w:tc>
        <w:tc>
          <w:tcPr>
            <w:tcW w:w="308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61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 житель</w:t>
            </w:r>
          </w:p>
        </w:tc>
        <w:tc>
          <w:tcPr>
            <w:tcW w:w="461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230</w:t>
            </w:r>
          </w:p>
        </w:tc>
        <w:tc>
          <w:tcPr>
            <w:tcW w:w="462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0.0152</w:t>
            </w:r>
          </w:p>
        </w:tc>
        <w:tc>
          <w:tcPr>
            <w:tcW w:w="107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Гостиницы и пансионаты</w:t>
            </w:r>
          </w:p>
        </w:tc>
      </w:tr>
      <w:tr w:rsidR="00D41636" w:rsidRPr="00EA56B4" w:rsidTr="000E092C">
        <w:trPr>
          <w:trHeight w:val="20"/>
        </w:trPr>
        <w:tc>
          <w:tcPr>
            <w:tcW w:w="845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Школьный</w:t>
            </w:r>
          </w:p>
        </w:tc>
        <w:tc>
          <w:tcPr>
            <w:tcW w:w="308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924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Средняя школа №10</w:t>
            </w:r>
          </w:p>
        </w:tc>
        <w:tc>
          <w:tcPr>
            <w:tcW w:w="308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238</w:t>
            </w:r>
          </w:p>
        </w:tc>
        <w:tc>
          <w:tcPr>
            <w:tcW w:w="61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 учащийся</w:t>
            </w:r>
          </w:p>
        </w:tc>
        <w:tc>
          <w:tcPr>
            <w:tcW w:w="461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16</w:t>
            </w:r>
          </w:p>
        </w:tc>
        <w:tc>
          <w:tcPr>
            <w:tcW w:w="462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0.0419</w:t>
            </w:r>
          </w:p>
        </w:tc>
        <w:tc>
          <w:tcPr>
            <w:tcW w:w="107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Общеобразовательные организации</w:t>
            </w:r>
          </w:p>
        </w:tc>
      </w:tr>
      <w:tr w:rsidR="00D41636" w:rsidRPr="00EA56B4" w:rsidTr="000E092C">
        <w:trPr>
          <w:trHeight w:val="20"/>
        </w:trPr>
        <w:tc>
          <w:tcPr>
            <w:tcW w:w="845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Железнодорожная</w:t>
            </w:r>
          </w:p>
        </w:tc>
        <w:tc>
          <w:tcPr>
            <w:tcW w:w="308" w:type="pct"/>
            <w:shd w:val="clear" w:color="auto" w:fill="auto"/>
            <w:noWrap/>
            <w:vAlign w:val="center"/>
            <w:hideMark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4а</w:t>
            </w:r>
          </w:p>
        </w:tc>
        <w:tc>
          <w:tcPr>
            <w:tcW w:w="924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Байкальский народный театр</w:t>
            </w:r>
          </w:p>
        </w:tc>
        <w:tc>
          <w:tcPr>
            <w:tcW w:w="308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150</w:t>
            </w:r>
          </w:p>
        </w:tc>
        <w:tc>
          <w:tcPr>
            <w:tcW w:w="61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 место</w:t>
            </w:r>
          </w:p>
        </w:tc>
        <w:tc>
          <w:tcPr>
            <w:tcW w:w="461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462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0.0165</w:t>
            </w:r>
          </w:p>
        </w:tc>
        <w:tc>
          <w:tcPr>
            <w:tcW w:w="1076" w:type="pc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color w:val="000000"/>
                <w:sz w:val="16"/>
                <w:szCs w:val="16"/>
              </w:rPr>
              <w:t>Театры для зрителей</w:t>
            </w:r>
          </w:p>
        </w:tc>
      </w:tr>
      <w:tr w:rsidR="00D41636" w:rsidRPr="002F5EC3" w:rsidTr="000E092C">
        <w:trPr>
          <w:trHeight w:val="20"/>
        </w:trPr>
        <w:tc>
          <w:tcPr>
            <w:tcW w:w="845" w:type="pct"/>
            <w:shd w:val="clear" w:color="auto" w:fill="auto"/>
            <w:noWrap/>
            <w:vAlign w:val="center"/>
          </w:tcPr>
          <w:p w:rsidR="00D41636" w:rsidRPr="002F5EC3" w:rsidRDefault="00D41636" w:rsidP="000E092C">
            <w:pPr>
              <w:ind w:firstLine="0"/>
              <w:jc w:val="left"/>
              <w:rPr>
                <w:b/>
                <w:color w:val="000000"/>
                <w:sz w:val="24"/>
                <w:szCs w:val="24"/>
              </w:rPr>
            </w:pPr>
            <w:r w:rsidRPr="002F5EC3">
              <w:rPr>
                <w:b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308" w:type="pct"/>
            <w:shd w:val="clear" w:color="auto" w:fill="auto"/>
            <w:noWrap/>
            <w:vAlign w:val="center"/>
          </w:tcPr>
          <w:p w:rsidR="00D41636" w:rsidRPr="002F5EC3" w:rsidRDefault="00D41636" w:rsidP="000E092C">
            <w:pPr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924" w:type="pct"/>
            <w:vAlign w:val="center"/>
          </w:tcPr>
          <w:p w:rsidR="00D41636" w:rsidRPr="002F5EC3" w:rsidRDefault="00D41636" w:rsidP="000E092C">
            <w:pPr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08" w:type="pct"/>
            <w:vAlign w:val="center"/>
          </w:tcPr>
          <w:p w:rsidR="00D41636" w:rsidRPr="002F5EC3" w:rsidRDefault="00D41636" w:rsidP="000E092C">
            <w:pPr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16" w:type="pct"/>
            <w:vAlign w:val="center"/>
          </w:tcPr>
          <w:p w:rsidR="00D41636" w:rsidRPr="002F5EC3" w:rsidRDefault="00D41636" w:rsidP="000E092C">
            <w:pPr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461" w:type="pct"/>
            <w:vAlign w:val="center"/>
          </w:tcPr>
          <w:p w:rsidR="00D41636" w:rsidRPr="002F5EC3" w:rsidRDefault="00D41636" w:rsidP="000E092C">
            <w:pPr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462" w:type="pct"/>
            <w:vAlign w:val="center"/>
          </w:tcPr>
          <w:p w:rsidR="00D41636" w:rsidRPr="002F5EC3" w:rsidRDefault="00D41636" w:rsidP="000E092C">
            <w:pPr>
              <w:ind w:left="-57" w:right="-57" w:firstLine="0"/>
              <w:jc w:val="center"/>
              <w:rPr>
                <w:b/>
                <w:color w:val="000000"/>
                <w:sz w:val="24"/>
                <w:szCs w:val="24"/>
              </w:rPr>
            </w:pPr>
            <w:r w:rsidRPr="002F5EC3">
              <w:rPr>
                <w:b/>
                <w:color w:val="000000"/>
                <w:sz w:val="24"/>
                <w:szCs w:val="24"/>
              </w:rPr>
              <w:t>0,4164</w:t>
            </w:r>
          </w:p>
        </w:tc>
        <w:tc>
          <w:tcPr>
            <w:tcW w:w="1076" w:type="pct"/>
            <w:vAlign w:val="center"/>
          </w:tcPr>
          <w:p w:rsidR="00D41636" w:rsidRPr="002F5EC3" w:rsidRDefault="00D41636" w:rsidP="000E092C">
            <w:pPr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</w:tr>
    </w:tbl>
    <w:p w:rsidR="00D41636" w:rsidRDefault="00D41636" w:rsidP="00D41636"/>
    <w:p w:rsidR="00D41636" w:rsidRPr="001E7F4B" w:rsidRDefault="00D41636" w:rsidP="00D41636">
      <w:pPr>
        <w:pStyle w:val="3"/>
      </w:pPr>
      <w:bookmarkStart w:id="66" w:name="_Toc222997542"/>
      <w:r>
        <w:t>2</w:t>
      </w:r>
      <w:r w:rsidRPr="001E7F4B">
        <w:t>. Микрорайон «</w:t>
      </w:r>
      <w:r>
        <w:t>Гагарина</w:t>
      </w:r>
      <w:r w:rsidRPr="001E7F4B">
        <w:t>»</w:t>
      </w:r>
      <w:bookmarkEnd w:id="66"/>
    </w:p>
    <w:p w:rsidR="00D41636" w:rsidRPr="001E7F4B" w:rsidRDefault="00D41636" w:rsidP="00D41636">
      <w:pPr>
        <w:rPr>
          <w:b/>
          <w:i/>
        </w:rPr>
      </w:pPr>
      <w:r w:rsidRPr="001E7F4B">
        <w:rPr>
          <w:b/>
          <w:i/>
        </w:rPr>
        <w:t>Частный жилой фонд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5"/>
        <w:gridCol w:w="567"/>
        <w:gridCol w:w="567"/>
        <w:gridCol w:w="1134"/>
        <w:gridCol w:w="1277"/>
        <w:gridCol w:w="4104"/>
        <w:gridCol w:w="7"/>
      </w:tblGrid>
      <w:tr w:rsidR="00D41636" w:rsidRPr="0090528D" w:rsidTr="000E092C">
        <w:trPr>
          <w:trHeight w:val="300"/>
        </w:trPr>
        <w:tc>
          <w:tcPr>
            <w:tcW w:w="2263" w:type="dxa"/>
            <w:gridSpan w:val="2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90528D">
              <w:rPr>
                <w:b/>
                <w:bCs/>
                <w:sz w:val="16"/>
                <w:szCs w:val="16"/>
              </w:rPr>
              <w:t>Адрес</w:t>
            </w:r>
          </w:p>
        </w:tc>
        <w:tc>
          <w:tcPr>
            <w:tcW w:w="567" w:type="dxa"/>
            <w:vMerge w:val="restart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b/>
                <w:bCs/>
                <w:sz w:val="16"/>
                <w:szCs w:val="16"/>
              </w:rPr>
              <w:t>Кол-во жителей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Норма расхода</w:t>
            </w:r>
            <w:r w:rsidRPr="0090528D">
              <w:rPr>
                <w:b/>
                <w:bCs/>
                <w:sz w:val="16"/>
                <w:szCs w:val="16"/>
              </w:rPr>
              <w:t xml:space="preserve"> на человека, л/</w:t>
            </w:r>
            <w:proofErr w:type="spellStart"/>
            <w:r w:rsidRPr="0090528D">
              <w:rPr>
                <w:b/>
                <w:bCs/>
                <w:sz w:val="16"/>
                <w:szCs w:val="16"/>
              </w:rPr>
              <w:t>сут</w:t>
            </w:r>
            <w:proofErr w:type="spellEnd"/>
          </w:p>
        </w:tc>
        <w:tc>
          <w:tcPr>
            <w:tcW w:w="1276" w:type="dxa"/>
            <w:vMerge w:val="restart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>
              <w:rPr>
                <w:b/>
                <w:bCs/>
                <w:sz w:val="16"/>
                <w:szCs w:val="16"/>
              </w:rPr>
              <w:t>Центраизованное</w:t>
            </w:r>
            <w:proofErr w:type="spellEnd"/>
            <w:r>
              <w:rPr>
                <w:b/>
                <w:bCs/>
                <w:sz w:val="16"/>
                <w:szCs w:val="16"/>
              </w:rPr>
              <w:t xml:space="preserve"> в</w:t>
            </w:r>
            <w:r w:rsidRPr="0090528D">
              <w:rPr>
                <w:b/>
                <w:bCs/>
                <w:sz w:val="16"/>
                <w:szCs w:val="16"/>
              </w:rPr>
              <w:t>одоотведение на здание, л/сек</w:t>
            </w:r>
          </w:p>
        </w:tc>
        <w:tc>
          <w:tcPr>
            <w:tcW w:w="4111" w:type="dxa"/>
            <w:gridSpan w:val="2"/>
            <w:vMerge w:val="restart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b/>
                <w:sz w:val="16"/>
                <w:szCs w:val="16"/>
              </w:rPr>
              <w:t>Тип потребителя</w:t>
            </w:r>
          </w:p>
        </w:tc>
      </w:tr>
      <w:tr w:rsidR="00D41636" w:rsidRPr="0090528D" w:rsidTr="000E092C">
        <w:trPr>
          <w:trHeight w:val="300"/>
        </w:trPr>
        <w:tc>
          <w:tcPr>
            <w:tcW w:w="1696" w:type="dxa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90528D">
              <w:rPr>
                <w:b/>
                <w:bCs/>
                <w:sz w:val="16"/>
                <w:szCs w:val="16"/>
              </w:rPr>
              <w:t>Улица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90528D">
              <w:rPr>
                <w:b/>
                <w:bCs/>
                <w:sz w:val="16"/>
                <w:szCs w:val="16"/>
              </w:rPr>
              <w:t>№ дома</w:t>
            </w:r>
          </w:p>
        </w:tc>
        <w:tc>
          <w:tcPr>
            <w:tcW w:w="567" w:type="dxa"/>
            <w:vMerge/>
            <w:shd w:val="clear" w:color="auto" w:fill="auto"/>
            <w:noWrap/>
            <w:vAlign w:val="bottom"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bottom"/>
          </w:tcPr>
          <w:p w:rsidR="00D41636" w:rsidRPr="0090528D" w:rsidRDefault="00D41636" w:rsidP="000E092C">
            <w:pPr>
              <w:ind w:firstLine="0"/>
              <w:jc w:val="right"/>
              <w:rPr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vMerge/>
            <w:shd w:val="clear" w:color="auto" w:fill="auto"/>
            <w:noWrap/>
            <w:vAlign w:val="bottom"/>
          </w:tcPr>
          <w:p w:rsidR="00D41636" w:rsidRPr="0090528D" w:rsidRDefault="00D41636" w:rsidP="000E092C">
            <w:pPr>
              <w:ind w:firstLine="0"/>
              <w:jc w:val="right"/>
              <w:rPr>
                <w:color w:val="000000"/>
                <w:sz w:val="16"/>
                <w:szCs w:val="16"/>
              </w:rPr>
            </w:pPr>
          </w:p>
        </w:tc>
        <w:tc>
          <w:tcPr>
            <w:tcW w:w="4111" w:type="dxa"/>
            <w:gridSpan w:val="2"/>
            <w:vMerge/>
            <w:shd w:val="clear" w:color="auto" w:fill="auto"/>
            <w:noWrap/>
            <w:vAlign w:val="bottom"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1D70D8">
              <w:rPr>
                <w:color w:val="000000"/>
                <w:sz w:val="16"/>
                <w:szCs w:val="16"/>
              </w:rPr>
              <w:t>Кожова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6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0.0163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1D70D8">
              <w:rPr>
                <w:color w:val="000000"/>
                <w:sz w:val="16"/>
                <w:szCs w:val="16"/>
              </w:rPr>
              <w:t>Кожова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3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0.0136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1D70D8">
              <w:rPr>
                <w:color w:val="000000"/>
                <w:sz w:val="16"/>
                <w:szCs w:val="16"/>
              </w:rPr>
              <w:t>Кожова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4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0.0136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1D70D8">
              <w:rPr>
                <w:color w:val="000000"/>
                <w:sz w:val="16"/>
                <w:szCs w:val="16"/>
              </w:rPr>
              <w:t>Кожова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5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0.0136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1D70D8">
              <w:rPr>
                <w:color w:val="000000"/>
                <w:sz w:val="16"/>
                <w:szCs w:val="16"/>
              </w:rPr>
              <w:t>Кожова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6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0.0136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1D70D8">
              <w:rPr>
                <w:color w:val="000000"/>
                <w:sz w:val="16"/>
                <w:szCs w:val="16"/>
              </w:rPr>
              <w:t>Кожова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7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1D70D8">
              <w:rPr>
                <w:color w:val="000000"/>
                <w:sz w:val="16"/>
                <w:szCs w:val="16"/>
              </w:rPr>
              <w:t>Кожова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7а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0.0190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1D70D8">
              <w:rPr>
                <w:color w:val="000000"/>
                <w:sz w:val="16"/>
                <w:szCs w:val="16"/>
              </w:rPr>
              <w:t>Кожова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8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0.0136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1D70D8">
              <w:rPr>
                <w:color w:val="000000"/>
                <w:sz w:val="16"/>
                <w:szCs w:val="16"/>
              </w:rPr>
              <w:t>Кожова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9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b/>
                <w:sz w:val="16"/>
                <w:szCs w:val="16"/>
              </w:rPr>
            </w:pPr>
            <w:r w:rsidRPr="001D70D8">
              <w:rPr>
                <w:b/>
                <w:sz w:val="16"/>
                <w:szCs w:val="16"/>
              </w:rPr>
              <w:t>Итого по улице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1D70D8">
              <w:rPr>
                <w:b/>
                <w:bCs/>
                <w:sz w:val="16"/>
                <w:szCs w:val="16"/>
              </w:rPr>
              <w:t>0.1252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b/>
                <w:sz w:val="16"/>
                <w:szCs w:val="16"/>
              </w:rPr>
            </w:pP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1D70D8">
              <w:rPr>
                <w:color w:val="000000"/>
                <w:sz w:val="16"/>
                <w:szCs w:val="16"/>
              </w:rPr>
              <w:t>Целлюлозников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1D70D8">
              <w:rPr>
                <w:color w:val="000000"/>
                <w:sz w:val="16"/>
                <w:szCs w:val="16"/>
              </w:rPr>
              <w:t>Целлюлозников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2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6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0.0163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1D70D8">
              <w:rPr>
                <w:color w:val="000000"/>
                <w:sz w:val="16"/>
                <w:szCs w:val="16"/>
              </w:rPr>
              <w:t>Целлюлозников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5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8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0.0218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1D70D8">
              <w:rPr>
                <w:color w:val="000000"/>
                <w:sz w:val="16"/>
                <w:szCs w:val="16"/>
              </w:rPr>
              <w:t>Целлюлозников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7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0.0190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1D70D8">
              <w:rPr>
                <w:b/>
                <w:sz w:val="16"/>
                <w:szCs w:val="16"/>
              </w:rPr>
              <w:t>Итого по улице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1D70D8">
              <w:rPr>
                <w:b/>
                <w:bCs/>
                <w:sz w:val="16"/>
                <w:szCs w:val="16"/>
              </w:rPr>
              <w:t>0.0680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Береговая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0.0054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Береговая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3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0.0082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Береговая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4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0.0136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Береговая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5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0.0082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Береговая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6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Береговая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7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0.0082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Береговая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8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0.0054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Береговая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9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 xml:space="preserve">3. Водоснабжение с ванной длиной от 1650 до 1700 мм с </w:t>
            </w:r>
            <w:r w:rsidRPr="001D70D8">
              <w:rPr>
                <w:color w:val="000000"/>
                <w:sz w:val="16"/>
                <w:szCs w:val="16"/>
              </w:rPr>
              <w:lastRenderedPageBreak/>
              <w:t>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Береговая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10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0.0136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Береговая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12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0.0082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Береговая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14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Береговая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16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0.0136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1D70D8">
              <w:rPr>
                <w:b/>
                <w:sz w:val="16"/>
                <w:szCs w:val="16"/>
              </w:rPr>
              <w:t>Итого по улице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1D70D8">
              <w:rPr>
                <w:b/>
                <w:bCs/>
                <w:sz w:val="16"/>
                <w:szCs w:val="16"/>
              </w:rPr>
              <w:t>0.1007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167в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0.0018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167г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0.0018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1D70D8">
              <w:rPr>
                <w:b/>
                <w:sz w:val="16"/>
                <w:szCs w:val="16"/>
              </w:rPr>
              <w:t>Итого по улице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1D70D8">
              <w:rPr>
                <w:b/>
                <w:bCs/>
                <w:sz w:val="16"/>
                <w:szCs w:val="16"/>
              </w:rPr>
              <w:t>0.0036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 xml:space="preserve">Восточный </w:t>
            </w:r>
            <w:proofErr w:type="spellStart"/>
            <w:r w:rsidRPr="001D70D8">
              <w:rPr>
                <w:color w:val="000000"/>
                <w:sz w:val="16"/>
                <w:szCs w:val="16"/>
              </w:rPr>
              <w:t>мкр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8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0.0036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 xml:space="preserve">Восточный </w:t>
            </w:r>
            <w:proofErr w:type="spellStart"/>
            <w:r w:rsidRPr="001D70D8">
              <w:rPr>
                <w:color w:val="000000"/>
                <w:sz w:val="16"/>
                <w:szCs w:val="16"/>
              </w:rPr>
              <w:t>мкр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1D70D8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 xml:space="preserve">Восточный </w:t>
            </w:r>
            <w:proofErr w:type="spellStart"/>
            <w:r w:rsidRPr="001D70D8">
              <w:rPr>
                <w:color w:val="000000"/>
                <w:sz w:val="16"/>
                <w:szCs w:val="16"/>
              </w:rPr>
              <w:t>мкр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10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0.0054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 xml:space="preserve">Восточный </w:t>
            </w:r>
            <w:proofErr w:type="spellStart"/>
            <w:r w:rsidRPr="001D70D8">
              <w:rPr>
                <w:color w:val="000000"/>
                <w:sz w:val="16"/>
                <w:szCs w:val="16"/>
              </w:rPr>
              <w:t>мкр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12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0.0072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 xml:space="preserve">Восточный </w:t>
            </w:r>
            <w:proofErr w:type="spellStart"/>
            <w:r w:rsidRPr="001D70D8">
              <w:rPr>
                <w:color w:val="000000"/>
                <w:sz w:val="16"/>
                <w:szCs w:val="16"/>
              </w:rPr>
              <w:t>мкр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14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0.0018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 xml:space="preserve">Восточный </w:t>
            </w:r>
            <w:proofErr w:type="spellStart"/>
            <w:r w:rsidRPr="001D70D8">
              <w:rPr>
                <w:color w:val="000000"/>
                <w:sz w:val="16"/>
                <w:szCs w:val="16"/>
              </w:rPr>
              <w:t>мкр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15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0.0018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 xml:space="preserve">Восточный </w:t>
            </w:r>
            <w:proofErr w:type="spellStart"/>
            <w:r w:rsidRPr="001D70D8">
              <w:rPr>
                <w:color w:val="000000"/>
                <w:sz w:val="16"/>
                <w:szCs w:val="16"/>
              </w:rPr>
              <w:t>мкр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16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 xml:space="preserve">Восточный </w:t>
            </w:r>
            <w:proofErr w:type="spellStart"/>
            <w:r w:rsidRPr="001D70D8">
              <w:rPr>
                <w:color w:val="000000"/>
                <w:sz w:val="16"/>
                <w:szCs w:val="16"/>
              </w:rPr>
              <w:t>мкр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17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0.0036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 xml:space="preserve">Восточный </w:t>
            </w:r>
            <w:proofErr w:type="spellStart"/>
            <w:r w:rsidRPr="001D70D8">
              <w:rPr>
                <w:color w:val="000000"/>
                <w:sz w:val="16"/>
                <w:szCs w:val="16"/>
              </w:rPr>
              <w:t>мкр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21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0.0018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 xml:space="preserve">Восточный </w:t>
            </w:r>
            <w:proofErr w:type="spellStart"/>
            <w:r w:rsidRPr="001D70D8">
              <w:rPr>
                <w:color w:val="000000"/>
                <w:sz w:val="16"/>
                <w:szCs w:val="16"/>
              </w:rPr>
              <w:t>мкр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23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1D70D8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0.0145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1D70D8">
              <w:rPr>
                <w:b/>
                <w:sz w:val="16"/>
                <w:szCs w:val="16"/>
              </w:rPr>
              <w:t>Итого по улице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1D70D8">
              <w:rPr>
                <w:b/>
                <w:bCs/>
                <w:sz w:val="16"/>
                <w:szCs w:val="16"/>
              </w:rPr>
              <w:t>0.0398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Таежный пер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0.000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скважина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1D70D8">
              <w:rPr>
                <w:color w:val="000000"/>
                <w:sz w:val="16"/>
                <w:szCs w:val="16"/>
              </w:rPr>
              <w:t>Таежный пер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2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0.000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скважина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1D70D8">
              <w:rPr>
                <w:b/>
                <w:sz w:val="16"/>
                <w:szCs w:val="16"/>
              </w:rPr>
              <w:t>Итого по улице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7" w:type="dxa"/>
            <w:vAlign w:val="center"/>
          </w:tcPr>
          <w:p w:rsidR="00D41636" w:rsidRPr="004B04A1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4B04A1">
              <w:rPr>
                <w:b/>
                <w:sz w:val="16"/>
                <w:szCs w:val="16"/>
              </w:rPr>
              <w:t>0.000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1D70D8">
              <w:rPr>
                <w:color w:val="000000"/>
                <w:sz w:val="16"/>
                <w:szCs w:val="16"/>
              </w:rPr>
              <w:t>снт</w:t>
            </w:r>
            <w:proofErr w:type="spellEnd"/>
            <w:r w:rsidRPr="001D70D8">
              <w:rPr>
                <w:color w:val="000000"/>
                <w:sz w:val="16"/>
                <w:szCs w:val="16"/>
              </w:rPr>
              <w:t xml:space="preserve"> Задорожный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0.000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скважина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1D70D8">
              <w:rPr>
                <w:color w:val="000000"/>
                <w:sz w:val="16"/>
                <w:szCs w:val="16"/>
              </w:rPr>
              <w:t>снт</w:t>
            </w:r>
            <w:proofErr w:type="spellEnd"/>
            <w:r w:rsidRPr="001D70D8">
              <w:rPr>
                <w:color w:val="000000"/>
                <w:sz w:val="16"/>
                <w:szCs w:val="16"/>
              </w:rPr>
              <w:t xml:space="preserve"> Задорожный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8</w:t>
            </w: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0.000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1D70D8">
              <w:rPr>
                <w:sz w:val="16"/>
                <w:szCs w:val="16"/>
              </w:rPr>
              <w:t>скважина</w:t>
            </w: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1D70D8">
              <w:rPr>
                <w:b/>
                <w:sz w:val="16"/>
                <w:szCs w:val="16"/>
              </w:rPr>
              <w:t>Итого по улице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7" w:type="dxa"/>
            <w:vAlign w:val="center"/>
          </w:tcPr>
          <w:p w:rsidR="00D41636" w:rsidRPr="004B04A1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4B04A1">
              <w:rPr>
                <w:b/>
                <w:sz w:val="16"/>
                <w:szCs w:val="16"/>
              </w:rPr>
              <w:t>0.000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</w:p>
        </w:tc>
      </w:tr>
      <w:tr w:rsidR="00D41636" w:rsidRPr="001D70D8" w:rsidTr="000E092C">
        <w:trPr>
          <w:gridAfter w:val="1"/>
          <w:wAfter w:w="6" w:type="dxa"/>
          <w:trHeight w:val="300"/>
        </w:trPr>
        <w:tc>
          <w:tcPr>
            <w:tcW w:w="1696" w:type="dxa"/>
            <w:shd w:val="clear" w:color="auto" w:fill="auto"/>
            <w:noWrap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b/>
                <w:color w:val="000000"/>
                <w:sz w:val="24"/>
                <w:szCs w:val="24"/>
              </w:rPr>
            </w:pPr>
            <w:r w:rsidRPr="001D70D8">
              <w:rPr>
                <w:b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1277" w:type="dxa"/>
            <w:vAlign w:val="center"/>
          </w:tcPr>
          <w:p w:rsidR="00D41636" w:rsidRPr="001D70D8" w:rsidRDefault="00D41636" w:rsidP="000E092C">
            <w:pPr>
              <w:ind w:firstLine="0"/>
              <w:jc w:val="center"/>
              <w:rPr>
                <w:b/>
                <w:sz w:val="24"/>
                <w:szCs w:val="24"/>
              </w:rPr>
            </w:pPr>
            <w:r w:rsidRPr="001D70D8">
              <w:rPr>
                <w:b/>
                <w:sz w:val="24"/>
                <w:szCs w:val="24"/>
              </w:rPr>
              <w:t>0.3374</w:t>
            </w:r>
          </w:p>
        </w:tc>
        <w:tc>
          <w:tcPr>
            <w:tcW w:w="4104" w:type="dxa"/>
            <w:vAlign w:val="center"/>
          </w:tcPr>
          <w:p w:rsidR="00D41636" w:rsidRPr="001D70D8" w:rsidRDefault="00D41636" w:rsidP="000E092C">
            <w:pPr>
              <w:ind w:firstLine="0"/>
              <w:jc w:val="left"/>
              <w:rPr>
                <w:b/>
                <w:sz w:val="24"/>
                <w:szCs w:val="24"/>
              </w:rPr>
            </w:pPr>
          </w:p>
        </w:tc>
      </w:tr>
    </w:tbl>
    <w:p w:rsidR="00D41636" w:rsidRDefault="00D41636" w:rsidP="00D41636"/>
    <w:p w:rsidR="00D41636" w:rsidRDefault="00D41636" w:rsidP="00D41636">
      <w:r w:rsidRPr="001E7F4B">
        <w:rPr>
          <w:b/>
          <w:i/>
        </w:rPr>
        <w:t>Многоквартирные жилые дома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5"/>
        <w:gridCol w:w="567"/>
        <w:gridCol w:w="568"/>
        <w:gridCol w:w="1134"/>
        <w:gridCol w:w="1277"/>
        <w:gridCol w:w="4103"/>
        <w:gridCol w:w="7"/>
      </w:tblGrid>
      <w:tr w:rsidR="00D41636" w:rsidRPr="00C13FC7" w:rsidTr="000E092C">
        <w:trPr>
          <w:trHeight w:val="300"/>
        </w:trPr>
        <w:tc>
          <w:tcPr>
            <w:tcW w:w="2262" w:type="dxa"/>
            <w:gridSpan w:val="2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C13FC7">
              <w:rPr>
                <w:b/>
                <w:bCs/>
                <w:sz w:val="16"/>
                <w:szCs w:val="16"/>
              </w:rPr>
              <w:t>Адрес</w:t>
            </w:r>
          </w:p>
        </w:tc>
        <w:tc>
          <w:tcPr>
            <w:tcW w:w="568" w:type="dxa"/>
            <w:vMerge w:val="restart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b/>
                <w:bCs/>
                <w:sz w:val="16"/>
                <w:szCs w:val="16"/>
              </w:rPr>
              <w:t>Кол-во жителей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Норма расхода</w:t>
            </w:r>
            <w:r w:rsidRPr="00C13FC7">
              <w:rPr>
                <w:b/>
                <w:bCs/>
                <w:sz w:val="16"/>
                <w:szCs w:val="16"/>
              </w:rPr>
              <w:t xml:space="preserve"> на человека, л/</w:t>
            </w:r>
            <w:proofErr w:type="spellStart"/>
            <w:r w:rsidRPr="00C13FC7">
              <w:rPr>
                <w:b/>
                <w:bCs/>
                <w:sz w:val="16"/>
                <w:szCs w:val="16"/>
              </w:rPr>
              <w:t>сут</w:t>
            </w:r>
            <w:proofErr w:type="spellEnd"/>
          </w:p>
        </w:tc>
        <w:tc>
          <w:tcPr>
            <w:tcW w:w="1277" w:type="dxa"/>
            <w:vMerge w:val="restart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proofErr w:type="spellStart"/>
            <w:r w:rsidRPr="00C13FC7">
              <w:rPr>
                <w:b/>
                <w:bCs/>
                <w:sz w:val="16"/>
                <w:szCs w:val="16"/>
              </w:rPr>
              <w:t>Центраизованное</w:t>
            </w:r>
            <w:proofErr w:type="spellEnd"/>
            <w:r w:rsidRPr="00C13FC7">
              <w:rPr>
                <w:b/>
                <w:bCs/>
                <w:sz w:val="16"/>
                <w:szCs w:val="16"/>
              </w:rPr>
              <w:t xml:space="preserve"> водоотведение на здание, л/сек</w:t>
            </w:r>
          </w:p>
        </w:tc>
        <w:tc>
          <w:tcPr>
            <w:tcW w:w="4110" w:type="dxa"/>
            <w:gridSpan w:val="2"/>
            <w:vMerge w:val="restart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b/>
                <w:sz w:val="16"/>
                <w:szCs w:val="16"/>
              </w:rPr>
              <w:t>Тип потребителя</w:t>
            </w:r>
          </w:p>
        </w:tc>
      </w:tr>
      <w:tr w:rsidR="00D41636" w:rsidRPr="00C13FC7" w:rsidTr="000E092C">
        <w:trPr>
          <w:trHeight w:val="300"/>
        </w:trPr>
        <w:tc>
          <w:tcPr>
            <w:tcW w:w="1695" w:type="dxa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C13FC7">
              <w:rPr>
                <w:b/>
                <w:bCs/>
                <w:sz w:val="16"/>
                <w:szCs w:val="16"/>
              </w:rPr>
              <w:t>Улица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C13FC7">
              <w:rPr>
                <w:b/>
                <w:bCs/>
                <w:sz w:val="16"/>
                <w:szCs w:val="16"/>
              </w:rPr>
              <w:t>№ дома</w:t>
            </w:r>
          </w:p>
        </w:tc>
        <w:tc>
          <w:tcPr>
            <w:tcW w:w="568" w:type="dxa"/>
            <w:vMerge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Merge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7" w:type="dxa"/>
            <w:vMerge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</w:p>
        </w:tc>
        <w:tc>
          <w:tcPr>
            <w:tcW w:w="4110" w:type="dxa"/>
            <w:gridSpan w:val="2"/>
            <w:vMerge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49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0.1333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2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74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0.2014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3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42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0.1143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4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42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0.1143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5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38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0.1034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6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43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0.1170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8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56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0.1524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lastRenderedPageBreak/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9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33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0.0898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10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52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0.1415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11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60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0.1633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12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58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0.1578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13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63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0.1714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15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37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0.1007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16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44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0.1197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18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0.0844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19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0.0871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20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20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0.0544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21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24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0.0653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22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28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0.0762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23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0.0980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24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26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0.0708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25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27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0.0735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26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21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0.0571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27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28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0.0762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28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58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0.1578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29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63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0.1714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30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73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0.1987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31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114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0.3102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32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56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0.1524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146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55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0.1497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147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49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0.1333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148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52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0.1415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149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64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0.1742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150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64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0.1742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151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57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0.1551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151а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0.0871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152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48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0.1306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153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63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0.1714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154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40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0.1089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155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49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0.1333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156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62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0.1687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157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60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0.1633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158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53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0.1442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lastRenderedPageBreak/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158а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65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0.1769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159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64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0.1742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160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62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0.1687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161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60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0.1633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162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77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0.2095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163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78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0.2123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164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25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0.0680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165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20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0.0544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166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35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0.0952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167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0.0980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168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44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0.1197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170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0.0980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171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26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0.0708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172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61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0.1660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173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59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0.1606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174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74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0.2014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175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60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0.1633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175а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67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0.1823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176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91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0.2476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177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0.2449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178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78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0.2123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179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55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0.1497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180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60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0.1633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181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92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0.2504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182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124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0.3374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183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82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0.2232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184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81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0.2204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185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70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0.1905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186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66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0.1796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187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128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0.3483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188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94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0.2558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189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76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0.2068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190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94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0.2558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191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89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0.2422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192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62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0.1687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193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65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0.1769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lastRenderedPageBreak/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194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66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0.1796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195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68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0.1851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196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86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0.2340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197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86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0.2340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198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74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0.2014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199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81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0.2204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200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68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0.1851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201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109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0.2966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202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65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0.1769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203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84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0.2286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204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75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0.2041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34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52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141.6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0.1413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2. Водоснабжение  с ванной длиной от 1500 до 1550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33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20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141.6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0.0544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2. Водоснабжение  с ванной длиной от 1500 до 1550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35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75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141.6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0.2039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2. Водоснабжение  с ванной длиной от 1500 до 1550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36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52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141.6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0.1413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2. Водоснабжение  с ванной длиной от 1500 до 1550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37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57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141.6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0.1549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2. Водоснабжение  с ванной длиной от 1500 до 1550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38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66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141.6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0.1794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2. Водоснабжение  с ванной длиной от 1500 до 1550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39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63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141.6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0.1712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2. Водоснабжение  с ванной длиной от 1500 до 1550 мм с душем, раковиной, мойкой, унитазом</w:t>
            </w:r>
          </w:p>
        </w:tc>
      </w:tr>
      <w:tr w:rsidR="00D41636" w:rsidRPr="00E55C74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 xml:space="preserve"> </w:t>
            </w:r>
            <w:proofErr w:type="spellStart"/>
            <w:r w:rsidRPr="00E55C74">
              <w:rPr>
                <w:sz w:val="16"/>
                <w:szCs w:val="16"/>
              </w:rPr>
              <w:t>мкр</w:t>
            </w:r>
            <w:proofErr w:type="spellEnd"/>
            <w:r w:rsidRPr="00E55C74">
              <w:rPr>
                <w:sz w:val="16"/>
                <w:szCs w:val="16"/>
              </w:rPr>
              <w:t xml:space="preserve"> Гагарина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40</w:t>
            </w:r>
          </w:p>
        </w:tc>
        <w:tc>
          <w:tcPr>
            <w:tcW w:w="568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55C74">
              <w:rPr>
                <w:sz w:val="16"/>
                <w:szCs w:val="16"/>
              </w:rPr>
              <w:t>25</w:t>
            </w:r>
          </w:p>
        </w:tc>
        <w:tc>
          <w:tcPr>
            <w:tcW w:w="1134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141.6</w:t>
            </w:r>
          </w:p>
        </w:tc>
        <w:tc>
          <w:tcPr>
            <w:tcW w:w="1277" w:type="dxa"/>
            <w:vAlign w:val="center"/>
          </w:tcPr>
          <w:p w:rsidR="00D41636" w:rsidRPr="00E55C7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0.0680</w:t>
            </w:r>
          </w:p>
        </w:tc>
        <w:tc>
          <w:tcPr>
            <w:tcW w:w="4103" w:type="dxa"/>
            <w:vAlign w:val="bottom"/>
          </w:tcPr>
          <w:p w:rsidR="00D41636" w:rsidRPr="00E55C74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E55C74">
              <w:rPr>
                <w:color w:val="000000"/>
                <w:sz w:val="16"/>
                <w:szCs w:val="16"/>
              </w:rPr>
              <w:t>2. Водоснабжение  с ванной длиной от 1500 до 1550 мм с душем, раковиной, мойкой, унитазом</w:t>
            </w:r>
          </w:p>
        </w:tc>
      </w:tr>
      <w:tr w:rsidR="00D41636" w:rsidRPr="004B04A1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4B04A1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4B04A1">
              <w:rPr>
                <w:b/>
                <w:sz w:val="16"/>
                <w:szCs w:val="16"/>
              </w:rPr>
              <w:t>Итого по улице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4B04A1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568" w:type="dxa"/>
            <w:vAlign w:val="center"/>
          </w:tcPr>
          <w:p w:rsidR="00D41636" w:rsidRPr="004B04A1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:rsidR="00D41636" w:rsidRPr="004B04A1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7" w:type="dxa"/>
            <w:vAlign w:val="center"/>
          </w:tcPr>
          <w:p w:rsidR="00D41636" w:rsidRPr="004B04A1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4B04A1">
              <w:rPr>
                <w:b/>
                <w:bCs/>
                <w:sz w:val="16"/>
                <w:szCs w:val="16"/>
              </w:rPr>
              <w:t>15.7662</w:t>
            </w:r>
          </w:p>
        </w:tc>
        <w:tc>
          <w:tcPr>
            <w:tcW w:w="4103" w:type="dxa"/>
            <w:vAlign w:val="bottom"/>
          </w:tcPr>
          <w:p w:rsidR="00D41636" w:rsidRPr="004B04A1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</w:p>
        </w:tc>
      </w:tr>
      <w:tr w:rsidR="00D41636" w:rsidRPr="004B04A1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4B04A1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proofErr w:type="spellStart"/>
            <w:r w:rsidRPr="004B04A1">
              <w:rPr>
                <w:sz w:val="16"/>
                <w:szCs w:val="16"/>
              </w:rPr>
              <w:t>Кожова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4B04A1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4B04A1">
              <w:rPr>
                <w:sz w:val="16"/>
                <w:szCs w:val="16"/>
              </w:rPr>
              <w:t>1</w:t>
            </w:r>
          </w:p>
        </w:tc>
        <w:tc>
          <w:tcPr>
            <w:tcW w:w="568" w:type="dxa"/>
            <w:vAlign w:val="center"/>
          </w:tcPr>
          <w:p w:rsidR="00D41636" w:rsidRPr="004B04A1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4B04A1">
              <w:rPr>
                <w:sz w:val="16"/>
                <w:szCs w:val="16"/>
              </w:rPr>
              <w:t>23</w:t>
            </w:r>
          </w:p>
        </w:tc>
        <w:tc>
          <w:tcPr>
            <w:tcW w:w="1134" w:type="dxa"/>
            <w:vAlign w:val="center"/>
          </w:tcPr>
          <w:p w:rsidR="00D41636" w:rsidRPr="004B04A1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4B04A1">
              <w:rPr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4B04A1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4B04A1">
              <w:rPr>
                <w:sz w:val="16"/>
                <w:szCs w:val="16"/>
              </w:rPr>
              <w:t>0.0626</w:t>
            </w:r>
          </w:p>
        </w:tc>
        <w:tc>
          <w:tcPr>
            <w:tcW w:w="4103" w:type="dxa"/>
            <w:vAlign w:val="bottom"/>
          </w:tcPr>
          <w:p w:rsidR="00D41636" w:rsidRPr="004B04A1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4B04A1">
              <w:rPr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4B04A1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1695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4B04A1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4B04A1">
              <w:rPr>
                <w:b/>
                <w:sz w:val="16"/>
                <w:szCs w:val="16"/>
              </w:rPr>
              <w:t>Итого по улице</w:t>
            </w:r>
          </w:p>
        </w:tc>
        <w:tc>
          <w:tcPr>
            <w:tcW w:w="567" w:type="dxa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41636" w:rsidRPr="004B04A1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568" w:type="dxa"/>
            <w:vAlign w:val="center"/>
          </w:tcPr>
          <w:p w:rsidR="00D41636" w:rsidRPr="004B04A1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vAlign w:val="center"/>
          </w:tcPr>
          <w:p w:rsidR="00D41636" w:rsidRPr="004B04A1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7" w:type="dxa"/>
            <w:vAlign w:val="center"/>
          </w:tcPr>
          <w:p w:rsidR="00D41636" w:rsidRPr="004B04A1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4B04A1">
              <w:rPr>
                <w:b/>
                <w:bCs/>
                <w:sz w:val="16"/>
                <w:szCs w:val="16"/>
              </w:rPr>
              <w:t>0.0626</w:t>
            </w:r>
          </w:p>
        </w:tc>
        <w:tc>
          <w:tcPr>
            <w:tcW w:w="4103" w:type="dxa"/>
            <w:vAlign w:val="bottom"/>
          </w:tcPr>
          <w:p w:rsidR="00D41636" w:rsidRPr="004B04A1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</w:p>
        </w:tc>
      </w:tr>
      <w:tr w:rsidR="00D41636" w:rsidRPr="004B04A1" w:rsidTr="000E092C">
        <w:tblPrEx>
          <w:tblCellMar>
            <w:left w:w="0" w:type="dxa"/>
            <w:right w:w="0" w:type="dxa"/>
          </w:tblCellMar>
        </w:tblPrEx>
        <w:trPr>
          <w:gridAfter w:val="1"/>
          <w:wAfter w:w="7" w:type="dxa"/>
          <w:trHeight w:val="300"/>
        </w:trPr>
        <w:tc>
          <w:tcPr>
            <w:tcW w:w="3964" w:type="dxa"/>
            <w:gridSpan w:val="4"/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D41636" w:rsidRPr="004B04A1" w:rsidRDefault="00D41636" w:rsidP="000E092C">
            <w:pPr>
              <w:ind w:firstLine="0"/>
              <w:jc w:val="left"/>
              <w:rPr>
                <w:sz w:val="24"/>
                <w:szCs w:val="24"/>
              </w:rPr>
            </w:pPr>
            <w:r w:rsidRPr="004B04A1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1277" w:type="dxa"/>
            <w:vAlign w:val="center"/>
          </w:tcPr>
          <w:p w:rsidR="00D41636" w:rsidRPr="004B04A1" w:rsidRDefault="00D41636" w:rsidP="000E092C">
            <w:pPr>
              <w:ind w:firstLine="0"/>
              <w:jc w:val="center"/>
              <w:rPr>
                <w:b/>
                <w:bCs/>
                <w:sz w:val="24"/>
                <w:szCs w:val="24"/>
              </w:rPr>
            </w:pPr>
            <w:r w:rsidRPr="004B04A1">
              <w:rPr>
                <w:b/>
                <w:bCs/>
                <w:sz w:val="24"/>
                <w:szCs w:val="24"/>
              </w:rPr>
              <w:t>15.8288</w:t>
            </w:r>
          </w:p>
        </w:tc>
        <w:tc>
          <w:tcPr>
            <w:tcW w:w="4103" w:type="dxa"/>
            <w:vAlign w:val="bottom"/>
          </w:tcPr>
          <w:p w:rsidR="00D41636" w:rsidRPr="004B04A1" w:rsidRDefault="00D41636" w:rsidP="000E092C">
            <w:pPr>
              <w:ind w:firstLine="0"/>
              <w:jc w:val="right"/>
              <w:rPr>
                <w:b/>
                <w:bCs/>
                <w:sz w:val="16"/>
                <w:szCs w:val="16"/>
              </w:rPr>
            </w:pPr>
          </w:p>
        </w:tc>
      </w:tr>
    </w:tbl>
    <w:p w:rsidR="00D41636" w:rsidRDefault="00D41636" w:rsidP="00D41636"/>
    <w:p w:rsidR="00D41636" w:rsidRPr="001E7F4B" w:rsidRDefault="00D41636" w:rsidP="00D41636">
      <w:pPr>
        <w:rPr>
          <w:b/>
          <w:i/>
        </w:rPr>
      </w:pPr>
      <w:r w:rsidRPr="001E7F4B">
        <w:rPr>
          <w:b/>
          <w:i/>
        </w:rPr>
        <w:t>Объекты соцкультбыта</w:t>
      </w:r>
    </w:p>
    <w:tbl>
      <w:tblPr>
        <w:tblW w:w="492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2"/>
        <w:gridCol w:w="709"/>
        <w:gridCol w:w="1560"/>
        <w:gridCol w:w="709"/>
        <w:gridCol w:w="1275"/>
        <w:gridCol w:w="711"/>
        <w:gridCol w:w="851"/>
        <w:gridCol w:w="1982"/>
      </w:tblGrid>
      <w:tr w:rsidR="00D41636" w:rsidRPr="00EA56B4" w:rsidTr="000E092C">
        <w:trPr>
          <w:trHeight w:val="20"/>
        </w:trPr>
        <w:tc>
          <w:tcPr>
            <w:tcW w:w="1152" w:type="pct"/>
            <w:gridSpan w:val="2"/>
            <w:shd w:val="clear" w:color="auto" w:fill="auto"/>
            <w:noWrap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EA56B4">
              <w:rPr>
                <w:b/>
                <w:sz w:val="16"/>
                <w:szCs w:val="16"/>
              </w:rPr>
              <w:t>Адрес</w:t>
            </w:r>
          </w:p>
        </w:tc>
        <w:tc>
          <w:tcPr>
            <w:tcW w:w="847" w:type="pct"/>
            <w:vMerge w:val="restar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b/>
                <w:sz w:val="16"/>
                <w:szCs w:val="16"/>
              </w:rPr>
              <w:t>Наименование</w:t>
            </w:r>
          </w:p>
        </w:tc>
        <w:tc>
          <w:tcPr>
            <w:tcW w:w="385" w:type="pct"/>
            <w:vMerge w:val="restar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EA56B4">
              <w:rPr>
                <w:b/>
                <w:sz w:val="16"/>
                <w:szCs w:val="16"/>
              </w:rPr>
              <w:t>Значение измерителя</w:t>
            </w:r>
          </w:p>
        </w:tc>
        <w:tc>
          <w:tcPr>
            <w:tcW w:w="692" w:type="pct"/>
            <w:vMerge w:val="restar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b/>
                <w:sz w:val="16"/>
                <w:szCs w:val="16"/>
              </w:rPr>
              <w:t>Измеритель</w:t>
            </w:r>
          </w:p>
        </w:tc>
        <w:tc>
          <w:tcPr>
            <w:tcW w:w="386" w:type="pct"/>
            <w:vMerge w:val="restar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EA56B4">
              <w:rPr>
                <w:b/>
                <w:bCs/>
                <w:sz w:val="16"/>
                <w:szCs w:val="16"/>
              </w:rPr>
              <w:t>Норма расхода на измеритель, л/</w:t>
            </w:r>
            <w:proofErr w:type="spellStart"/>
            <w:r w:rsidRPr="00EA56B4">
              <w:rPr>
                <w:b/>
                <w:bCs/>
                <w:sz w:val="16"/>
                <w:szCs w:val="16"/>
              </w:rPr>
              <w:t>сут</w:t>
            </w:r>
            <w:proofErr w:type="spellEnd"/>
          </w:p>
        </w:tc>
        <w:tc>
          <w:tcPr>
            <w:tcW w:w="462" w:type="pct"/>
            <w:vMerge w:val="restar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EA56B4">
              <w:rPr>
                <w:b/>
                <w:bCs/>
                <w:sz w:val="16"/>
                <w:szCs w:val="16"/>
              </w:rPr>
              <w:t>Центраизованное</w:t>
            </w:r>
            <w:proofErr w:type="spellEnd"/>
            <w:r w:rsidRPr="00EA56B4">
              <w:rPr>
                <w:b/>
                <w:bCs/>
                <w:sz w:val="16"/>
                <w:szCs w:val="16"/>
              </w:rPr>
              <w:t xml:space="preserve"> водоотведение на здание, л/сек</w:t>
            </w:r>
          </w:p>
        </w:tc>
        <w:tc>
          <w:tcPr>
            <w:tcW w:w="1076" w:type="pct"/>
            <w:vMerge w:val="restar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b/>
                <w:sz w:val="16"/>
                <w:szCs w:val="16"/>
              </w:rPr>
              <w:t>Тип потребителя</w:t>
            </w:r>
          </w:p>
        </w:tc>
      </w:tr>
      <w:tr w:rsidR="00D41636" w:rsidRPr="00EA56B4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EA56B4">
              <w:rPr>
                <w:b/>
                <w:sz w:val="16"/>
                <w:szCs w:val="16"/>
              </w:rPr>
              <w:t>Улица</w:t>
            </w:r>
          </w:p>
        </w:tc>
        <w:tc>
          <w:tcPr>
            <w:tcW w:w="385" w:type="pct"/>
            <w:shd w:val="clear" w:color="auto" w:fill="auto"/>
            <w:noWrap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EA56B4">
              <w:rPr>
                <w:b/>
                <w:sz w:val="16"/>
                <w:szCs w:val="16"/>
              </w:rPr>
              <w:t>№ дома</w:t>
            </w:r>
          </w:p>
        </w:tc>
        <w:tc>
          <w:tcPr>
            <w:tcW w:w="847" w:type="pct"/>
            <w:vMerge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385" w:type="pct"/>
            <w:vMerge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692" w:type="pct"/>
            <w:vMerge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386" w:type="pct"/>
            <w:vMerge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462" w:type="pct"/>
            <w:vMerge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076" w:type="pct"/>
            <w:vMerge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211/1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Прачечный центр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кг сухого белья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53.7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0.0825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Прачечные механизированные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211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Байкал. Спортивный комплекс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30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спортсмен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49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0.0330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Плавательные бассейны для спортсменов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220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Петербург. Кафе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20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блюдо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8.6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0.0026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Предприятия общепита для приготовления пищи, реализуемой в обеденном зале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217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Бриз. Торговый центр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20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работающий в смену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0.0026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Магазины промтоварные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7а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Сибирь. Автомойка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чел в смену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15.6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Цехи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167а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Восток. Магазин одежды и обуви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работающий в смену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0.0007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Магазины промтоварные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214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Разные службы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30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работающий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7.5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0.0040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Административные здания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lastRenderedPageBreak/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213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15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работающий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7.5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0.0020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Административные здания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215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Дом торговли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137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20 м</w:t>
            </w:r>
            <w:r w:rsidRPr="00647865">
              <w:rPr>
                <w:color w:val="000000"/>
                <w:sz w:val="16"/>
                <w:szCs w:val="16"/>
                <w:vertAlign w:val="superscript"/>
              </w:rPr>
              <w:t>2</w:t>
            </w:r>
            <w:r w:rsidRPr="00647865">
              <w:rPr>
                <w:color w:val="000000"/>
                <w:sz w:val="16"/>
                <w:szCs w:val="16"/>
              </w:rPr>
              <w:t xml:space="preserve"> торгового зала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195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0.3766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Магазины продовольственные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216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Продуктовый рынок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20 м</w:t>
            </w:r>
            <w:r w:rsidRPr="00647865">
              <w:rPr>
                <w:color w:val="000000"/>
                <w:sz w:val="16"/>
                <w:szCs w:val="16"/>
                <w:vertAlign w:val="superscript"/>
              </w:rPr>
              <w:t>2</w:t>
            </w:r>
            <w:r w:rsidRPr="00647865">
              <w:rPr>
                <w:color w:val="000000"/>
                <w:sz w:val="16"/>
                <w:szCs w:val="16"/>
              </w:rPr>
              <w:t xml:space="preserve"> торгового зала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195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0.0137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Магазины продовольственные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Контора ЖКХ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38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работающий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7.5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0.0050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Административные здания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647865">
              <w:rPr>
                <w:color w:val="000000"/>
                <w:sz w:val="16"/>
                <w:szCs w:val="16"/>
              </w:rPr>
              <w:t>Целлюлозников</w:t>
            </w:r>
            <w:proofErr w:type="spellEnd"/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 xml:space="preserve">Отдел службы ЗАГС по </w:t>
            </w:r>
            <w:proofErr w:type="spellStart"/>
            <w:r w:rsidRPr="00647865">
              <w:rPr>
                <w:color w:val="000000"/>
                <w:sz w:val="16"/>
                <w:szCs w:val="16"/>
              </w:rPr>
              <w:t>Шелеховскому</w:t>
            </w:r>
            <w:proofErr w:type="spellEnd"/>
            <w:r w:rsidRPr="00647865">
              <w:rPr>
                <w:color w:val="000000"/>
                <w:sz w:val="16"/>
                <w:szCs w:val="16"/>
              </w:rPr>
              <w:t xml:space="preserve"> и </w:t>
            </w:r>
            <w:proofErr w:type="spellStart"/>
            <w:r w:rsidRPr="00647865">
              <w:rPr>
                <w:color w:val="000000"/>
                <w:sz w:val="16"/>
                <w:szCs w:val="16"/>
              </w:rPr>
              <w:t>Слюдянскому</w:t>
            </w:r>
            <w:proofErr w:type="spellEnd"/>
            <w:r w:rsidRPr="00647865">
              <w:rPr>
                <w:color w:val="000000"/>
                <w:sz w:val="16"/>
                <w:szCs w:val="16"/>
              </w:rPr>
              <w:t xml:space="preserve"> районам и г. </w:t>
            </w:r>
            <w:proofErr w:type="spellStart"/>
            <w:r w:rsidRPr="00647865">
              <w:rPr>
                <w:color w:val="000000"/>
                <w:sz w:val="16"/>
                <w:szCs w:val="16"/>
              </w:rPr>
              <w:t>Шелехову</w:t>
            </w:r>
            <w:proofErr w:type="spellEnd"/>
            <w:r w:rsidRPr="00647865">
              <w:rPr>
                <w:color w:val="000000"/>
                <w:sz w:val="16"/>
                <w:szCs w:val="16"/>
              </w:rPr>
              <w:t xml:space="preserve"> Иркутской области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работающий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7.5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0.0013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Административные здания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169а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У озера. Ресторан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50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блюдо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8.6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0.0066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Предприятия общепита для приготовления пищи, реализуемой в обеденном зале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169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647865">
              <w:rPr>
                <w:color w:val="000000"/>
                <w:sz w:val="16"/>
                <w:szCs w:val="16"/>
              </w:rPr>
              <w:t>BaikalSki</w:t>
            </w:r>
            <w:proofErr w:type="spellEnd"/>
            <w:r w:rsidRPr="00647865">
              <w:rPr>
                <w:color w:val="000000"/>
                <w:sz w:val="16"/>
                <w:szCs w:val="16"/>
              </w:rPr>
              <w:t xml:space="preserve"> .</w:t>
            </w:r>
            <w:proofErr w:type="gramEnd"/>
            <w:r w:rsidRPr="00647865">
              <w:rPr>
                <w:color w:val="000000"/>
                <w:sz w:val="16"/>
                <w:szCs w:val="16"/>
              </w:rPr>
              <w:t xml:space="preserve"> Хостел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85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житель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0.2150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Гостиницы и пансионаты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2а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Космос. Гостиница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20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житель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0.0506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Гостиницы и пансионаты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4а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Отделение почты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22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работающий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7.5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0.0029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Административные здания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4б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647865">
              <w:rPr>
                <w:color w:val="000000"/>
                <w:sz w:val="16"/>
                <w:szCs w:val="16"/>
              </w:rPr>
              <w:t>Белоречье</w:t>
            </w:r>
            <w:proofErr w:type="spellEnd"/>
            <w:r w:rsidRPr="00647865">
              <w:rPr>
                <w:color w:val="000000"/>
                <w:sz w:val="16"/>
                <w:szCs w:val="16"/>
              </w:rPr>
              <w:t>. Магазин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20 м</w:t>
            </w:r>
            <w:r w:rsidRPr="00647865">
              <w:rPr>
                <w:color w:val="000000"/>
                <w:sz w:val="16"/>
                <w:szCs w:val="16"/>
                <w:vertAlign w:val="superscript"/>
              </w:rPr>
              <w:t>2</w:t>
            </w:r>
            <w:r w:rsidRPr="00647865">
              <w:rPr>
                <w:color w:val="000000"/>
                <w:sz w:val="16"/>
                <w:szCs w:val="16"/>
              </w:rPr>
              <w:t xml:space="preserve"> торгового зала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195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Магазины продовольственные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Аптека и прочее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работающий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0.0005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Аптеки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Оазис. Кафе-бар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50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блюдо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8.6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0.0066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Предприятия общепита для приготовления пищи, реализуемой в обеденном зале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146а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Библиотека города Байкальска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15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место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0.0016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Театры для зрителей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146б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Дом детского творчества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215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учащийся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0.0378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Общеобразовательные организации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151в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Банк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13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работающий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7.5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0.0017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Административные здания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207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Разное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работающий в смену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0.0004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Магазины промтоварные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206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Центр помощи детям. Социально-реабилитационный центр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30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ребенок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0.0073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Детские ясли-сады с дневным пребыванием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205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Парк искусств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406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учащийся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0.0714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Общеобразовательные организации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202а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Олимп Бар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блюдо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8.6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0.0013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Предприятия общепита для приготовления пищи, реализуемой в обеденном зале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208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Средняя школа №12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773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учащийся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0.1360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Общеобразовательные организации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209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Д/С №9 Светлячок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ребенок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0.0242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Детские ясли-сады с дневным пребыванием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199а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МБОУ Начальная школа-детский сад №13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384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ребенок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0.0929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Детские ясли-сады с дневным пребыванием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181а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647865">
              <w:rPr>
                <w:color w:val="000000"/>
                <w:sz w:val="16"/>
                <w:szCs w:val="16"/>
              </w:rPr>
              <w:t>ХлебСоль</w:t>
            </w:r>
            <w:proofErr w:type="spellEnd"/>
            <w:r w:rsidRPr="00647865">
              <w:rPr>
                <w:color w:val="000000"/>
                <w:sz w:val="16"/>
                <w:szCs w:val="16"/>
              </w:rPr>
              <w:t xml:space="preserve"> Продуктовый </w:t>
            </w:r>
            <w:proofErr w:type="spellStart"/>
            <w:r w:rsidRPr="00647865">
              <w:rPr>
                <w:color w:val="000000"/>
                <w:sz w:val="16"/>
                <w:szCs w:val="16"/>
              </w:rPr>
              <w:t>дискаунтер</w:t>
            </w:r>
            <w:proofErr w:type="spellEnd"/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20 м</w:t>
            </w:r>
            <w:r w:rsidRPr="00647865">
              <w:rPr>
                <w:color w:val="000000"/>
                <w:sz w:val="16"/>
                <w:szCs w:val="16"/>
                <w:vertAlign w:val="superscript"/>
              </w:rPr>
              <w:t>2</w:t>
            </w:r>
            <w:r w:rsidRPr="00647865">
              <w:rPr>
                <w:color w:val="000000"/>
                <w:sz w:val="16"/>
                <w:szCs w:val="16"/>
              </w:rPr>
              <w:t xml:space="preserve"> торгового зала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195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0.0275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Магазины продовольственные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182б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Продуктовый магазин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20 м</w:t>
            </w:r>
            <w:r w:rsidRPr="00647865">
              <w:rPr>
                <w:color w:val="000000"/>
                <w:sz w:val="16"/>
                <w:szCs w:val="16"/>
                <w:vertAlign w:val="superscript"/>
              </w:rPr>
              <w:t xml:space="preserve">2 </w:t>
            </w:r>
            <w:r w:rsidRPr="00647865">
              <w:rPr>
                <w:color w:val="000000"/>
                <w:sz w:val="16"/>
                <w:szCs w:val="16"/>
              </w:rPr>
              <w:t>торгового зала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195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Магазины продовольственные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182а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Авангард магазин разливного пива и продуктов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20 м</w:t>
            </w:r>
            <w:r w:rsidRPr="00647865">
              <w:rPr>
                <w:color w:val="000000"/>
                <w:sz w:val="16"/>
                <w:szCs w:val="16"/>
                <w:vertAlign w:val="superscript"/>
              </w:rPr>
              <w:t xml:space="preserve">2 </w:t>
            </w:r>
            <w:r w:rsidRPr="00647865">
              <w:rPr>
                <w:color w:val="000000"/>
                <w:sz w:val="16"/>
                <w:szCs w:val="16"/>
              </w:rPr>
              <w:t>торгового зала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195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Магазины продовольственные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210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Детский сад №7 общеразвивающего вида "Родничок"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ребенок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0.0266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Детские ясли-сады с дневным пребыванием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Гагарина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190а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Магазин "Удобный"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20 м</w:t>
            </w:r>
            <w:r w:rsidRPr="00647865">
              <w:rPr>
                <w:color w:val="000000"/>
                <w:sz w:val="16"/>
                <w:szCs w:val="16"/>
                <w:vertAlign w:val="superscript"/>
              </w:rPr>
              <w:t>2</w:t>
            </w:r>
            <w:r w:rsidRPr="00647865">
              <w:rPr>
                <w:color w:val="000000"/>
                <w:sz w:val="16"/>
                <w:szCs w:val="16"/>
              </w:rPr>
              <w:t xml:space="preserve"> торгового зала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195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Магазины продовольственные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Восточный микрорайон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647865">
              <w:rPr>
                <w:color w:val="000000"/>
                <w:sz w:val="16"/>
                <w:szCs w:val="16"/>
              </w:rPr>
              <w:t>Торгово</w:t>
            </w:r>
            <w:proofErr w:type="spellEnd"/>
            <w:r w:rsidRPr="00647865">
              <w:rPr>
                <w:color w:val="000000"/>
                <w:sz w:val="16"/>
                <w:szCs w:val="16"/>
              </w:rPr>
              <w:t xml:space="preserve"> ремонтная компания</w:t>
            </w: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1 работающий</w:t>
            </w: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7.5</w:t>
            </w: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0.0007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647865">
              <w:rPr>
                <w:color w:val="000000"/>
                <w:sz w:val="16"/>
                <w:szCs w:val="16"/>
              </w:rPr>
              <w:t>Административные здания</w:t>
            </w:r>
          </w:p>
        </w:tc>
      </w:tr>
      <w:tr w:rsidR="00D41636" w:rsidRPr="00647865" w:rsidTr="000E092C">
        <w:trPr>
          <w:trHeight w:val="20"/>
        </w:trPr>
        <w:tc>
          <w:tcPr>
            <w:tcW w:w="767" w:type="pct"/>
            <w:shd w:val="clear" w:color="auto" w:fill="auto"/>
            <w:noWrap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b/>
                <w:color w:val="000000"/>
                <w:sz w:val="24"/>
                <w:szCs w:val="24"/>
              </w:rPr>
            </w:pPr>
            <w:r w:rsidRPr="00647865">
              <w:rPr>
                <w:b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385" w:type="pct"/>
            <w:shd w:val="clear" w:color="auto" w:fill="auto"/>
            <w:noWrap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847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85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92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86" w:type="pct"/>
            <w:vAlign w:val="center"/>
          </w:tcPr>
          <w:p w:rsidR="00D41636" w:rsidRPr="00647865" w:rsidRDefault="00D41636" w:rsidP="000E092C">
            <w:pPr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462" w:type="pct"/>
            <w:vAlign w:val="center"/>
          </w:tcPr>
          <w:p w:rsidR="00D41636" w:rsidRPr="00647865" w:rsidRDefault="00D41636" w:rsidP="000E092C">
            <w:pPr>
              <w:ind w:left="-57" w:right="-57" w:firstLine="0"/>
              <w:jc w:val="center"/>
              <w:rPr>
                <w:b/>
                <w:color w:val="000000"/>
                <w:sz w:val="24"/>
                <w:szCs w:val="24"/>
              </w:rPr>
            </w:pPr>
            <w:r w:rsidRPr="00647865">
              <w:rPr>
                <w:b/>
                <w:color w:val="000000"/>
                <w:sz w:val="24"/>
                <w:szCs w:val="24"/>
              </w:rPr>
              <w:t>1.2493</w:t>
            </w:r>
          </w:p>
        </w:tc>
        <w:tc>
          <w:tcPr>
            <w:tcW w:w="1076" w:type="pct"/>
            <w:vAlign w:val="center"/>
          </w:tcPr>
          <w:p w:rsidR="00D41636" w:rsidRPr="00647865" w:rsidRDefault="00D41636" w:rsidP="000E092C">
            <w:pPr>
              <w:ind w:firstLine="0"/>
              <w:jc w:val="left"/>
              <w:rPr>
                <w:b/>
                <w:color w:val="000000"/>
                <w:sz w:val="24"/>
                <w:szCs w:val="24"/>
              </w:rPr>
            </w:pPr>
          </w:p>
        </w:tc>
      </w:tr>
    </w:tbl>
    <w:p w:rsidR="00D41636" w:rsidRDefault="00D41636" w:rsidP="00D41636"/>
    <w:p w:rsidR="00D41636" w:rsidRPr="001E7F4B" w:rsidRDefault="00D41636" w:rsidP="00D41636">
      <w:pPr>
        <w:pStyle w:val="3"/>
      </w:pPr>
      <w:bookmarkStart w:id="67" w:name="_Toc222997543"/>
      <w:r>
        <w:lastRenderedPageBreak/>
        <w:t>3</w:t>
      </w:r>
      <w:r w:rsidRPr="001E7F4B">
        <w:t>. Микрорайон «</w:t>
      </w:r>
      <w:r>
        <w:t>Южный</w:t>
      </w:r>
      <w:r w:rsidRPr="001E7F4B">
        <w:t>»</w:t>
      </w:r>
      <w:bookmarkEnd w:id="67"/>
    </w:p>
    <w:p w:rsidR="00D41636" w:rsidRPr="001E7F4B" w:rsidRDefault="00D41636" w:rsidP="00D41636">
      <w:pPr>
        <w:rPr>
          <w:b/>
          <w:i/>
        </w:rPr>
      </w:pPr>
      <w:r w:rsidRPr="001E7F4B">
        <w:rPr>
          <w:b/>
          <w:i/>
        </w:rPr>
        <w:t>Частный жилой фонд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2"/>
        <w:gridCol w:w="567"/>
        <w:gridCol w:w="569"/>
        <w:gridCol w:w="1135"/>
        <w:gridCol w:w="1277"/>
        <w:gridCol w:w="4111"/>
      </w:tblGrid>
      <w:tr w:rsidR="00D41636" w:rsidRPr="0090528D" w:rsidTr="000E092C">
        <w:trPr>
          <w:trHeight w:val="300"/>
        </w:trPr>
        <w:tc>
          <w:tcPr>
            <w:tcW w:w="2259" w:type="dxa"/>
            <w:gridSpan w:val="2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90528D">
              <w:rPr>
                <w:b/>
                <w:bCs/>
                <w:sz w:val="16"/>
                <w:szCs w:val="16"/>
              </w:rPr>
              <w:t>Адрес</w:t>
            </w:r>
          </w:p>
        </w:tc>
        <w:tc>
          <w:tcPr>
            <w:tcW w:w="569" w:type="dxa"/>
            <w:vMerge w:val="restart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b/>
                <w:bCs/>
                <w:sz w:val="16"/>
                <w:szCs w:val="16"/>
              </w:rPr>
              <w:t>Кол-во жителей</w:t>
            </w:r>
          </w:p>
        </w:tc>
        <w:tc>
          <w:tcPr>
            <w:tcW w:w="1135" w:type="dxa"/>
            <w:vMerge w:val="restart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Норма расхода</w:t>
            </w:r>
            <w:r w:rsidRPr="0090528D">
              <w:rPr>
                <w:b/>
                <w:bCs/>
                <w:sz w:val="16"/>
                <w:szCs w:val="16"/>
              </w:rPr>
              <w:t xml:space="preserve"> на человека, л/</w:t>
            </w:r>
            <w:proofErr w:type="spellStart"/>
            <w:r w:rsidRPr="0090528D">
              <w:rPr>
                <w:b/>
                <w:bCs/>
                <w:sz w:val="16"/>
                <w:szCs w:val="16"/>
              </w:rPr>
              <w:t>сут</w:t>
            </w:r>
            <w:proofErr w:type="spellEnd"/>
          </w:p>
        </w:tc>
        <w:tc>
          <w:tcPr>
            <w:tcW w:w="1277" w:type="dxa"/>
            <w:vMerge w:val="restart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>
              <w:rPr>
                <w:b/>
                <w:bCs/>
                <w:sz w:val="16"/>
                <w:szCs w:val="16"/>
              </w:rPr>
              <w:t>Центраизованное</w:t>
            </w:r>
            <w:proofErr w:type="spellEnd"/>
            <w:r>
              <w:rPr>
                <w:b/>
                <w:bCs/>
                <w:sz w:val="16"/>
                <w:szCs w:val="16"/>
              </w:rPr>
              <w:t xml:space="preserve"> в</w:t>
            </w:r>
            <w:r w:rsidRPr="0090528D">
              <w:rPr>
                <w:b/>
                <w:bCs/>
                <w:sz w:val="16"/>
                <w:szCs w:val="16"/>
              </w:rPr>
              <w:t>одоотведение на здание, л/сек</w:t>
            </w:r>
          </w:p>
        </w:tc>
        <w:tc>
          <w:tcPr>
            <w:tcW w:w="4111" w:type="dxa"/>
            <w:vMerge w:val="restart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b/>
                <w:sz w:val="16"/>
                <w:szCs w:val="16"/>
              </w:rPr>
              <w:t>Тип потребителя</w:t>
            </w:r>
          </w:p>
        </w:tc>
      </w:tr>
      <w:tr w:rsidR="00D41636" w:rsidRPr="0090528D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90528D">
              <w:rPr>
                <w:b/>
                <w:bCs/>
                <w:sz w:val="16"/>
                <w:szCs w:val="16"/>
              </w:rPr>
              <w:t>Улица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90528D">
              <w:rPr>
                <w:b/>
                <w:bCs/>
                <w:sz w:val="16"/>
                <w:szCs w:val="16"/>
              </w:rPr>
              <w:t>№ дома</w:t>
            </w:r>
          </w:p>
        </w:tc>
        <w:tc>
          <w:tcPr>
            <w:tcW w:w="569" w:type="dxa"/>
            <w:vMerge/>
            <w:shd w:val="clear" w:color="auto" w:fill="auto"/>
            <w:noWrap/>
            <w:vAlign w:val="bottom"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5" w:type="dxa"/>
            <w:vMerge/>
            <w:shd w:val="clear" w:color="auto" w:fill="auto"/>
            <w:noWrap/>
            <w:vAlign w:val="bottom"/>
          </w:tcPr>
          <w:p w:rsidR="00D41636" w:rsidRPr="0090528D" w:rsidRDefault="00D41636" w:rsidP="000E092C">
            <w:pPr>
              <w:ind w:firstLine="0"/>
              <w:jc w:val="right"/>
              <w:rPr>
                <w:color w:val="000000"/>
                <w:sz w:val="16"/>
                <w:szCs w:val="16"/>
              </w:rPr>
            </w:pPr>
          </w:p>
        </w:tc>
        <w:tc>
          <w:tcPr>
            <w:tcW w:w="1277" w:type="dxa"/>
            <w:vMerge/>
            <w:shd w:val="clear" w:color="auto" w:fill="auto"/>
            <w:noWrap/>
            <w:vAlign w:val="bottom"/>
          </w:tcPr>
          <w:p w:rsidR="00D41636" w:rsidRPr="0090528D" w:rsidRDefault="00D41636" w:rsidP="000E092C">
            <w:pPr>
              <w:ind w:firstLine="0"/>
              <w:jc w:val="right"/>
              <w:rPr>
                <w:color w:val="000000"/>
                <w:sz w:val="16"/>
                <w:szCs w:val="16"/>
              </w:rPr>
            </w:pPr>
          </w:p>
        </w:tc>
        <w:tc>
          <w:tcPr>
            <w:tcW w:w="4111" w:type="dxa"/>
            <w:vMerge/>
            <w:shd w:val="clear" w:color="auto" w:fill="auto"/>
            <w:noWrap/>
            <w:vAlign w:val="bottom"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</w:p>
        </w:tc>
      </w:tr>
      <w:tr w:rsidR="00D41636" w:rsidRPr="00DA399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DA399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DA399C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DA399C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DA399C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DA399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DA399C">
              <w:rPr>
                <w:color w:val="000000"/>
                <w:sz w:val="16"/>
                <w:szCs w:val="16"/>
              </w:rPr>
              <w:t>4б</w:t>
            </w:r>
          </w:p>
        </w:tc>
        <w:tc>
          <w:tcPr>
            <w:tcW w:w="569" w:type="dxa"/>
            <w:vAlign w:val="center"/>
          </w:tcPr>
          <w:p w:rsidR="00D41636" w:rsidRPr="00DA399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DA399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1135" w:type="dxa"/>
            <w:vAlign w:val="center"/>
          </w:tcPr>
          <w:p w:rsidR="00D41636" w:rsidRPr="00DA399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DA399C">
              <w:rPr>
                <w:color w:val="000000"/>
                <w:sz w:val="16"/>
                <w:szCs w:val="16"/>
              </w:rPr>
              <w:t>48.2</w:t>
            </w:r>
          </w:p>
        </w:tc>
        <w:tc>
          <w:tcPr>
            <w:tcW w:w="1277" w:type="dxa"/>
            <w:vAlign w:val="center"/>
          </w:tcPr>
          <w:p w:rsidR="00D41636" w:rsidRPr="00DA399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DA399C">
              <w:rPr>
                <w:color w:val="000000"/>
                <w:sz w:val="16"/>
                <w:szCs w:val="16"/>
              </w:rPr>
              <w:t>0.0005</w:t>
            </w:r>
          </w:p>
        </w:tc>
        <w:tc>
          <w:tcPr>
            <w:tcW w:w="4111" w:type="dxa"/>
            <w:vAlign w:val="center"/>
          </w:tcPr>
          <w:p w:rsidR="00D41636" w:rsidRPr="00DA399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DA399C">
              <w:rPr>
                <w:color w:val="000000"/>
                <w:sz w:val="16"/>
                <w:szCs w:val="16"/>
              </w:rPr>
              <w:t>3.3. Водоснабжение с раковиной (или мойкой кухонной)</w:t>
            </w:r>
          </w:p>
        </w:tc>
      </w:tr>
      <w:tr w:rsidR="00D41636" w:rsidRPr="00DA399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DA399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DA399C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DA399C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DA399C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DA399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DA399C">
              <w:rPr>
                <w:color w:val="000000"/>
                <w:sz w:val="16"/>
                <w:szCs w:val="16"/>
              </w:rPr>
              <w:t>4в</w:t>
            </w:r>
          </w:p>
        </w:tc>
        <w:tc>
          <w:tcPr>
            <w:tcW w:w="569" w:type="dxa"/>
            <w:vAlign w:val="center"/>
          </w:tcPr>
          <w:p w:rsidR="00D41636" w:rsidRPr="00DA399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DA399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1135" w:type="dxa"/>
            <w:vAlign w:val="center"/>
          </w:tcPr>
          <w:p w:rsidR="00D41636" w:rsidRPr="00DA399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DA399C">
              <w:rPr>
                <w:color w:val="000000"/>
                <w:sz w:val="16"/>
                <w:szCs w:val="16"/>
              </w:rPr>
              <w:t>48.2</w:t>
            </w:r>
          </w:p>
        </w:tc>
        <w:tc>
          <w:tcPr>
            <w:tcW w:w="1277" w:type="dxa"/>
            <w:vAlign w:val="center"/>
          </w:tcPr>
          <w:p w:rsidR="00D41636" w:rsidRPr="00DA399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DA399C">
              <w:rPr>
                <w:color w:val="000000"/>
                <w:sz w:val="16"/>
                <w:szCs w:val="16"/>
              </w:rPr>
              <w:t>0.0005</w:t>
            </w:r>
          </w:p>
        </w:tc>
        <w:tc>
          <w:tcPr>
            <w:tcW w:w="4111" w:type="dxa"/>
            <w:vAlign w:val="center"/>
          </w:tcPr>
          <w:p w:rsidR="00D41636" w:rsidRPr="00DA399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DA399C">
              <w:rPr>
                <w:color w:val="000000"/>
                <w:sz w:val="16"/>
                <w:szCs w:val="16"/>
              </w:rPr>
              <w:t>3.3. Водоснабжение с раковиной (или мойкой кухонной)</w:t>
            </w:r>
          </w:p>
        </w:tc>
      </w:tr>
      <w:tr w:rsidR="00D41636" w:rsidRPr="00DA399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DA399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DA399C">
              <w:rPr>
                <w:color w:val="000000"/>
                <w:sz w:val="16"/>
                <w:szCs w:val="16"/>
              </w:rPr>
              <w:t>мкр.Южный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DA399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DA399C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569" w:type="dxa"/>
            <w:vAlign w:val="center"/>
          </w:tcPr>
          <w:p w:rsidR="00D41636" w:rsidRPr="00DA399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DA399C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1135" w:type="dxa"/>
            <w:vAlign w:val="center"/>
          </w:tcPr>
          <w:p w:rsidR="00D41636" w:rsidRPr="00DA399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DA399C">
              <w:rPr>
                <w:color w:val="000000"/>
                <w:sz w:val="16"/>
                <w:szCs w:val="16"/>
              </w:rPr>
              <w:t>141.6</w:t>
            </w:r>
          </w:p>
        </w:tc>
        <w:tc>
          <w:tcPr>
            <w:tcW w:w="1277" w:type="dxa"/>
            <w:vAlign w:val="center"/>
          </w:tcPr>
          <w:p w:rsidR="00D41636" w:rsidRPr="00DA399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DA399C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vAlign w:val="center"/>
          </w:tcPr>
          <w:p w:rsidR="00D41636" w:rsidRPr="00DA399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DA399C">
              <w:rPr>
                <w:color w:val="000000"/>
                <w:sz w:val="16"/>
                <w:szCs w:val="16"/>
              </w:rPr>
              <w:t>скважина</w:t>
            </w:r>
          </w:p>
        </w:tc>
      </w:tr>
      <w:tr w:rsidR="00D41636" w:rsidRPr="00DA399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DA399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DA399C">
              <w:rPr>
                <w:color w:val="000000"/>
                <w:sz w:val="16"/>
                <w:szCs w:val="16"/>
              </w:rPr>
              <w:t>мкр.Южный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DA399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DA399C">
              <w:rPr>
                <w:color w:val="000000"/>
                <w:sz w:val="16"/>
                <w:szCs w:val="16"/>
              </w:rPr>
              <w:t>63</w:t>
            </w:r>
          </w:p>
        </w:tc>
        <w:tc>
          <w:tcPr>
            <w:tcW w:w="569" w:type="dxa"/>
            <w:vAlign w:val="center"/>
          </w:tcPr>
          <w:p w:rsidR="00D41636" w:rsidRPr="00DA399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DA399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1135" w:type="dxa"/>
            <w:vAlign w:val="center"/>
          </w:tcPr>
          <w:p w:rsidR="00D41636" w:rsidRPr="00DA399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DA399C">
              <w:rPr>
                <w:color w:val="000000"/>
                <w:sz w:val="16"/>
                <w:szCs w:val="16"/>
              </w:rPr>
              <w:t>48.2</w:t>
            </w:r>
          </w:p>
        </w:tc>
        <w:tc>
          <w:tcPr>
            <w:tcW w:w="1277" w:type="dxa"/>
            <w:vAlign w:val="center"/>
          </w:tcPr>
          <w:p w:rsidR="00D41636" w:rsidRPr="00DA399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DA399C">
              <w:rPr>
                <w:color w:val="000000"/>
                <w:sz w:val="16"/>
                <w:szCs w:val="16"/>
              </w:rPr>
              <w:t>0.0005</w:t>
            </w:r>
          </w:p>
        </w:tc>
        <w:tc>
          <w:tcPr>
            <w:tcW w:w="4111" w:type="dxa"/>
            <w:vAlign w:val="center"/>
          </w:tcPr>
          <w:p w:rsidR="00D41636" w:rsidRPr="00DA399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DA399C">
              <w:rPr>
                <w:color w:val="000000"/>
                <w:sz w:val="16"/>
                <w:szCs w:val="16"/>
              </w:rPr>
              <w:t>3.3. Водоснабжение с раковиной (или мойкой кухонной)</w:t>
            </w:r>
          </w:p>
        </w:tc>
      </w:tr>
      <w:tr w:rsidR="00D41636" w:rsidRPr="00DA399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</w:tcPr>
          <w:p w:rsidR="00D41636" w:rsidRPr="00DA399C" w:rsidRDefault="00D41636" w:rsidP="000E092C">
            <w:pPr>
              <w:ind w:firstLine="0"/>
              <w:jc w:val="left"/>
              <w:rPr>
                <w:b/>
                <w:sz w:val="16"/>
                <w:szCs w:val="16"/>
              </w:rPr>
            </w:pPr>
            <w:r w:rsidRPr="00DA399C">
              <w:rPr>
                <w:b/>
                <w:sz w:val="16"/>
                <w:szCs w:val="16"/>
              </w:rPr>
              <w:t xml:space="preserve">Итого по </w:t>
            </w:r>
            <w:r>
              <w:rPr>
                <w:b/>
                <w:sz w:val="16"/>
                <w:szCs w:val="16"/>
              </w:rPr>
              <w:t>микро</w:t>
            </w:r>
            <w:r w:rsidRPr="00DA399C">
              <w:rPr>
                <w:b/>
                <w:sz w:val="16"/>
                <w:szCs w:val="16"/>
              </w:rPr>
              <w:t>району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D41636" w:rsidRPr="00DA399C" w:rsidRDefault="00D41636" w:rsidP="000E092C">
            <w:pPr>
              <w:ind w:firstLine="0"/>
              <w:jc w:val="left"/>
              <w:rPr>
                <w:b/>
                <w:sz w:val="16"/>
                <w:szCs w:val="16"/>
              </w:rPr>
            </w:pPr>
          </w:p>
        </w:tc>
        <w:tc>
          <w:tcPr>
            <w:tcW w:w="569" w:type="dxa"/>
            <w:vAlign w:val="center"/>
          </w:tcPr>
          <w:p w:rsidR="00D41636" w:rsidRPr="00DA399C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35" w:type="dxa"/>
            <w:vAlign w:val="center"/>
          </w:tcPr>
          <w:p w:rsidR="00D41636" w:rsidRPr="00DA399C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277" w:type="dxa"/>
            <w:vAlign w:val="center"/>
          </w:tcPr>
          <w:p w:rsidR="00D41636" w:rsidRPr="00DA399C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DA399C">
              <w:rPr>
                <w:b/>
                <w:bCs/>
                <w:sz w:val="16"/>
                <w:szCs w:val="16"/>
              </w:rPr>
              <w:t>0.0016</w:t>
            </w:r>
          </w:p>
        </w:tc>
        <w:tc>
          <w:tcPr>
            <w:tcW w:w="4111" w:type="dxa"/>
            <w:vAlign w:val="center"/>
          </w:tcPr>
          <w:p w:rsidR="00D41636" w:rsidRPr="00DA399C" w:rsidRDefault="00D41636" w:rsidP="000E092C">
            <w:pPr>
              <w:ind w:firstLine="0"/>
              <w:jc w:val="left"/>
              <w:rPr>
                <w:b/>
                <w:sz w:val="16"/>
                <w:szCs w:val="16"/>
              </w:rPr>
            </w:pPr>
          </w:p>
        </w:tc>
      </w:tr>
      <w:tr w:rsidR="00D41636" w:rsidRPr="00EE5758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</w:tcPr>
          <w:p w:rsidR="00D41636" w:rsidRPr="00EE5758" w:rsidRDefault="00D41636" w:rsidP="000E092C">
            <w:pPr>
              <w:ind w:firstLine="0"/>
              <w:jc w:val="left"/>
              <w:rPr>
                <w:b/>
                <w:sz w:val="24"/>
                <w:szCs w:val="24"/>
              </w:rPr>
            </w:pPr>
            <w:r w:rsidRPr="00EE5758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D41636" w:rsidRPr="00EE5758" w:rsidRDefault="00D41636" w:rsidP="000E092C">
            <w:pPr>
              <w:ind w:firstLine="0"/>
              <w:jc w:val="left"/>
              <w:rPr>
                <w:b/>
                <w:sz w:val="24"/>
                <w:szCs w:val="24"/>
              </w:rPr>
            </w:pPr>
          </w:p>
        </w:tc>
        <w:tc>
          <w:tcPr>
            <w:tcW w:w="569" w:type="dxa"/>
            <w:vAlign w:val="center"/>
          </w:tcPr>
          <w:p w:rsidR="00D41636" w:rsidRPr="00EE5758" w:rsidRDefault="00D41636" w:rsidP="000E092C">
            <w:pPr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135" w:type="dxa"/>
            <w:vAlign w:val="center"/>
          </w:tcPr>
          <w:p w:rsidR="00D41636" w:rsidRPr="00EE5758" w:rsidRDefault="00D41636" w:rsidP="000E092C">
            <w:pPr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277" w:type="dxa"/>
            <w:vAlign w:val="center"/>
          </w:tcPr>
          <w:p w:rsidR="00D41636" w:rsidRPr="00EE5758" w:rsidRDefault="00D41636" w:rsidP="000E092C">
            <w:pPr>
              <w:ind w:firstLine="0"/>
              <w:jc w:val="center"/>
              <w:rPr>
                <w:b/>
                <w:bCs/>
                <w:sz w:val="24"/>
                <w:szCs w:val="24"/>
              </w:rPr>
            </w:pPr>
            <w:r w:rsidRPr="00EE5758">
              <w:rPr>
                <w:b/>
                <w:bCs/>
                <w:sz w:val="24"/>
                <w:szCs w:val="24"/>
              </w:rPr>
              <w:t>0.0016</w:t>
            </w:r>
          </w:p>
        </w:tc>
        <w:tc>
          <w:tcPr>
            <w:tcW w:w="4111" w:type="dxa"/>
            <w:vAlign w:val="center"/>
          </w:tcPr>
          <w:p w:rsidR="00D41636" w:rsidRPr="00EE5758" w:rsidRDefault="00D41636" w:rsidP="000E092C">
            <w:pPr>
              <w:ind w:firstLine="0"/>
              <w:jc w:val="left"/>
              <w:rPr>
                <w:b/>
                <w:sz w:val="24"/>
                <w:szCs w:val="24"/>
              </w:rPr>
            </w:pPr>
          </w:p>
        </w:tc>
      </w:tr>
    </w:tbl>
    <w:p w:rsidR="00D41636" w:rsidRDefault="00D41636" w:rsidP="00D41636"/>
    <w:p w:rsidR="00D41636" w:rsidRDefault="00D41636" w:rsidP="00D41636">
      <w:pPr>
        <w:rPr>
          <w:b/>
          <w:i/>
        </w:rPr>
      </w:pPr>
    </w:p>
    <w:p w:rsidR="00D41636" w:rsidRDefault="00D41636" w:rsidP="00D41636">
      <w:r w:rsidRPr="001E7F4B">
        <w:rPr>
          <w:b/>
          <w:i/>
        </w:rPr>
        <w:t>Многоквартирные жилые дома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2"/>
        <w:gridCol w:w="567"/>
        <w:gridCol w:w="569"/>
        <w:gridCol w:w="1135"/>
        <w:gridCol w:w="1277"/>
        <w:gridCol w:w="4111"/>
      </w:tblGrid>
      <w:tr w:rsidR="00D41636" w:rsidRPr="00C13FC7" w:rsidTr="000E092C">
        <w:trPr>
          <w:trHeight w:val="300"/>
        </w:trPr>
        <w:tc>
          <w:tcPr>
            <w:tcW w:w="2259" w:type="dxa"/>
            <w:gridSpan w:val="2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C13FC7">
              <w:rPr>
                <w:b/>
                <w:bCs/>
                <w:sz w:val="16"/>
                <w:szCs w:val="16"/>
              </w:rPr>
              <w:t>Адрес</w:t>
            </w:r>
          </w:p>
        </w:tc>
        <w:tc>
          <w:tcPr>
            <w:tcW w:w="569" w:type="dxa"/>
            <w:vMerge w:val="restart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b/>
                <w:bCs/>
                <w:sz w:val="16"/>
                <w:szCs w:val="16"/>
              </w:rPr>
              <w:t>Кол-во жителей</w:t>
            </w:r>
          </w:p>
        </w:tc>
        <w:tc>
          <w:tcPr>
            <w:tcW w:w="1135" w:type="dxa"/>
            <w:vMerge w:val="restart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Норма расхода</w:t>
            </w:r>
            <w:r w:rsidRPr="00C13FC7">
              <w:rPr>
                <w:b/>
                <w:bCs/>
                <w:sz w:val="16"/>
                <w:szCs w:val="16"/>
              </w:rPr>
              <w:t xml:space="preserve"> на человека, л/</w:t>
            </w:r>
            <w:proofErr w:type="spellStart"/>
            <w:r w:rsidRPr="00C13FC7">
              <w:rPr>
                <w:b/>
                <w:bCs/>
                <w:sz w:val="16"/>
                <w:szCs w:val="16"/>
              </w:rPr>
              <w:t>сут</w:t>
            </w:r>
            <w:proofErr w:type="spellEnd"/>
          </w:p>
        </w:tc>
        <w:tc>
          <w:tcPr>
            <w:tcW w:w="1277" w:type="dxa"/>
            <w:vMerge w:val="restart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proofErr w:type="spellStart"/>
            <w:r w:rsidRPr="00C13FC7">
              <w:rPr>
                <w:b/>
                <w:bCs/>
                <w:sz w:val="16"/>
                <w:szCs w:val="16"/>
              </w:rPr>
              <w:t>Центраизованное</w:t>
            </w:r>
            <w:proofErr w:type="spellEnd"/>
            <w:r w:rsidRPr="00C13FC7">
              <w:rPr>
                <w:b/>
                <w:bCs/>
                <w:sz w:val="16"/>
                <w:szCs w:val="16"/>
              </w:rPr>
              <w:t xml:space="preserve"> водоотведение на здание, л/сек</w:t>
            </w:r>
          </w:p>
        </w:tc>
        <w:tc>
          <w:tcPr>
            <w:tcW w:w="4111" w:type="dxa"/>
            <w:vMerge w:val="restart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C13FC7">
              <w:rPr>
                <w:b/>
                <w:sz w:val="16"/>
                <w:szCs w:val="16"/>
              </w:rPr>
              <w:t>Тип потребителя</w:t>
            </w:r>
          </w:p>
        </w:tc>
      </w:tr>
      <w:tr w:rsidR="00D41636" w:rsidRPr="00C13FC7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C13FC7">
              <w:rPr>
                <w:b/>
                <w:bCs/>
                <w:sz w:val="16"/>
                <w:szCs w:val="16"/>
              </w:rPr>
              <w:t>Улица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C13FC7">
              <w:rPr>
                <w:b/>
                <w:bCs/>
                <w:sz w:val="16"/>
                <w:szCs w:val="16"/>
              </w:rPr>
              <w:t>№ дома</w:t>
            </w:r>
          </w:p>
        </w:tc>
        <w:tc>
          <w:tcPr>
            <w:tcW w:w="569" w:type="dxa"/>
            <w:vMerge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5" w:type="dxa"/>
            <w:vMerge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7" w:type="dxa"/>
            <w:vMerge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right"/>
              <w:rPr>
                <w:sz w:val="16"/>
                <w:szCs w:val="16"/>
              </w:rPr>
            </w:pPr>
          </w:p>
        </w:tc>
        <w:tc>
          <w:tcPr>
            <w:tcW w:w="4111" w:type="dxa"/>
            <w:vMerge/>
            <w:shd w:val="clear" w:color="auto" w:fill="auto"/>
            <w:noWrap/>
            <w:vAlign w:val="center"/>
          </w:tcPr>
          <w:p w:rsidR="00D41636" w:rsidRPr="00C13FC7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1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4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19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0.0517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1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5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27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0.0735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1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7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0.0925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1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8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0.0925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1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9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30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0.0816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1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10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22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0.0599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1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11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19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0.0517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1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12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0.0980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1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15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23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0.0626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1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16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47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0.1279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1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19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35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0.0952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1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21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29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0.0789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1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22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20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0.0544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1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23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28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0.0762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1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24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24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0.0653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1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29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33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0.0898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1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30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33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0.0898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1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31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40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0.1089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1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32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0.0871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33763C">
              <w:rPr>
                <w:b/>
                <w:sz w:val="16"/>
                <w:szCs w:val="16"/>
              </w:rPr>
              <w:t>Итого по микрорайону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33763C">
              <w:rPr>
                <w:b/>
                <w:bCs/>
                <w:sz w:val="16"/>
                <w:szCs w:val="16"/>
              </w:rPr>
              <w:t>1.5376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b/>
                <w:bCs/>
                <w:sz w:val="16"/>
                <w:szCs w:val="16"/>
              </w:rPr>
            </w:pP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35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0.0952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0.0925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3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28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0.0762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lastRenderedPageBreak/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4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33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0.0898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6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0.0272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7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24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0.0653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8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21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0.0571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9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25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0.0680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10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17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0.0463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11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22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0.0599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12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0.0844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14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0.0327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15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13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0.0354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16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25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0.0680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17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15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0.0408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18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20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0.0544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20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26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0.0708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21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0.0844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22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22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0.0599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23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35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0.0952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24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17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0.0463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25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16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0.0435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26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27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0.0735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27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0.0871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28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0.0925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30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33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0.0898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31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21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0.0571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32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40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0.1089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33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48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0.1306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34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0.0925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35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0.0844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36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23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0.0626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37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23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0.0626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38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0.0871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39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37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0.1007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40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0.0980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41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29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0.0789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42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0.0925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44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37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0.1007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45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29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0.0789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46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33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0.0898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 xml:space="preserve">3. Водоснабжение с ванной длиной от 1650 до 1700 мм с </w:t>
            </w:r>
            <w:r w:rsidRPr="0033763C">
              <w:rPr>
                <w:color w:val="000000"/>
                <w:sz w:val="16"/>
                <w:szCs w:val="16"/>
              </w:rPr>
              <w:lastRenderedPageBreak/>
              <w:t>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47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25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0.0680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48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40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0.1089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49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46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0.1252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50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41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0.1116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52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51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0.1388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53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55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0.1497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2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54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72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0.1959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33763C">
              <w:rPr>
                <w:b/>
                <w:sz w:val="16"/>
                <w:szCs w:val="16"/>
              </w:rPr>
              <w:t>Итого по микрорайону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33763C">
              <w:rPr>
                <w:b/>
                <w:bCs/>
                <w:sz w:val="16"/>
                <w:szCs w:val="16"/>
              </w:rPr>
              <w:t>3.9596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b/>
                <w:bCs/>
                <w:sz w:val="16"/>
                <w:szCs w:val="16"/>
              </w:rPr>
            </w:pP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3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53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0.1442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3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3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0.0871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3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4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0.0844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3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5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0.0925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15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3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6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33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0.0898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27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3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7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0.0844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3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3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8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47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0.1279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27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3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9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37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0.1007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3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10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38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0.1034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3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11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23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0.0626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3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12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0.0925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3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13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42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0.1143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3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14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33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0.0898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3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17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42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0.1143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3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18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0.0844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3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19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0.0925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3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20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45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0.1225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3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21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39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0.1061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3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22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40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0.1089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33763C">
              <w:rPr>
                <w:b/>
                <w:sz w:val="16"/>
                <w:szCs w:val="16"/>
              </w:rPr>
              <w:t>Итого по микрорайону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33763C">
              <w:rPr>
                <w:b/>
                <w:bCs/>
                <w:sz w:val="16"/>
                <w:szCs w:val="16"/>
              </w:rPr>
              <w:t>1.9022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b/>
                <w:bCs/>
                <w:sz w:val="16"/>
                <w:szCs w:val="16"/>
              </w:rPr>
            </w:pP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43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0.1170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3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38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0.1034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4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44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0.1197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5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37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0.1007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6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0.0844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7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45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0.1225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8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30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0.0816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9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39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0.1061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10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0.0844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lastRenderedPageBreak/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11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0.0871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12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40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0.1089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13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30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0.0816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14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39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0.1061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15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35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0.0952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16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38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0.1034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17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0.0980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18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0.0844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19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73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0.1987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20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57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0.1551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21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60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0.1633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22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68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140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0.1851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3. Водоснабжение с ванной длиной от 1650 до 1700 мм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24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94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97.7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0.1654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16. Водоснабжение общежитий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EE5758">
              <w:rPr>
                <w:color w:val="000000"/>
                <w:sz w:val="16"/>
                <w:szCs w:val="16"/>
              </w:rPr>
              <w:t>мкр.Южный</w:t>
            </w:r>
            <w:proofErr w:type="spellEnd"/>
            <w:r w:rsidRPr="00EE5758">
              <w:rPr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EE5758">
              <w:rPr>
                <w:color w:val="000000"/>
                <w:sz w:val="16"/>
                <w:szCs w:val="16"/>
              </w:rPr>
              <w:t>кв</w:t>
            </w:r>
            <w:proofErr w:type="spellEnd"/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EE5758">
              <w:rPr>
                <w:sz w:val="16"/>
                <w:szCs w:val="16"/>
              </w:rPr>
              <w:t>25</w:t>
            </w: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88</w:t>
            </w: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97.7</w:t>
            </w: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0.1548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16. Водоснабжение общежитий с душем, раковиной, мойкой, унитазом</w:t>
            </w: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</w:tcPr>
          <w:p w:rsidR="00D41636" w:rsidRPr="00EE5758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DA399C">
              <w:rPr>
                <w:b/>
                <w:sz w:val="16"/>
                <w:szCs w:val="16"/>
              </w:rPr>
              <w:t xml:space="preserve">Итого по </w:t>
            </w:r>
            <w:r>
              <w:rPr>
                <w:b/>
                <w:sz w:val="16"/>
                <w:szCs w:val="16"/>
              </w:rPr>
              <w:t>микро</w:t>
            </w:r>
            <w:r w:rsidRPr="00DA399C">
              <w:rPr>
                <w:b/>
                <w:sz w:val="16"/>
                <w:szCs w:val="16"/>
              </w:rPr>
              <w:t>району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D41636" w:rsidRPr="00EE5758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33763C">
              <w:rPr>
                <w:b/>
                <w:sz w:val="16"/>
                <w:szCs w:val="16"/>
              </w:rPr>
              <w:t>2.7068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</w:p>
        </w:tc>
      </w:tr>
      <w:tr w:rsidR="00D41636" w:rsidRPr="0033763C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b/>
                <w:sz w:val="24"/>
                <w:szCs w:val="24"/>
              </w:rPr>
            </w:pPr>
            <w:r w:rsidRPr="0033763C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69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1135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1277" w:type="dxa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 w:rsidRPr="0033763C">
              <w:rPr>
                <w:b/>
                <w:color w:val="000000"/>
                <w:sz w:val="24"/>
                <w:szCs w:val="24"/>
              </w:rPr>
              <w:t>10.1062</w:t>
            </w:r>
          </w:p>
        </w:tc>
        <w:tc>
          <w:tcPr>
            <w:tcW w:w="4111" w:type="dxa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b/>
                <w:color w:val="000000"/>
                <w:sz w:val="24"/>
                <w:szCs w:val="24"/>
              </w:rPr>
            </w:pPr>
          </w:p>
        </w:tc>
      </w:tr>
    </w:tbl>
    <w:p w:rsidR="00D41636" w:rsidRDefault="00D41636" w:rsidP="00D41636"/>
    <w:p w:rsidR="00D41636" w:rsidRPr="001E7F4B" w:rsidRDefault="00D41636" w:rsidP="00D41636">
      <w:pPr>
        <w:rPr>
          <w:b/>
          <w:i/>
        </w:rPr>
      </w:pPr>
      <w:r w:rsidRPr="001E7F4B">
        <w:rPr>
          <w:b/>
          <w:i/>
        </w:rPr>
        <w:t>Объекты соцкультбыта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4"/>
        <w:gridCol w:w="713"/>
        <w:gridCol w:w="1557"/>
        <w:gridCol w:w="712"/>
        <w:gridCol w:w="1277"/>
        <w:gridCol w:w="712"/>
        <w:gridCol w:w="854"/>
        <w:gridCol w:w="2106"/>
      </w:tblGrid>
      <w:tr w:rsidR="00D41636" w:rsidRPr="00EA56B4" w:rsidTr="000E092C">
        <w:trPr>
          <w:trHeight w:val="20"/>
        </w:trPr>
        <w:tc>
          <w:tcPr>
            <w:tcW w:w="1137" w:type="pct"/>
            <w:gridSpan w:val="2"/>
            <w:shd w:val="clear" w:color="auto" w:fill="auto"/>
            <w:noWrap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EA56B4">
              <w:rPr>
                <w:b/>
                <w:sz w:val="16"/>
                <w:szCs w:val="16"/>
              </w:rPr>
              <w:t>Адрес</w:t>
            </w:r>
          </w:p>
        </w:tc>
        <w:tc>
          <w:tcPr>
            <w:tcW w:w="833" w:type="pct"/>
            <w:vMerge w:val="restar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b/>
                <w:sz w:val="16"/>
                <w:szCs w:val="16"/>
              </w:rPr>
              <w:t>Наименование</w:t>
            </w:r>
          </w:p>
        </w:tc>
        <w:tc>
          <w:tcPr>
            <w:tcW w:w="381" w:type="pct"/>
            <w:vMerge w:val="restar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EA56B4">
              <w:rPr>
                <w:b/>
                <w:sz w:val="16"/>
                <w:szCs w:val="16"/>
              </w:rPr>
              <w:t>Значение измерителя</w:t>
            </w:r>
          </w:p>
        </w:tc>
        <w:tc>
          <w:tcPr>
            <w:tcW w:w="683" w:type="pct"/>
            <w:vMerge w:val="restar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b/>
                <w:sz w:val="16"/>
                <w:szCs w:val="16"/>
              </w:rPr>
              <w:t>Измеритель</w:t>
            </w:r>
          </w:p>
        </w:tc>
        <w:tc>
          <w:tcPr>
            <w:tcW w:w="381" w:type="pct"/>
            <w:vMerge w:val="restar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EA56B4">
              <w:rPr>
                <w:b/>
                <w:bCs/>
                <w:sz w:val="16"/>
                <w:szCs w:val="16"/>
              </w:rPr>
              <w:t>Норма расхода на измеритель, л/</w:t>
            </w:r>
            <w:proofErr w:type="spellStart"/>
            <w:r w:rsidRPr="00EA56B4">
              <w:rPr>
                <w:b/>
                <w:bCs/>
                <w:sz w:val="16"/>
                <w:szCs w:val="16"/>
              </w:rPr>
              <w:t>сут</w:t>
            </w:r>
            <w:proofErr w:type="spellEnd"/>
          </w:p>
        </w:tc>
        <w:tc>
          <w:tcPr>
            <w:tcW w:w="457" w:type="pct"/>
            <w:vMerge w:val="restar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EA56B4">
              <w:rPr>
                <w:b/>
                <w:bCs/>
                <w:sz w:val="16"/>
                <w:szCs w:val="16"/>
              </w:rPr>
              <w:t>Центраизованное</w:t>
            </w:r>
            <w:proofErr w:type="spellEnd"/>
            <w:r w:rsidRPr="00EA56B4">
              <w:rPr>
                <w:b/>
                <w:bCs/>
                <w:sz w:val="16"/>
                <w:szCs w:val="16"/>
              </w:rPr>
              <w:t xml:space="preserve"> водоотведение на здание, л/сек</w:t>
            </w:r>
          </w:p>
        </w:tc>
        <w:tc>
          <w:tcPr>
            <w:tcW w:w="1127" w:type="pct"/>
            <w:vMerge w:val="restart"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EA56B4">
              <w:rPr>
                <w:b/>
                <w:sz w:val="16"/>
                <w:szCs w:val="16"/>
              </w:rPr>
              <w:t>Тип потребителя</w:t>
            </w:r>
          </w:p>
        </w:tc>
      </w:tr>
      <w:tr w:rsidR="00D41636" w:rsidRPr="00EA56B4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EA56B4">
              <w:rPr>
                <w:b/>
                <w:sz w:val="16"/>
                <w:szCs w:val="16"/>
              </w:rPr>
              <w:t>Улица</w:t>
            </w:r>
          </w:p>
        </w:tc>
        <w:tc>
          <w:tcPr>
            <w:tcW w:w="381" w:type="pct"/>
            <w:shd w:val="clear" w:color="auto" w:fill="auto"/>
            <w:noWrap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EA56B4">
              <w:rPr>
                <w:b/>
                <w:sz w:val="16"/>
                <w:szCs w:val="16"/>
              </w:rPr>
              <w:t>№ дома</w:t>
            </w:r>
          </w:p>
        </w:tc>
        <w:tc>
          <w:tcPr>
            <w:tcW w:w="833" w:type="pct"/>
            <w:vMerge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381" w:type="pct"/>
            <w:vMerge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683" w:type="pct"/>
            <w:vMerge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381" w:type="pct"/>
            <w:vMerge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457" w:type="pct"/>
            <w:vMerge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127" w:type="pct"/>
            <w:vMerge/>
            <w:vAlign w:val="center"/>
          </w:tcPr>
          <w:p w:rsidR="00D41636" w:rsidRPr="00EA56B4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4-й квартал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24/2</w:t>
            </w: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Мастерские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20</w:t>
            </w: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 работающий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7.5</w:t>
            </w: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0.0026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Административные здания</w:t>
            </w: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4-й квартал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Байкальский техникум отраслевых технологий и сервиса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166</w:t>
            </w: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 учащийся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12.2</w:t>
            </w: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0.0314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Образовательные организации, ВУЗы</w:t>
            </w: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2-й квартал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51</w:t>
            </w: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Юбилейный. Дом культуры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 место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0.0029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Клубы</w:t>
            </w: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2-й квартал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43</w:t>
            </w: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 xml:space="preserve">Детский сад №2 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118</w:t>
            </w: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 ребенок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0.0285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Детские ясли-сады с дневным пребыванием</w:t>
            </w: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3-й квартал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 xml:space="preserve">Средняя школа №11 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509</w:t>
            </w: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 учащийся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0.0895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Общеобразовательные организации</w:t>
            </w: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3-й квартал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15</w:t>
            </w: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 xml:space="preserve">Начальная школа-детский сад №14 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173</w:t>
            </w: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 ребенок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0.0418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Детские ясли-сады с дневным пребыванием</w:t>
            </w: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3-й квартал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16</w:t>
            </w: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Администрация БГП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45</w:t>
            </w: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 работающий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7.5</w:t>
            </w: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0.0059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Административные здания</w:t>
            </w: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3-й квартал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25</w:t>
            </w: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Загадка. Продуктовый магазин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20 м</w:t>
            </w:r>
            <w:r w:rsidRPr="0033763C">
              <w:rPr>
                <w:color w:val="000000"/>
                <w:sz w:val="16"/>
                <w:szCs w:val="16"/>
                <w:vertAlign w:val="superscript"/>
              </w:rPr>
              <w:t>2</w:t>
            </w:r>
            <w:r w:rsidRPr="0033763C">
              <w:rPr>
                <w:color w:val="000000"/>
                <w:sz w:val="16"/>
                <w:szCs w:val="16"/>
              </w:rPr>
              <w:t xml:space="preserve"> торгового зала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195</w:t>
            </w: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Магазины продовольственные</w:t>
            </w: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3-й квартал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24</w:t>
            </w: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 xml:space="preserve">Сантехника </w:t>
            </w:r>
            <w:proofErr w:type="spellStart"/>
            <w:r w:rsidRPr="0033763C">
              <w:rPr>
                <w:color w:val="000000"/>
                <w:sz w:val="16"/>
                <w:szCs w:val="16"/>
              </w:rPr>
              <w:t>Мауро</w:t>
            </w:r>
            <w:proofErr w:type="spellEnd"/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 работающий в смену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0.0003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Магазины промтоварные</w:t>
            </w: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2-й квартал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13а</w:t>
            </w: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Копейка. Продуктовый магазин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20 м</w:t>
            </w:r>
            <w:r w:rsidRPr="0033763C">
              <w:rPr>
                <w:color w:val="000000"/>
                <w:sz w:val="16"/>
                <w:szCs w:val="16"/>
                <w:vertAlign w:val="superscript"/>
              </w:rPr>
              <w:t>2</w:t>
            </w:r>
            <w:r w:rsidRPr="0033763C">
              <w:rPr>
                <w:color w:val="000000"/>
                <w:sz w:val="16"/>
                <w:szCs w:val="16"/>
              </w:rPr>
              <w:t xml:space="preserve"> торгового зала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195</w:t>
            </w: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Магазины продовольственные</w:t>
            </w: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2-й квартал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17а</w:t>
            </w: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33763C">
              <w:rPr>
                <w:color w:val="000000"/>
                <w:sz w:val="16"/>
                <w:szCs w:val="16"/>
              </w:rPr>
              <w:t>Дмитрич</w:t>
            </w:r>
            <w:proofErr w:type="spellEnd"/>
            <w:r w:rsidRPr="0033763C">
              <w:rPr>
                <w:color w:val="000000"/>
                <w:sz w:val="16"/>
                <w:szCs w:val="16"/>
              </w:rPr>
              <w:t>. Магазин продовольственных товаров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20 м</w:t>
            </w:r>
            <w:r w:rsidRPr="0033763C">
              <w:rPr>
                <w:color w:val="000000"/>
                <w:sz w:val="16"/>
                <w:szCs w:val="16"/>
                <w:vertAlign w:val="superscript"/>
              </w:rPr>
              <w:t>2</w:t>
            </w:r>
            <w:r w:rsidRPr="0033763C">
              <w:rPr>
                <w:color w:val="000000"/>
                <w:sz w:val="16"/>
                <w:szCs w:val="16"/>
              </w:rPr>
              <w:t xml:space="preserve"> торгового зала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195</w:t>
            </w: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Магазины продовольственные</w:t>
            </w: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2-й квартал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29</w:t>
            </w: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Центр социального обслуживания (дом престарелых)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68</w:t>
            </w: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 житель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60</w:t>
            </w: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0.0822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Общежития</w:t>
            </w: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2-й квартал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1а</w:t>
            </w: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ДЮСШ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50</w:t>
            </w: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 спортсмен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49</w:t>
            </w: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0.0550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Стадионы и спортзалы для спортсменов</w:t>
            </w: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1-й квартал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Пожарно-</w:t>
            </w:r>
            <w:r w:rsidRPr="0033763C">
              <w:rPr>
                <w:color w:val="000000"/>
                <w:sz w:val="16"/>
                <w:szCs w:val="16"/>
              </w:rPr>
              <w:lastRenderedPageBreak/>
              <w:t>спасательная часть №53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lastRenderedPageBreak/>
              <w:t>10</w:t>
            </w: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 чел в смену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15.6</w:t>
            </w: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Цехи</w:t>
            </w: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1-й квартал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15</w:t>
            </w: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 работающий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7.5</w:t>
            </w: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0.0020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Административные здания</w:t>
            </w: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1-й квартал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33763C">
              <w:rPr>
                <w:color w:val="000000"/>
                <w:sz w:val="16"/>
                <w:szCs w:val="16"/>
              </w:rPr>
              <w:t>Куршавель</w:t>
            </w:r>
            <w:proofErr w:type="spellEnd"/>
            <w:r w:rsidRPr="0033763C">
              <w:rPr>
                <w:color w:val="000000"/>
                <w:sz w:val="16"/>
                <w:szCs w:val="16"/>
              </w:rPr>
              <w:t>. Гостиница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30</w:t>
            </w: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 житель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0.0759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Гостиницы и пансионаты</w:t>
            </w: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1-й квартал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7а</w:t>
            </w: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33763C">
              <w:rPr>
                <w:color w:val="000000"/>
                <w:sz w:val="16"/>
                <w:szCs w:val="16"/>
              </w:rPr>
              <w:t>Boroda</w:t>
            </w:r>
            <w:proofErr w:type="spellEnd"/>
            <w:r w:rsidRPr="0033763C">
              <w:rPr>
                <w:color w:val="000000"/>
                <w:sz w:val="16"/>
                <w:szCs w:val="16"/>
              </w:rPr>
              <w:t>. Бар-магазин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20 м</w:t>
            </w:r>
            <w:r w:rsidRPr="0033763C">
              <w:rPr>
                <w:color w:val="000000"/>
                <w:sz w:val="16"/>
                <w:szCs w:val="16"/>
                <w:vertAlign w:val="superscript"/>
              </w:rPr>
              <w:t>2</w:t>
            </w:r>
            <w:r w:rsidRPr="0033763C">
              <w:rPr>
                <w:color w:val="000000"/>
                <w:sz w:val="16"/>
                <w:szCs w:val="16"/>
              </w:rPr>
              <w:t xml:space="preserve"> торгового зала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195</w:t>
            </w: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Магазины продовольственные</w:t>
            </w: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1-й квартал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25</w:t>
            </w: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33763C">
              <w:rPr>
                <w:color w:val="000000"/>
                <w:sz w:val="16"/>
                <w:szCs w:val="16"/>
              </w:rPr>
              <w:t>Курбатовский</w:t>
            </w:r>
            <w:proofErr w:type="spellEnd"/>
            <w:r w:rsidRPr="0033763C">
              <w:rPr>
                <w:color w:val="000000"/>
                <w:sz w:val="16"/>
                <w:szCs w:val="16"/>
              </w:rPr>
              <w:t xml:space="preserve">. </w:t>
            </w:r>
            <w:proofErr w:type="spellStart"/>
            <w:r w:rsidRPr="0033763C">
              <w:rPr>
                <w:color w:val="000000"/>
                <w:sz w:val="16"/>
                <w:szCs w:val="16"/>
              </w:rPr>
              <w:t>Минимаркет</w:t>
            </w:r>
            <w:proofErr w:type="spellEnd"/>
            <w:r w:rsidRPr="0033763C">
              <w:rPr>
                <w:color w:val="000000"/>
                <w:sz w:val="16"/>
                <w:szCs w:val="16"/>
              </w:rPr>
              <w:t>. Бристоль, Арбуз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20 м</w:t>
            </w:r>
            <w:r w:rsidRPr="0033763C">
              <w:rPr>
                <w:color w:val="000000"/>
                <w:sz w:val="16"/>
                <w:szCs w:val="16"/>
                <w:vertAlign w:val="superscript"/>
              </w:rPr>
              <w:t>2</w:t>
            </w:r>
            <w:r w:rsidRPr="0033763C">
              <w:rPr>
                <w:color w:val="000000"/>
                <w:sz w:val="16"/>
                <w:szCs w:val="16"/>
              </w:rPr>
              <w:t xml:space="preserve"> торгового зала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195</w:t>
            </w: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0.0137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Магазины продовольственные</w:t>
            </w: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1-й квартал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25а</w:t>
            </w: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33763C">
              <w:rPr>
                <w:color w:val="000000"/>
                <w:sz w:val="16"/>
                <w:szCs w:val="16"/>
              </w:rPr>
              <w:t>ХлебСоль</w:t>
            </w:r>
            <w:proofErr w:type="spellEnd"/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20 м</w:t>
            </w:r>
            <w:r w:rsidRPr="0033763C">
              <w:rPr>
                <w:color w:val="000000"/>
                <w:sz w:val="16"/>
                <w:szCs w:val="16"/>
                <w:vertAlign w:val="superscript"/>
              </w:rPr>
              <w:t>2</w:t>
            </w:r>
            <w:r w:rsidRPr="0033763C">
              <w:rPr>
                <w:color w:val="000000"/>
                <w:sz w:val="16"/>
                <w:szCs w:val="16"/>
              </w:rPr>
              <w:t xml:space="preserve"> торгового зала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195</w:t>
            </w: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0.0275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Магазины продовольственные</w:t>
            </w: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1-й квартал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26</w:t>
            </w: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33763C">
              <w:rPr>
                <w:color w:val="000000"/>
                <w:sz w:val="16"/>
                <w:szCs w:val="16"/>
              </w:rPr>
              <w:t>Сбер</w:t>
            </w:r>
            <w:proofErr w:type="spellEnd"/>
            <w:r w:rsidRPr="0033763C">
              <w:rPr>
                <w:color w:val="000000"/>
                <w:sz w:val="16"/>
                <w:szCs w:val="16"/>
              </w:rPr>
              <w:t>, аптека, продукты, МФЦ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 работающий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7.5</w:t>
            </w: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0.0013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Административные здания</w:t>
            </w: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1-й квартал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27а</w:t>
            </w: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proofErr w:type="spellStart"/>
            <w:r w:rsidRPr="0033763C">
              <w:rPr>
                <w:color w:val="000000"/>
                <w:sz w:val="16"/>
                <w:szCs w:val="16"/>
              </w:rPr>
              <w:t>Орлинка</w:t>
            </w:r>
            <w:proofErr w:type="spellEnd"/>
            <w:r w:rsidRPr="0033763C">
              <w:rPr>
                <w:color w:val="000000"/>
                <w:sz w:val="16"/>
                <w:szCs w:val="16"/>
              </w:rPr>
              <w:t>. Гостиница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26</w:t>
            </w: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 житель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110</w:t>
            </w: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0.0658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Гостиницы и пансионаты</w:t>
            </w: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1-й квартал</w:t>
            </w:r>
          </w:p>
        </w:tc>
        <w:tc>
          <w:tcPr>
            <w:tcW w:w="381" w:type="pct"/>
            <w:shd w:val="clear" w:color="auto" w:fill="auto"/>
            <w:noWrap/>
            <w:vAlign w:val="center"/>
            <w:hideMark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28</w:t>
            </w: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Теремок. Детский сад общеразвивающего вида №3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120</w:t>
            </w: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 ребенок</w:t>
            </w: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12</w:t>
            </w: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0.0290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33763C">
              <w:rPr>
                <w:color w:val="000000"/>
                <w:sz w:val="16"/>
                <w:szCs w:val="16"/>
              </w:rPr>
              <w:t>Детские ясли-сады с дневным пребыванием</w:t>
            </w:r>
          </w:p>
        </w:tc>
      </w:tr>
      <w:tr w:rsidR="00D41636" w:rsidRPr="0033763C" w:rsidTr="000E092C">
        <w:trPr>
          <w:trHeight w:val="20"/>
        </w:trPr>
        <w:tc>
          <w:tcPr>
            <w:tcW w:w="756" w:type="pct"/>
            <w:shd w:val="clear" w:color="auto" w:fill="auto"/>
            <w:noWrap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b/>
                <w:color w:val="000000"/>
                <w:sz w:val="24"/>
                <w:szCs w:val="24"/>
              </w:rPr>
            </w:pPr>
            <w:r w:rsidRPr="0033763C">
              <w:rPr>
                <w:b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381" w:type="pct"/>
            <w:shd w:val="clear" w:color="auto" w:fill="auto"/>
            <w:noWrap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833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83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81" w:type="pct"/>
            <w:vAlign w:val="center"/>
          </w:tcPr>
          <w:p w:rsidR="00D41636" w:rsidRPr="0033763C" w:rsidRDefault="00D41636" w:rsidP="000E092C">
            <w:pPr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457" w:type="pct"/>
            <w:vAlign w:val="center"/>
          </w:tcPr>
          <w:p w:rsidR="00D41636" w:rsidRPr="0033763C" w:rsidRDefault="00D41636" w:rsidP="000E092C">
            <w:pPr>
              <w:ind w:left="-57" w:right="-57" w:firstLine="0"/>
              <w:jc w:val="center"/>
              <w:rPr>
                <w:b/>
                <w:color w:val="000000"/>
                <w:sz w:val="24"/>
                <w:szCs w:val="24"/>
              </w:rPr>
            </w:pPr>
            <w:r w:rsidRPr="0033763C">
              <w:rPr>
                <w:b/>
                <w:color w:val="000000"/>
                <w:sz w:val="24"/>
                <w:szCs w:val="24"/>
              </w:rPr>
              <w:t>0.5693</w:t>
            </w:r>
          </w:p>
        </w:tc>
        <w:tc>
          <w:tcPr>
            <w:tcW w:w="1127" w:type="pct"/>
            <w:vAlign w:val="center"/>
          </w:tcPr>
          <w:p w:rsidR="00D41636" w:rsidRPr="0033763C" w:rsidRDefault="00D41636" w:rsidP="000E092C">
            <w:pPr>
              <w:ind w:firstLine="0"/>
              <w:jc w:val="left"/>
              <w:rPr>
                <w:b/>
                <w:color w:val="000000"/>
                <w:sz w:val="24"/>
                <w:szCs w:val="24"/>
              </w:rPr>
            </w:pPr>
          </w:p>
        </w:tc>
      </w:tr>
    </w:tbl>
    <w:p w:rsidR="00D41636" w:rsidRDefault="00D41636" w:rsidP="00D41636"/>
    <w:p w:rsidR="00D41636" w:rsidRPr="001E7F4B" w:rsidRDefault="00D41636" w:rsidP="00D41636">
      <w:pPr>
        <w:pStyle w:val="3"/>
      </w:pPr>
      <w:bookmarkStart w:id="68" w:name="_Toc222997544"/>
      <w:r>
        <w:t>4</w:t>
      </w:r>
      <w:r w:rsidRPr="001E7F4B">
        <w:t>. Микрорайон «</w:t>
      </w:r>
      <w:r>
        <w:t>Красный Ключ</w:t>
      </w:r>
      <w:r w:rsidRPr="001E7F4B">
        <w:t>»</w:t>
      </w:r>
      <w:bookmarkEnd w:id="68"/>
    </w:p>
    <w:p w:rsidR="00D41636" w:rsidRPr="001E7F4B" w:rsidRDefault="00D41636" w:rsidP="00D41636">
      <w:pPr>
        <w:rPr>
          <w:b/>
          <w:i/>
        </w:rPr>
      </w:pPr>
      <w:r w:rsidRPr="001E7F4B">
        <w:rPr>
          <w:b/>
          <w:i/>
        </w:rPr>
        <w:t>Частный жилой фонд</w:t>
      </w: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0"/>
        <w:gridCol w:w="567"/>
        <w:gridCol w:w="569"/>
        <w:gridCol w:w="1135"/>
        <w:gridCol w:w="1276"/>
        <w:gridCol w:w="4109"/>
      </w:tblGrid>
      <w:tr w:rsidR="00D41636" w:rsidRPr="0090528D" w:rsidTr="000E092C">
        <w:trPr>
          <w:trHeight w:val="300"/>
        </w:trPr>
        <w:tc>
          <w:tcPr>
            <w:tcW w:w="2259" w:type="dxa"/>
            <w:gridSpan w:val="2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90528D">
              <w:rPr>
                <w:b/>
                <w:bCs/>
                <w:sz w:val="16"/>
                <w:szCs w:val="16"/>
              </w:rPr>
              <w:t>Адрес</w:t>
            </w:r>
          </w:p>
        </w:tc>
        <w:tc>
          <w:tcPr>
            <w:tcW w:w="569" w:type="dxa"/>
            <w:vMerge w:val="restart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90528D">
              <w:rPr>
                <w:b/>
                <w:bCs/>
                <w:sz w:val="16"/>
                <w:szCs w:val="16"/>
              </w:rPr>
              <w:t>Кол-во жителей</w:t>
            </w:r>
          </w:p>
        </w:tc>
        <w:tc>
          <w:tcPr>
            <w:tcW w:w="1135" w:type="dxa"/>
            <w:vMerge w:val="restart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Норма расхода</w:t>
            </w:r>
            <w:r w:rsidRPr="0090528D">
              <w:rPr>
                <w:b/>
                <w:bCs/>
                <w:sz w:val="16"/>
                <w:szCs w:val="16"/>
              </w:rPr>
              <w:t xml:space="preserve"> на человека, л/</w:t>
            </w:r>
            <w:proofErr w:type="spellStart"/>
            <w:r w:rsidRPr="0090528D">
              <w:rPr>
                <w:b/>
                <w:bCs/>
                <w:sz w:val="16"/>
                <w:szCs w:val="16"/>
              </w:rPr>
              <w:t>сут</w:t>
            </w:r>
            <w:proofErr w:type="spellEnd"/>
          </w:p>
        </w:tc>
        <w:tc>
          <w:tcPr>
            <w:tcW w:w="1277" w:type="dxa"/>
            <w:vMerge w:val="restart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>
              <w:rPr>
                <w:b/>
                <w:bCs/>
                <w:sz w:val="16"/>
                <w:szCs w:val="16"/>
              </w:rPr>
              <w:t>Центраизованное</w:t>
            </w:r>
            <w:proofErr w:type="spellEnd"/>
            <w:r>
              <w:rPr>
                <w:b/>
                <w:bCs/>
                <w:sz w:val="16"/>
                <w:szCs w:val="16"/>
              </w:rPr>
              <w:t xml:space="preserve"> в</w:t>
            </w:r>
            <w:r w:rsidRPr="0090528D">
              <w:rPr>
                <w:b/>
                <w:bCs/>
                <w:sz w:val="16"/>
                <w:szCs w:val="16"/>
              </w:rPr>
              <w:t>одоотведение на здание, л/сек</w:t>
            </w:r>
          </w:p>
        </w:tc>
        <w:tc>
          <w:tcPr>
            <w:tcW w:w="4111" w:type="dxa"/>
            <w:vMerge w:val="restart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90528D">
              <w:rPr>
                <w:b/>
                <w:sz w:val="16"/>
                <w:szCs w:val="16"/>
              </w:rPr>
              <w:t>Тип потребителя</w:t>
            </w:r>
          </w:p>
        </w:tc>
      </w:tr>
      <w:tr w:rsidR="00D41636" w:rsidRPr="0090528D" w:rsidTr="000E092C">
        <w:trPr>
          <w:trHeight w:val="300"/>
        </w:trPr>
        <w:tc>
          <w:tcPr>
            <w:tcW w:w="1692" w:type="dxa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90528D">
              <w:rPr>
                <w:b/>
                <w:bCs/>
                <w:sz w:val="16"/>
                <w:szCs w:val="16"/>
              </w:rPr>
              <w:t>Улица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D41636" w:rsidRPr="0090528D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90528D">
              <w:rPr>
                <w:b/>
                <w:bCs/>
                <w:sz w:val="16"/>
                <w:szCs w:val="16"/>
              </w:rPr>
              <w:t>№ дома</w:t>
            </w:r>
          </w:p>
        </w:tc>
        <w:tc>
          <w:tcPr>
            <w:tcW w:w="569" w:type="dxa"/>
            <w:vMerge/>
            <w:shd w:val="clear" w:color="auto" w:fill="auto"/>
            <w:noWrap/>
            <w:vAlign w:val="bottom"/>
          </w:tcPr>
          <w:p w:rsidR="00D41636" w:rsidRPr="0090528D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135" w:type="dxa"/>
            <w:vMerge/>
            <w:shd w:val="clear" w:color="auto" w:fill="auto"/>
            <w:noWrap/>
            <w:vAlign w:val="bottom"/>
          </w:tcPr>
          <w:p w:rsidR="00D41636" w:rsidRPr="0090528D" w:rsidRDefault="00D41636" w:rsidP="000E092C">
            <w:pPr>
              <w:ind w:firstLine="0"/>
              <w:jc w:val="right"/>
              <w:rPr>
                <w:color w:val="000000"/>
                <w:sz w:val="16"/>
                <w:szCs w:val="16"/>
              </w:rPr>
            </w:pPr>
          </w:p>
        </w:tc>
        <w:tc>
          <w:tcPr>
            <w:tcW w:w="1277" w:type="dxa"/>
            <w:vMerge/>
            <w:shd w:val="clear" w:color="auto" w:fill="auto"/>
            <w:noWrap/>
            <w:vAlign w:val="bottom"/>
          </w:tcPr>
          <w:p w:rsidR="00D41636" w:rsidRPr="0090528D" w:rsidRDefault="00D41636" w:rsidP="000E092C">
            <w:pPr>
              <w:ind w:firstLine="0"/>
              <w:jc w:val="right"/>
              <w:rPr>
                <w:color w:val="000000"/>
                <w:sz w:val="16"/>
                <w:szCs w:val="16"/>
              </w:rPr>
            </w:pPr>
          </w:p>
        </w:tc>
        <w:tc>
          <w:tcPr>
            <w:tcW w:w="4111" w:type="dxa"/>
            <w:vMerge/>
            <w:shd w:val="clear" w:color="auto" w:fill="auto"/>
            <w:noWrap/>
            <w:vAlign w:val="bottom"/>
          </w:tcPr>
          <w:p w:rsidR="00D41636" w:rsidRPr="0090528D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0.0054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0.0054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4А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0.0054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0.0054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11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0.0082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11А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0.0018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13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14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15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0.0082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16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17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19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0.0082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lastRenderedPageBreak/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20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21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0.0054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22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0.0054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26А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0.0054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27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30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31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0.0018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32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34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36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6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37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0.0082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39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41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0.0054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42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43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0.0082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46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48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49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6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50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51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0.0054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52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54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0.0054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55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0.0054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56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0.0054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58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0.0082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lastRenderedPageBreak/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59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60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0.0109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60А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61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65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66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67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2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0.0054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68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0.0082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69б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0.0027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72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0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0.0000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79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3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0.0054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83а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0.0018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84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164.6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0.0018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13. Водоснабжение с душем, ванной, умывальником,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Красный Ключ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87</w:t>
            </w: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2C1093">
              <w:rPr>
                <w:sz w:val="16"/>
                <w:szCs w:val="16"/>
              </w:rPr>
              <w:t>5</w:t>
            </w: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247.8</w:t>
            </w: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0.0136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color w:val="000000"/>
                <w:sz w:val="16"/>
                <w:szCs w:val="16"/>
              </w:rPr>
            </w:pPr>
            <w:r w:rsidRPr="002C1093">
              <w:rPr>
                <w:color w:val="000000"/>
                <w:sz w:val="16"/>
                <w:szCs w:val="16"/>
              </w:rPr>
              <w:t>8. Водоснабжение с водонагревателем, душем, ванной длиной от 1650 до 1700 мм с душем, раковиной, мойкой, унитазом</w:t>
            </w:r>
          </w:p>
        </w:tc>
      </w:tr>
      <w:tr w:rsidR="00D41636" w:rsidRPr="002C1093" w:rsidTr="000E092C">
        <w:trPr>
          <w:trHeight w:val="300"/>
        </w:trPr>
        <w:tc>
          <w:tcPr>
            <w:tcW w:w="1701" w:type="dxa"/>
            <w:vAlign w:val="center"/>
          </w:tcPr>
          <w:p w:rsidR="00D41636" w:rsidRPr="002C1093" w:rsidRDefault="00D41636" w:rsidP="000E092C">
            <w:pPr>
              <w:ind w:firstLine="0"/>
              <w:jc w:val="left"/>
              <w:rPr>
                <w:b/>
                <w:sz w:val="24"/>
                <w:szCs w:val="24"/>
              </w:rPr>
            </w:pPr>
            <w:r w:rsidRPr="002C1093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b/>
                <w:bCs/>
                <w:sz w:val="24"/>
                <w:szCs w:val="24"/>
              </w:rPr>
            </w:pPr>
            <w:r w:rsidRPr="002C1093">
              <w:rPr>
                <w:b/>
                <w:bCs/>
                <w:sz w:val="24"/>
                <w:szCs w:val="24"/>
              </w:rPr>
              <w:t>0.2660</w:t>
            </w:r>
          </w:p>
        </w:tc>
        <w:tc>
          <w:tcPr>
            <w:tcW w:w="4111" w:type="dxa"/>
            <w:vAlign w:val="bottom"/>
          </w:tcPr>
          <w:p w:rsidR="00D41636" w:rsidRPr="002C1093" w:rsidRDefault="00D41636" w:rsidP="000E092C">
            <w:pPr>
              <w:ind w:firstLine="0"/>
              <w:jc w:val="left"/>
              <w:rPr>
                <w:b/>
                <w:sz w:val="24"/>
                <w:szCs w:val="24"/>
              </w:rPr>
            </w:pPr>
          </w:p>
        </w:tc>
      </w:tr>
    </w:tbl>
    <w:p w:rsidR="00D41636" w:rsidRDefault="00D41636" w:rsidP="00D41636"/>
    <w:p w:rsidR="00D41636" w:rsidRPr="001E7F4B" w:rsidRDefault="00D41636" w:rsidP="00D41636">
      <w:pPr>
        <w:rPr>
          <w:b/>
          <w:i/>
        </w:rPr>
      </w:pPr>
      <w:r w:rsidRPr="001E7F4B">
        <w:rPr>
          <w:b/>
          <w:i/>
        </w:rPr>
        <w:t>Объекты соцкультбыта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0"/>
        <w:gridCol w:w="3260"/>
        <w:gridCol w:w="1705"/>
        <w:gridCol w:w="3110"/>
      </w:tblGrid>
      <w:tr w:rsidR="00D41636" w:rsidRPr="001E7F4B" w:rsidTr="000E092C">
        <w:trPr>
          <w:trHeight w:val="552"/>
        </w:trPr>
        <w:tc>
          <w:tcPr>
            <w:tcW w:w="680" w:type="pct"/>
            <w:shd w:val="clear" w:color="auto" w:fill="auto"/>
            <w:noWrap/>
            <w:vAlign w:val="center"/>
          </w:tcPr>
          <w:p w:rsidR="00D41636" w:rsidRPr="001E7F4B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1E7F4B">
              <w:rPr>
                <w:b/>
                <w:sz w:val="16"/>
                <w:szCs w:val="16"/>
              </w:rPr>
              <w:t>Адрес</w:t>
            </w:r>
          </w:p>
        </w:tc>
        <w:tc>
          <w:tcPr>
            <w:tcW w:w="1744" w:type="pct"/>
            <w:shd w:val="clear" w:color="auto" w:fill="auto"/>
            <w:vAlign w:val="center"/>
          </w:tcPr>
          <w:p w:rsidR="00D41636" w:rsidRPr="001E7F4B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1E7F4B">
              <w:rPr>
                <w:b/>
                <w:sz w:val="16"/>
                <w:szCs w:val="16"/>
              </w:rPr>
              <w:t>Наименование</w:t>
            </w:r>
          </w:p>
        </w:tc>
        <w:tc>
          <w:tcPr>
            <w:tcW w:w="912" w:type="pct"/>
            <w:shd w:val="clear" w:color="auto" w:fill="auto"/>
            <w:noWrap/>
            <w:vAlign w:val="center"/>
          </w:tcPr>
          <w:p w:rsidR="00D41636" w:rsidRPr="001E7F4B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Централизованное водоотведение,  л/сек</w:t>
            </w:r>
          </w:p>
        </w:tc>
        <w:tc>
          <w:tcPr>
            <w:tcW w:w="1664" w:type="pct"/>
            <w:shd w:val="clear" w:color="auto" w:fill="auto"/>
            <w:noWrap/>
            <w:vAlign w:val="center"/>
          </w:tcPr>
          <w:p w:rsidR="00D41636" w:rsidRPr="001E7F4B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1E7F4B">
              <w:rPr>
                <w:b/>
                <w:sz w:val="16"/>
                <w:szCs w:val="16"/>
              </w:rPr>
              <w:t>Тип потребителя</w:t>
            </w:r>
          </w:p>
        </w:tc>
      </w:tr>
      <w:tr w:rsidR="00D41636" w:rsidRPr="001E7F4B" w:rsidTr="000E092C">
        <w:trPr>
          <w:trHeight w:val="300"/>
        </w:trPr>
        <w:tc>
          <w:tcPr>
            <w:tcW w:w="680" w:type="pct"/>
            <w:shd w:val="clear" w:color="auto" w:fill="auto"/>
            <w:noWrap/>
            <w:vAlign w:val="center"/>
          </w:tcPr>
          <w:p w:rsidR="00D41636" w:rsidRPr="001E7F4B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E7F4B">
              <w:rPr>
                <w:sz w:val="16"/>
                <w:szCs w:val="16"/>
              </w:rPr>
              <w:t>Красный ключ</w:t>
            </w:r>
          </w:p>
        </w:tc>
        <w:tc>
          <w:tcPr>
            <w:tcW w:w="1744" w:type="pct"/>
            <w:vAlign w:val="center"/>
          </w:tcPr>
          <w:p w:rsidR="00D41636" w:rsidRPr="001E7F4B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 w:rsidRPr="001038EB">
              <w:rPr>
                <w:sz w:val="16"/>
                <w:szCs w:val="16"/>
              </w:rPr>
              <w:t>Медсанчаст</w:t>
            </w:r>
            <w:r>
              <w:rPr>
                <w:sz w:val="16"/>
                <w:szCs w:val="16"/>
              </w:rPr>
              <w:t>ь</w:t>
            </w:r>
            <w:r w:rsidRPr="001038EB">
              <w:rPr>
                <w:sz w:val="16"/>
                <w:szCs w:val="16"/>
              </w:rPr>
              <w:t>: поликлиника, стационар, инфекционное отделение, морг, гараж, пищеблок</w:t>
            </w:r>
          </w:p>
        </w:tc>
        <w:tc>
          <w:tcPr>
            <w:tcW w:w="912" w:type="pct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1.235</w:t>
            </w:r>
          </w:p>
        </w:tc>
        <w:tc>
          <w:tcPr>
            <w:tcW w:w="1664" w:type="pct"/>
            <w:vAlign w:val="center"/>
          </w:tcPr>
          <w:p w:rsidR="00D41636" w:rsidRPr="001E7F4B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E7F4B">
              <w:rPr>
                <w:sz w:val="16"/>
                <w:szCs w:val="16"/>
              </w:rPr>
              <w:t>Больницы с санузлами приближенными к палатам</w:t>
            </w:r>
          </w:p>
        </w:tc>
      </w:tr>
      <w:tr w:rsidR="00D41636" w:rsidRPr="001E7F4B" w:rsidTr="000E092C">
        <w:trPr>
          <w:trHeight w:val="300"/>
        </w:trPr>
        <w:tc>
          <w:tcPr>
            <w:tcW w:w="680" w:type="pct"/>
            <w:shd w:val="clear" w:color="auto" w:fill="auto"/>
            <w:noWrap/>
            <w:vAlign w:val="center"/>
          </w:tcPr>
          <w:p w:rsidR="00D41636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ООО "БГК "Гора Соболиная"</w:t>
            </w:r>
          </w:p>
          <w:p w:rsidR="00D41636" w:rsidRPr="001E7F4B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E7F4B">
              <w:rPr>
                <w:sz w:val="16"/>
                <w:szCs w:val="16"/>
              </w:rPr>
              <w:t>Красный ключ</w:t>
            </w:r>
          </w:p>
        </w:tc>
        <w:tc>
          <w:tcPr>
            <w:tcW w:w="1744" w:type="pct"/>
            <w:vAlign w:val="center"/>
          </w:tcPr>
          <w:p w:rsidR="00D41636" w:rsidRPr="001E7F4B" w:rsidRDefault="00D41636" w:rsidP="000E092C">
            <w:pPr>
              <w:ind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Г</w:t>
            </w:r>
            <w:r w:rsidRPr="001038EB">
              <w:rPr>
                <w:sz w:val="16"/>
                <w:szCs w:val="16"/>
              </w:rPr>
              <w:t xml:space="preserve">остиница </w:t>
            </w:r>
            <w:r>
              <w:rPr>
                <w:sz w:val="16"/>
                <w:szCs w:val="16"/>
              </w:rPr>
              <w:t>«</w:t>
            </w:r>
            <w:r w:rsidRPr="001038EB">
              <w:rPr>
                <w:sz w:val="16"/>
                <w:szCs w:val="16"/>
              </w:rPr>
              <w:t>Соболиная</w:t>
            </w:r>
            <w:r>
              <w:rPr>
                <w:sz w:val="16"/>
                <w:szCs w:val="16"/>
              </w:rPr>
              <w:t>»</w:t>
            </w:r>
            <w:r w:rsidRPr="001038EB">
              <w:rPr>
                <w:sz w:val="16"/>
                <w:szCs w:val="16"/>
              </w:rPr>
              <w:t xml:space="preserve">, коттеджный поселок </w:t>
            </w:r>
            <w:r>
              <w:rPr>
                <w:sz w:val="16"/>
                <w:szCs w:val="16"/>
              </w:rPr>
              <w:t>«</w:t>
            </w:r>
            <w:r w:rsidRPr="001038EB">
              <w:rPr>
                <w:sz w:val="16"/>
                <w:szCs w:val="16"/>
              </w:rPr>
              <w:t>Русь</w:t>
            </w:r>
            <w:r>
              <w:rPr>
                <w:sz w:val="16"/>
                <w:szCs w:val="16"/>
              </w:rPr>
              <w:t>»</w:t>
            </w:r>
            <w:r w:rsidRPr="001038EB">
              <w:rPr>
                <w:sz w:val="16"/>
                <w:szCs w:val="16"/>
              </w:rPr>
              <w:t xml:space="preserve">, гостиница </w:t>
            </w:r>
            <w:r>
              <w:rPr>
                <w:sz w:val="16"/>
                <w:szCs w:val="16"/>
              </w:rPr>
              <w:t>«</w:t>
            </w:r>
            <w:proofErr w:type="spellStart"/>
            <w:r w:rsidRPr="001038EB">
              <w:rPr>
                <w:sz w:val="16"/>
                <w:szCs w:val="16"/>
              </w:rPr>
              <w:t>ГрандБайкал</w:t>
            </w:r>
            <w:proofErr w:type="spellEnd"/>
            <w:r>
              <w:rPr>
                <w:sz w:val="16"/>
                <w:szCs w:val="16"/>
              </w:rPr>
              <w:t>»</w:t>
            </w:r>
            <w:r w:rsidRPr="001038EB">
              <w:rPr>
                <w:sz w:val="16"/>
                <w:szCs w:val="16"/>
              </w:rPr>
              <w:t xml:space="preserve">,  </w:t>
            </w:r>
            <w:r>
              <w:rPr>
                <w:sz w:val="16"/>
                <w:szCs w:val="16"/>
              </w:rPr>
              <w:t>П</w:t>
            </w:r>
            <w:r w:rsidRPr="001038EB">
              <w:rPr>
                <w:sz w:val="16"/>
                <w:szCs w:val="16"/>
              </w:rPr>
              <w:t xml:space="preserve">арк-отель </w:t>
            </w:r>
            <w:r>
              <w:rPr>
                <w:sz w:val="16"/>
                <w:szCs w:val="16"/>
              </w:rPr>
              <w:t>«</w:t>
            </w:r>
            <w:r w:rsidRPr="001038EB">
              <w:rPr>
                <w:sz w:val="16"/>
                <w:szCs w:val="16"/>
              </w:rPr>
              <w:t>Белый соболь</w:t>
            </w:r>
            <w:r>
              <w:rPr>
                <w:sz w:val="16"/>
                <w:szCs w:val="16"/>
              </w:rPr>
              <w:t>»</w:t>
            </w:r>
          </w:p>
        </w:tc>
        <w:tc>
          <w:tcPr>
            <w:tcW w:w="912" w:type="pct"/>
            <w:vAlign w:val="center"/>
          </w:tcPr>
          <w:p w:rsidR="00D41636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7,505</w:t>
            </w:r>
          </w:p>
          <w:p w:rsidR="00D41636" w:rsidRPr="009A44FF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664" w:type="pct"/>
            <w:vAlign w:val="center"/>
          </w:tcPr>
          <w:p w:rsidR="00D41636" w:rsidRPr="001E7F4B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E7F4B">
              <w:rPr>
                <w:sz w:val="16"/>
                <w:szCs w:val="16"/>
              </w:rPr>
              <w:t>Гостиницы и пансионаты</w:t>
            </w:r>
          </w:p>
        </w:tc>
      </w:tr>
      <w:tr w:rsidR="00D41636" w:rsidRPr="002C1093" w:rsidTr="000E092C">
        <w:trPr>
          <w:trHeight w:val="300"/>
        </w:trPr>
        <w:tc>
          <w:tcPr>
            <w:tcW w:w="680" w:type="pct"/>
            <w:shd w:val="clear" w:color="auto" w:fill="auto"/>
            <w:noWrap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b/>
                <w:sz w:val="24"/>
                <w:szCs w:val="24"/>
              </w:rPr>
            </w:pPr>
            <w:r w:rsidRPr="002C1093"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1744" w:type="pct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912" w:type="pct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b/>
                <w:sz w:val="24"/>
                <w:szCs w:val="24"/>
              </w:rPr>
            </w:pPr>
            <w:r w:rsidRPr="002C1093">
              <w:rPr>
                <w:b/>
                <w:sz w:val="24"/>
                <w:szCs w:val="24"/>
              </w:rPr>
              <w:t>8,74</w:t>
            </w:r>
          </w:p>
        </w:tc>
        <w:tc>
          <w:tcPr>
            <w:tcW w:w="1664" w:type="pct"/>
            <w:vAlign w:val="center"/>
          </w:tcPr>
          <w:p w:rsidR="00D41636" w:rsidRPr="002C1093" w:rsidRDefault="00D41636" w:rsidP="000E092C">
            <w:pPr>
              <w:ind w:firstLine="0"/>
              <w:jc w:val="center"/>
              <w:rPr>
                <w:b/>
                <w:sz w:val="24"/>
                <w:szCs w:val="24"/>
                <w:lang w:val="en-US"/>
              </w:rPr>
            </w:pPr>
          </w:p>
        </w:tc>
      </w:tr>
    </w:tbl>
    <w:p w:rsidR="00D41636" w:rsidRDefault="00D41636" w:rsidP="00D41636"/>
    <w:p w:rsidR="00D41636" w:rsidRPr="001E7F4B" w:rsidRDefault="00D41636" w:rsidP="00D41636">
      <w:pPr>
        <w:pStyle w:val="3"/>
      </w:pPr>
      <w:bookmarkStart w:id="69" w:name="_Toc222997545"/>
      <w:r>
        <w:t>5</w:t>
      </w:r>
      <w:r w:rsidRPr="001E7F4B">
        <w:t xml:space="preserve">. </w:t>
      </w:r>
      <w:proofErr w:type="spellStart"/>
      <w:r>
        <w:t>Промплощадка</w:t>
      </w:r>
      <w:bookmarkEnd w:id="69"/>
      <w:proofErr w:type="spellEnd"/>
    </w:p>
    <w:p w:rsidR="00D41636" w:rsidRDefault="00D41636" w:rsidP="00D41636"/>
    <w:tbl>
      <w:tblPr>
        <w:tblW w:w="356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06"/>
        <w:gridCol w:w="2551"/>
      </w:tblGrid>
      <w:tr w:rsidR="00D41636" w:rsidRPr="001E7F4B" w:rsidTr="000E092C">
        <w:trPr>
          <w:trHeight w:val="292"/>
        </w:trPr>
        <w:tc>
          <w:tcPr>
            <w:tcW w:w="3084" w:type="pct"/>
            <w:shd w:val="clear" w:color="auto" w:fill="auto"/>
            <w:noWrap/>
            <w:vAlign w:val="center"/>
            <w:hideMark/>
          </w:tcPr>
          <w:p w:rsidR="00D41636" w:rsidRPr="001E7F4B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Потребитель</w:t>
            </w:r>
          </w:p>
        </w:tc>
        <w:tc>
          <w:tcPr>
            <w:tcW w:w="1916" w:type="pct"/>
            <w:vAlign w:val="center"/>
          </w:tcPr>
          <w:p w:rsidR="00D41636" w:rsidRPr="001E7F4B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Централизованное водоотведение,  л/сек</w:t>
            </w:r>
          </w:p>
        </w:tc>
      </w:tr>
      <w:tr w:rsidR="00D41636" w:rsidRPr="001E7F4B" w:rsidTr="000E092C">
        <w:trPr>
          <w:trHeight w:val="315"/>
        </w:trPr>
        <w:tc>
          <w:tcPr>
            <w:tcW w:w="3084" w:type="pct"/>
            <w:shd w:val="clear" w:color="auto" w:fill="auto"/>
            <w:noWrap/>
            <w:vAlign w:val="center"/>
          </w:tcPr>
          <w:p w:rsidR="00D41636" w:rsidRPr="001E7F4B" w:rsidRDefault="00D41636" w:rsidP="000E092C">
            <w:pPr>
              <w:ind w:firstLine="0"/>
              <w:jc w:val="left"/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>Дом №5</w:t>
            </w:r>
          </w:p>
        </w:tc>
        <w:tc>
          <w:tcPr>
            <w:tcW w:w="1916" w:type="pct"/>
            <w:vAlign w:val="center"/>
          </w:tcPr>
          <w:p w:rsidR="00D41636" w:rsidRPr="001E7F4B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 w:rsidRPr="001E7F4B">
              <w:rPr>
                <w:sz w:val="16"/>
                <w:szCs w:val="16"/>
              </w:rPr>
              <w:t>0.1</w:t>
            </w:r>
            <w:r>
              <w:rPr>
                <w:sz w:val="16"/>
                <w:szCs w:val="16"/>
              </w:rPr>
              <w:t>061</w:t>
            </w:r>
          </w:p>
        </w:tc>
      </w:tr>
      <w:tr w:rsidR="00D41636" w:rsidRPr="001E7F4B" w:rsidTr="000E092C">
        <w:trPr>
          <w:trHeight w:val="315"/>
        </w:trPr>
        <w:tc>
          <w:tcPr>
            <w:tcW w:w="3084" w:type="pct"/>
            <w:shd w:val="clear" w:color="auto" w:fill="auto"/>
            <w:noWrap/>
            <w:vAlign w:val="center"/>
          </w:tcPr>
          <w:p w:rsidR="00D41636" w:rsidRDefault="00D41636" w:rsidP="000E092C">
            <w:pPr>
              <w:ind w:firstLine="0"/>
              <w:jc w:val="left"/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>Объекты соцкультбыта:</w:t>
            </w:r>
          </w:p>
          <w:p w:rsidR="00D41636" w:rsidRDefault="00D41636" w:rsidP="000E092C">
            <w:pPr>
              <w:ind w:firstLine="0"/>
              <w:jc w:val="left"/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 xml:space="preserve">ООО «Озеро Байкал-Лун </w:t>
            </w:r>
            <w:proofErr w:type="spellStart"/>
            <w:r>
              <w:rPr>
                <w:bCs/>
                <w:sz w:val="16"/>
                <w:szCs w:val="16"/>
              </w:rPr>
              <w:t>Чуан</w:t>
            </w:r>
            <w:proofErr w:type="spellEnd"/>
            <w:r>
              <w:rPr>
                <w:bCs/>
                <w:sz w:val="16"/>
                <w:szCs w:val="16"/>
              </w:rPr>
              <w:t>»</w:t>
            </w:r>
          </w:p>
          <w:p w:rsidR="00D41636" w:rsidRDefault="00D41636" w:rsidP="000E092C">
            <w:pPr>
              <w:ind w:firstLine="0"/>
              <w:jc w:val="left"/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>ООО «БАЙКАЛ ЦЕНТР»</w:t>
            </w:r>
          </w:p>
          <w:p w:rsidR="00D41636" w:rsidRDefault="00D41636" w:rsidP="000E092C">
            <w:pPr>
              <w:ind w:firstLine="0"/>
              <w:jc w:val="left"/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>ООО «ГИД»</w:t>
            </w:r>
          </w:p>
          <w:p w:rsidR="00D41636" w:rsidRDefault="00D41636" w:rsidP="000E092C">
            <w:pPr>
              <w:ind w:firstLine="0"/>
              <w:jc w:val="left"/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>ООО «Травы Байкала»</w:t>
            </w:r>
          </w:p>
          <w:p w:rsidR="00D41636" w:rsidRDefault="00D41636" w:rsidP="000E092C">
            <w:pPr>
              <w:ind w:firstLine="0"/>
              <w:jc w:val="left"/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>ФГБУ «Иркутское УГМС»</w:t>
            </w:r>
          </w:p>
          <w:p w:rsidR="00D41636" w:rsidRDefault="00D41636" w:rsidP="000E092C">
            <w:pPr>
              <w:ind w:firstLine="0"/>
              <w:jc w:val="left"/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>ИЯИ РАН</w:t>
            </w:r>
          </w:p>
          <w:p w:rsidR="00D41636" w:rsidRDefault="00D41636" w:rsidP="000E092C">
            <w:pPr>
              <w:ind w:firstLine="0"/>
              <w:jc w:val="left"/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>МУП «КОС БМО»</w:t>
            </w:r>
          </w:p>
          <w:p w:rsidR="00D41636" w:rsidRDefault="00D41636" w:rsidP="000E092C">
            <w:pPr>
              <w:ind w:firstLine="0"/>
              <w:jc w:val="left"/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 xml:space="preserve">ОАО «ИЭСК» </w:t>
            </w:r>
            <w:proofErr w:type="spellStart"/>
            <w:r>
              <w:rPr>
                <w:bCs/>
                <w:sz w:val="16"/>
                <w:szCs w:val="16"/>
              </w:rPr>
              <w:t>Юж.</w:t>
            </w:r>
            <w:proofErr w:type="gramStart"/>
            <w:r>
              <w:rPr>
                <w:bCs/>
                <w:sz w:val="16"/>
                <w:szCs w:val="16"/>
              </w:rPr>
              <w:t>эл.сети</w:t>
            </w:r>
            <w:proofErr w:type="spellEnd"/>
            <w:proofErr w:type="gramEnd"/>
          </w:p>
          <w:p w:rsidR="00D41636" w:rsidRDefault="00D41636" w:rsidP="000E092C">
            <w:pPr>
              <w:ind w:firstLine="0"/>
              <w:jc w:val="left"/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>ИП Васюткин Т.В.</w:t>
            </w:r>
          </w:p>
          <w:p w:rsidR="00D41636" w:rsidRDefault="00D41636" w:rsidP="000E092C">
            <w:pPr>
              <w:ind w:firstLine="0"/>
              <w:jc w:val="left"/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 xml:space="preserve">ИП </w:t>
            </w:r>
            <w:proofErr w:type="spellStart"/>
            <w:r>
              <w:rPr>
                <w:bCs/>
                <w:sz w:val="16"/>
                <w:szCs w:val="16"/>
              </w:rPr>
              <w:t>Цэрэн</w:t>
            </w:r>
            <w:proofErr w:type="spellEnd"/>
            <w:r>
              <w:rPr>
                <w:bCs/>
                <w:sz w:val="16"/>
                <w:szCs w:val="16"/>
              </w:rPr>
              <w:t xml:space="preserve"> А.Б.</w:t>
            </w:r>
          </w:p>
          <w:p w:rsidR="00D41636" w:rsidRDefault="00D41636" w:rsidP="000E092C">
            <w:pPr>
              <w:ind w:firstLine="0"/>
              <w:jc w:val="left"/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lastRenderedPageBreak/>
              <w:t>ИП Филина О.В.</w:t>
            </w:r>
          </w:p>
          <w:p w:rsidR="00D41636" w:rsidRPr="001E7F4B" w:rsidRDefault="00D41636" w:rsidP="000E092C">
            <w:pPr>
              <w:ind w:firstLine="0"/>
              <w:jc w:val="left"/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>ИП Должников С.Н.</w:t>
            </w:r>
          </w:p>
        </w:tc>
        <w:tc>
          <w:tcPr>
            <w:tcW w:w="1916" w:type="pct"/>
            <w:vAlign w:val="center"/>
          </w:tcPr>
          <w:p w:rsidR="00D41636" w:rsidRPr="001E7F4B" w:rsidRDefault="00D41636" w:rsidP="000E092C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0,6317</w:t>
            </w:r>
          </w:p>
        </w:tc>
      </w:tr>
      <w:tr w:rsidR="00D41636" w:rsidRPr="001E7F4B" w:rsidTr="000E092C">
        <w:trPr>
          <w:trHeight w:val="315"/>
        </w:trPr>
        <w:tc>
          <w:tcPr>
            <w:tcW w:w="3084" w:type="pct"/>
            <w:shd w:val="clear" w:color="auto" w:fill="auto"/>
            <w:noWrap/>
            <w:vAlign w:val="center"/>
          </w:tcPr>
          <w:p w:rsidR="00D41636" w:rsidRPr="001E7F4B" w:rsidRDefault="00D41636" w:rsidP="000E092C">
            <w:pPr>
              <w:ind w:firstLine="0"/>
              <w:jc w:val="center"/>
              <w:rPr>
                <w:b/>
                <w:bCs/>
                <w:sz w:val="16"/>
                <w:szCs w:val="16"/>
              </w:rPr>
            </w:pPr>
            <w:r w:rsidRPr="001E7F4B">
              <w:rPr>
                <w:b/>
                <w:bCs/>
                <w:sz w:val="16"/>
                <w:szCs w:val="16"/>
              </w:rPr>
              <w:t>Итого</w:t>
            </w:r>
          </w:p>
        </w:tc>
        <w:tc>
          <w:tcPr>
            <w:tcW w:w="1916" w:type="pct"/>
            <w:vAlign w:val="center"/>
          </w:tcPr>
          <w:p w:rsidR="00D41636" w:rsidRPr="001E7F4B" w:rsidRDefault="00D41636" w:rsidP="000E092C">
            <w:pPr>
              <w:ind w:firstLine="0"/>
              <w:jc w:val="center"/>
              <w:rPr>
                <w:b/>
                <w:sz w:val="16"/>
                <w:szCs w:val="16"/>
              </w:rPr>
            </w:pPr>
            <w:r w:rsidRPr="001E7F4B">
              <w:rPr>
                <w:b/>
                <w:sz w:val="16"/>
                <w:szCs w:val="16"/>
              </w:rPr>
              <w:t>0,</w:t>
            </w:r>
            <w:r>
              <w:rPr>
                <w:b/>
                <w:sz w:val="16"/>
                <w:szCs w:val="16"/>
              </w:rPr>
              <w:t>738</w:t>
            </w:r>
          </w:p>
        </w:tc>
      </w:tr>
    </w:tbl>
    <w:p w:rsidR="00141381" w:rsidRDefault="00141381" w:rsidP="00A82DBF">
      <w:pPr>
        <w:jc w:val="center"/>
      </w:pPr>
    </w:p>
    <w:p w:rsidR="00141381" w:rsidRDefault="00141381">
      <w:pPr>
        <w:widowControl/>
        <w:autoSpaceDE/>
        <w:autoSpaceDN/>
        <w:spacing w:after="160" w:line="259" w:lineRule="auto"/>
        <w:ind w:firstLine="0"/>
        <w:jc w:val="left"/>
      </w:pPr>
      <w:r>
        <w:br w:type="page"/>
      </w:r>
    </w:p>
    <w:p w:rsidR="009A7C9E" w:rsidRDefault="00141381" w:rsidP="004A5A48">
      <w:pPr>
        <w:pStyle w:val="1"/>
      </w:pPr>
      <w:bookmarkStart w:id="70" w:name="_Toc222997546"/>
      <w:r>
        <w:lastRenderedPageBreak/>
        <w:t xml:space="preserve">Приложение </w:t>
      </w:r>
      <w:r w:rsidR="00D544EC">
        <w:t>3</w:t>
      </w:r>
      <w:r>
        <w:t>.</w:t>
      </w:r>
      <w:bookmarkEnd w:id="70"/>
      <w:r w:rsidR="004A5A48">
        <w:t xml:space="preserve"> </w:t>
      </w:r>
    </w:p>
    <w:p w:rsidR="00141381" w:rsidRPr="009A7C9E" w:rsidRDefault="00141381" w:rsidP="009A7C9E">
      <w:pPr>
        <w:rPr>
          <w:b/>
        </w:rPr>
      </w:pPr>
      <w:r w:rsidRPr="009A7C9E">
        <w:rPr>
          <w:b/>
        </w:rPr>
        <w:t xml:space="preserve">Свидетельство о государственной регистрации программы для ЭВМ </w:t>
      </w:r>
      <w:r w:rsidRPr="009A7C9E">
        <w:rPr>
          <w:b/>
          <w:lang w:val="en-US"/>
        </w:rPr>
        <w:t>TRACE</w:t>
      </w:r>
      <w:r w:rsidRPr="009A7C9E">
        <w:rPr>
          <w:b/>
        </w:rPr>
        <w:t>-</w:t>
      </w:r>
      <w:r w:rsidRPr="009A7C9E">
        <w:rPr>
          <w:b/>
          <w:lang w:val="en-US"/>
        </w:rPr>
        <w:t>VK</w:t>
      </w:r>
      <w:r w:rsidRPr="009A7C9E">
        <w:rPr>
          <w:b/>
        </w:rPr>
        <w:t>.</w:t>
      </w:r>
    </w:p>
    <w:p w:rsidR="00141381" w:rsidRDefault="00141381" w:rsidP="00141381">
      <w:r w:rsidRPr="001E7F4B">
        <w:rPr>
          <w:noProof/>
          <w:lang w:eastAsia="ru-RU"/>
        </w:rPr>
        <w:drawing>
          <wp:inline distT="0" distB="0" distL="0" distR="0" wp14:anchorId="4E2AE011" wp14:editId="5DE2BD06">
            <wp:extent cx="5784570" cy="8142605"/>
            <wp:effectExtent l="0" t="0" r="698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5543" cy="814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7E0" w:rsidRDefault="009D47E0" w:rsidP="00141381"/>
    <w:p w:rsidR="009A7C9E" w:rsidRDefault="009D47E0" w:rsidP="004A5A48">
      <w:pPr>
        <w:pStyle w:val="1"/>
      </w:pPr>
      <w:bookmarkStart w:id="71" w:name="_Toc222997547"/>
      <w:r w:rsidRPr="009D47E0">
        <w:lastRenderedPageBreak/>
        <w:t xml:space="preserve">Приложение </w:t>
      </w:r>
      <w:r w:rsidR="00D544EC">
        <w:t>4</w:t>
      </w:r>
      <w:r w:rsidR="004A5A48">
        <w:t>.</w:t>
      </w:r>
      <w:bookmarkEnd w:id="71"/>
      <w:r w:rsidR="004A5A48">
        <w:t xml:space="preserve"> </w:t>
      </w:r>
    </w:p>
    <w:p w:rsidR="009D47E0" w:rsidRPr="009A7C9E" w:rsidRDefault="009D47E0" w:rsidP="009A7C9E">
      <w:pPr>
        <w:rPr>
          <w:b/>
        </w:rPr>
      </w:pPr>
      <w:r w:rsidRPr="009A7C9E">
        <w:rPr>
          <w:b/>
        </w:rPr>
        <w:t>Расчеты стоимости КОС с технологиями очистки сточных вод до показателей приказа Минприроды РФ №83</w:t>
      </w:r>
    </w:p>
    <w:p w:rsidR="009D47E0" w:rsidRDefault="009D47E0" w:rsidP="009D47E0">
      <w:pPr>
        <w:pStyle w:val="af"/>
      </w:pPr>
      <w:r w:rsidRPr="009D47E0">
        <w:t>Таблица 1.</w:t>
      </w:r>
      <w:r>
        <w:t xml:space="preserve"> </w:t>
      </w:r>
    </w:p>
    <w:p w:rsidR="009D47E0" w:rsidRPr="00BB059B" w:rsidRDefault="009D47E0" w:rsidP="009D47E0">
      <w:pPr>
        <w:pStyle w:val="af"/>
        <w:ind w:firstLine="0"/>
      </w:pPr>
      <w:r w:rsidRPr="00BB059B">
        <w:rPr>
          <w:noProof/>
          <w:lang w:eastAsia="ru-RU"/>
        </w:rPr>
        <w:drawing>
          <wp:inline distT="0" distB="0" distL="0" distR="0" wp14:anchorId="78B68945" wp14:editId="0DBD19CD">
            <wp:extent cx="6194586" cy="464820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4586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AC4" w:rsidRDefault="00534AC4" w:rsidP="009D47E0">
      <w:pPr>
        <w:pStyle w:val="af"/>
      </w:pPr>
    </w:p>
    <w:p w:rsidR="00534AC4" w:rsidRDefault="00534AC4" w:rsidP="009D47E0">
      <w:pPr>
        <w:pStyle w:val="af"/>
      </w:pPr>
    </w:p>
    <w:p w:rsidR="00534AC4" w:rsidRDefault="00534AC4" w:rsidP="009D47E0">
      <w:pPr>
        <w:pStyle w:val="af"/>
      </w:pPr>
    </w:p>
    <w:p w:rsidR="00534AC4" w:rsidRDefault="00534AC4" w:rsidP="009D47E0">
      <w:pPr>
        <w:pStyle w:val="af"/>
      </w:pPr>
    </w:p>
    <w:p w:rsidR="00534AC4" w:rsidRDefault="00534AC4" w:rsidP="009D47E0">
      <w:pPr>
        <w:pStyle w:val="af"/>
      </w:pPr>
    </w:p>
    <w:p w:rsidR="00534AC4" w:rsidRDefault="00534AC4" w:rsidP="009D47E0">
      <w:pPr>
        <w:pStyle w:val="af"/>
      </w:pPr>
    </w:p>
    <w:p w:rsidR="00534AC4" w:rsidRDefault="00534AC4" w:rsidP="009D47E0">
      <w:pPr>
        <w:pStyle w:val="af"/>
      </w:pPr>
    </w:p>
    <w:p w:rsidR="00534AC4" w:rsidRDefault="00534AC4" w:rsidP="009D47E0">
      <w:pPr>
        <w:pStyle w:val="af"/>
      </w:pPr>
    </w:p>
    <w:p w:rsidR="00534AC4" w:rsidRDefault="00534AC4" w:rsidP="009D47E0">
      <w:pPr>
        <w:pStyle w:val="af"/>
      </w:pPr>
    </w:p>
    <w:p w:rsidR="00534AC4" w:rsidRDefault="00534AC4" w:rsidP="009D47E0">
      <w:pPr>
        <w:pStyle w:val="af"/>
      </w:pPr>
    </w:p>
    <w:p w:rsidR="00534AC4" w:rsidRDefault="00534AC4" w:rsidP="009D47E0">
      <w:pPr>
        <w:pStyle w:val="af"/>
      </w:pPr>
    </w:p>
    <w:p w:rsidR="00534AC4" w:rsidRDefault="00534AC4" w:rsidP="009D47E0">
      <w:pPr>
        <w:pStyle w:val="af"/>
      </w:pPr>
    </w:p>
    <w:p w:rsidR="00534AC4" w:rsidRDefault="00534AC4" w:rsidP="009D47E0">
      <w:pPr>
        <w:pStyle w:val="af"/>
      </w:pPr>
    </w:p>
    <w:p w:rsidR="00534AC4" w:rsidRDefault="00534AC4" w:rsidP="009D47E0">
      <w:pPr>
        <w:pStyle w:val="af"/>
      </w:pPr>
    </w:p>
    <w:p w:rsidR="00534AC4" w:rsidRDefault="00534AC4" w:rsidP="009D47E0">
      <w:pPr>
        <w:pStyle w:val="af"/>
      </w:pPr>
    </w:p>
    <w:p w:rsidR="00534AC4" w:rsidRDefault="00534AC4" w:rsidP="009D47E0">
      <w:pPr>
        <w:pStyle w:val="af"/>
      </w:pPr>
    </w:p>
    <w:p w:rsidR="00534AC4" w:rsidRDefault="00534AC4" w:rsidP="009D47E0">
      <w:pPr>
        <w:pStyle w:val="af"/>
      </w:pPr>
    </w:p>
    <w:p w:rsidR="00534AC4" w:rsidRDefault="00534AC4" w:rsidP="009D47E0">
      <w:pPr>
        <w:pStyle w:val="af"/>
      </w:pPr>
    </w:p>
    <w:p w:rsidR="00534AC4" w:rsidRDefault="00534AC4" w:rsidP="009D47E0">
      <w:pPr>
        <w:pStyle w:val="af"/>
      </w:pPr>
    </w:p>
    <w:p w:rsidR="00534AC4" w:rsidRDefault="00534AC4" w:rsidP="009D47E0">
      <w:pPr>
        <w:pStyle w:val="af"/>
      </w:pPr>
    </w:p>
    <w:p w:rsidR="00534AC4" w:rsidRDefault="00534AC4" w:rsidP="009D47E0">
      <w:pPr>
        <w:pStyle w:val="af"/>
      </w:pPr>
    </w:p>
    <w:p w:rsidR="009D47E0" w:rsidRPr="00BB059B" w:rsidRDefault="009D47E0" w:rsidP="009D47E0">
      <w:pPr>
        <w:pStyle w:val="af"/>
      </w:pPr>
      <w:r w:rsidRPr="009D47E0">
        <w:t>Таблица 2.</w:t>
      </w:r>
    </w:p>
    <w:p w:rsidR="009D47E0" w:rsidRPr="00BB059B" w:rsidRDefault="009D47E0" w:rsidP="009D47E0">
      <w:pPr>
        <w:ind w:firstLine="0"/>
      </w:pPr>
      <w:r w:rsidRPr="00BB059B">
        <w:rPr>
          <w:noProof/>
          <w:lang w:eastAsia="ru-RU"/>
        </w:rPr>
        <w:drawing>
          <wp:inline distT="0" distB="0" distL="0" distR="0" wp14:anchorId="2A937928" wp14:editId="769BC965">
            <wp:extent cx="5939790" cy="6878320"/>
            <wp:effectExtent l="0" t="0" r="381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687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7E0" w:rsidRPr="00BB059B" w:rsidRDefault="009D47E0" w:rsidP="009D47E0">
      <w:pPr>
        <w:pStyle w:val="2"/>
        <w:jc w:val="center"/>
        <w:rPr>
          <w:b w:val="0"/>
        </w:rPr>
      </w:pPr>
      <w:r w:rsidRPr="00BB059B">
        <w:rPr>
          <w:b w:val="0"/>
        </w:rPr>
        <w:br w:type="page"/>
      </w:r>
    </w:p>
    <w:p w:rsidR="009D47E0" w:rsidRPr="00BB059B" w:rsidRDefault="009D47E0" w:rsidP="009D47E0">
      <w:pPr>
        <w:pStyle w:val="af"/>
      </w:pPr>
      <w:r w:rsidRPr="00BB059B">
        <w:lastRenderedPageBreak/>
        <w:t xml:space="preserve">Таблица </w:t>
      </w:r>
      <w:r>
        <w:t>3</w:t>
      </w:r>
      <w:r w:rsidRPr="00BB059B">
        <w:t>.</w:t>
      </w:r>
    </w:p>
    <w:p w:rsidR="009D47E0" w:rsidRPr="00BB059B" w:rsidRDefault="009D47E0" w:rsidP="009D47E0">
      <w:pPr>
        <w:ind w:firstLine="0"/>
      </w:pPr>
      <w:r w:rsidRPr="00BB059B">
        <w:rPr>
          <w:noProof/>
          <w:lang w:eastAsia="ru-RU"/>
        </w:rPr>
        <w:drawing>
          <wp:inline distT="0" distB="0" distL="0" distR="0" wp14:anchorId="518A2E09" wp14:editId="3D150355">
            <wp:extent cx="5939790" cy="6861810"/>
            <wp:effectExtent l="0" t="0" r="381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686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7E0" w:rsidRPr="00BB059B" w:rsidRDefault="009D47E0" w:rsidP="009D47E0">
      <w:pPr>
        <w:pStyle w:val="2"/>
        <w:jc w:val="center"/>
        <w:rPr>
          <w:b w:val="0"/>
        </w:rPr>
      </w:pPr>
      <w:r w:rsidRPr="00BB059B">
        <w:rPr>
          <w:b w:val="0"/>
        </w:rPr>
        <w:br w:type="page"/>
      </w:r>
    </w:p>
    <w:p w:rsidR="009D47E0" w:rsidRPr="00BB059B" w:rsidRDefault="009D47E0" w:rsidP="009D47E0">
      <w:pPr>
        <w:pStyle w:val="af"/>
      </w:pPr>
      <w:r w:rsidRPr="00BB059B">
        <w:lastRenderedPageBreak/>
        <w:t xml:space="preserve">Таблица </w:t>
      </w:r>
      <w:r>
        <w:t>4</w:t>
      </w:r>
      <w:r w:rsidRPr="00BB059B">
        <w:t>.</w:t>
      </w:r>
    </w:p>
    <w:p w:rsidR="009D47E0" w:rsidRPr="00BB059B" w:rsidRDefault="009D47E0" w:rsidP="009D47E0">
      <w:pPr>
        <w:ind w:firstLine="0"/>
      </w:pPr>
      <w:r w:rsidRPr="00BB059B">
        <w:rPr>
          <w:noProof/>
          <w:lang w:eastAsia="ru-RU"/>
        </w:rPr>
        <w:drawing>
          <wp:inline distT="0" distB="0" distL="0" distR="0" wp14:anchorId="6A2DBB94" wp14:editId="77820596">
            <wp:extent cx="5939790" cy="7051675"/>
            <wp:effectExtent l="0" t="0" r="381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05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7E0" w:rsidRPr="00BB059B" w:rsidRDefault="009D47E0" w:rsidP="009D47E0">
      <w:pPr>
        <w:pStyle w:val="2"/>
        <w:jc w:val="center"/>
        <w:rPr>
          <w:b w:val="0"/>
        </w:rPr>
      </w:pPr>
      <w:r w:rsidRPr="00BB059B">
        <w:rPr>
          <w:b w:val="0"/>
        </w:rPr>
        <w:br w:type="page"/>
      </w:r>
    </w:p>
    <w:p w:rsidR="009D47E0" w:rsidRPr="00BB059B" w:rsidRDefault="009D47E0" w:rsidP="009D47E0">
      <w:pPr>
        <w:pStyle w:val="af"/>
      </w:pPr>
      <w:r w:rsidRPr="00BB059B">
        <w:lastRenderedPageBreak/>
        <w:t xml:space="preserve">Таблица </w:t>
      </w:r>
      <w:r>
        <w:t>5</w:t>
      </w:r>
      <w:r w:rsidRPr="00BB059B">
        <w:t>.</w:t>
      </w:r>
    </w:p>
    <w:p w:rsidR="009D47E0" w:rsidRPr="00BB059B" w:rsidRDefault="009D47E0" w:rsidP="009D47E0">
      <w:pPr>
        <w:ind w:firstLine="0"/>
      </w:pPr>
      <w:r w:rsidRPr="00BB059B">
        <w:rPr>
          <w:noProof/>
          <w:lang w:eastAsia="ru-RU"/>
        </w:rPr>
        <w:drawing>
          <wp:inline distT="0" distB="0" distL="0" distR="0" wp14:anchorId="521D501D" wp14:editId="499755DB">
            <wp:extent cx="5865495" cy="7216140"/>
            <wp:effectExtent l="0" t="0" r="1905" b="381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721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7E0" w:rsidRPr="00BB059B" w:rsidRDefault="009D47E0" w:rsidP="0006636C"/>
    <w:p w:rsidR="0006636C" w:rsidRDefault="0006636C" w:rsidP="00141381">
      <w:r>
        <w:br w:type="page"/>
      </w:r>
    </w:p>
    <w:p w:rsidR="009A7C9E" w:rsidRDefault="0006636C" w:rsidP="0006636C">
      <w:pPr>
        <w:pStyle w:val="1"/>
      </w:pPr>
      <w:bookmarkStart w:id="72" w:name="_Toc222997548"/>
      <w:r>
        <w:lastRenderedPageBreak/>
        <w:t xml:space="preserve">Приложение </w:t>
      </w:r>
      <w:r w:rsidR="00D544EC">
        <w:t>5</w:t>
      </w:r>
      <w:r>
        <w:t>.</w:t>
      </w:r>
      <w:bookmarkEnd w:id="72"/>
      <w:r w:rsidRPr="00F12E2B">
        <w:t xml:space="preserve"> </w:t>
      </w:r>
    </w:p>
    <w:p w:rsidR="009A7C9E" w:rsidRPr="009A7C9E" w:rsidRDefault="0006636C" w:rsidP="009A7C9E">
      <w:pPr>
        <w:rPr>
          <w:b/>
        </w:rPr>
      </w:pPr>
      <w:r w:rsidRPr="009A7C9E">
        <w:rPr>
          <w:b/>
        </w:rPr>
        <w:t>Расчет показателей надежности системы водоотведения на основе зависимости интенсивности отказов и восстановлений чугунных трубопроводов</w:t>
      </w:r>
    </w:p>
    <w:p w:rsidR="0006636C" w:rsidRDefault="0006636C" w:rsidP="009A7C9E">
      <w:pPr>
        <w:rPr>
          <w:sz w:val="22"/>
        </w:rPr>
      </w:pPr>
      <w:r>
        <w:fldChar w:fldCharType="begin"/>
      </w:r>
      <w:r>
        <w:instrText xml:space="preserve"> LINK Excel.Sheet.12 "C:\\Users\\chupinvr\\AppData\\Local\\Microsoft\\Windows\\INetCache\\Content.Outlook\\LPFOZ7XZ\\Надежность.xlsx" "Лист1!R32C4:R694C12" \a \f 4 \h  \* MERGEFORMAT </w:instrText>
      </w:r>
      <w:r>
        <w:fldChar w:fldCharType="separate"/>
      </w:r>
    </w:p>
    <w:tbl>
      <w:tblPr>
        <w:tblStyle w:val="ae"/>
        <w:tblW w:w="9351" w:type="dxa"/>
        <w:tblLayout w:type="fixed"/>
        <w:tblLook w:val="04A0" w:firstRow="1" w:lastRow="0" w:firstColumn="1" w:lastColumn="0" w:noHBand="0" w:noVBand="1"/>
      </w:tblPr>
      <w:tblGrid>
        <w:gridCol w:w="704"/>
        <w:gridCol w:w="709"/>
        <w:gridCol w:w="1134"/>
        <w:gridCol w:w="850"/>
        <w:gridCol w:w="1134"/>
        <w:gridCol w:w="1134"/>
        <w:gridCol w:w="1134"/>
        <w:gridCol w:w="1134"/>
        <w:gridCol w:w="1418"/>
      </w:tblGrid>
      <w:tr w:rsidR="0006636C" w:rsidRPr="009146AD" w:rsidTr="00534AC4">
        <w:trPr>
          <w:trHeight w:val="20"/>
        </w:trPr>
        <w:tc>
          <w:tcPr>
            <w:tcW w:w="704" w:type="dxa"/>
            <w:noWrap/>
            <w:hideMark/>
          </w:tcPr>
          <w:p w:rsidR="0006636C" w:rsidRDefault="0006636C" w:rsidP="00660FC2">
            <w:pPr>
              <w:ind w:firstLine="0"/>
              <w:jc w:val="center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Диаметр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,</w:t>
            </w:r>
          </w:p>
          <w:p w:rsidR="0006636C" w:rsidRPr="004E6A70" w:rsidRDefault="0006636C" w:rsidP="00660FC2">
            <w:pPr>
              <w:ind w:firstLine="0"/>
              <w:jc w:val="center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мм</w:t>
            </w:r>
          </w:p>
        </w:tc>
        <w:tc>
          <w:tcPr>
            <w:tcW w:w="709" w:type="dxa"/>
            <w:noWrap/>
            <w:hideMark/>
          </w:tcPr>
          <w:p w:rsidR="0006636C" w:rsidRDefault="0006636C" w:rsidP="00660FC2">
            <w:pPr>
              <w:ind w:firstLine="0"/>
              <w:jc w:val="center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Длина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,</w:t>
            </w:r>
          </w:p>
          <w:p w:rsidR="0006636C" w:rsidRPr="009146AD" w:rsidRDefault="0006636C" w:rsidP="00660FC2">
            <w:pPr>
              <w:ind w:firstLine="0"/>
              <w:jc w:val="center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м</w:t>
            </w:r>
          </w:p>
        </w:tc>
        <w:tc>
          <w:tcPr>
            <w:tcW w:w="1134" w:type="dxa"/>
            <w:hideMark/>
          </w:tcPr>
          <w:p w:rsidR="0006636C" w:rsidRPr="00F12E2B" w:rsidRDefault="0027514C" w:rsidP="00660FC2">
            <w:pPr>
              <w:ind w:firstLine="0"/>
              <w:jc w:val="center"/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/>
                        <w:i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</w:rPr>
                      <m:t>λ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  <w:lang w:val="en-US"/>
                      </w:rPr>
                      <m:t>i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Calibri" w:hAnsi="Cambria Math"/>
                    <w:szCs w:val="28"/>
                  </w:rPr>
                  <m:t>,</m:t>
                </m:r>
              </m:oMath>
            </m:oMathPara>
          </w:p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>
              <w:rPr>
                <w:color w:val="000000"/>
                <w:sz w:val="22"/>
                <w:lang w:eastAsia="ru-RU"/>
              </w:rPr>
              <w:t>интенсивность отказов на участке сети</w:t>
            </w:r>
          </w:p>
        </w:tc>
        <w:tc>
          <w:tcPr>
            <w:tcW w:w="850" w:type="dxa"/>
            <w:hideMark/>
          </w:tcPr>
          <w:p w:rsidR="0006636C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proofErr w:type="spellStart"/>
            <w:r w:rsidRPr="009146AD">
              <w:rPr>
                <w:color w:val="000000"/>
                <w:sz w:val="22"/>
                <w:lang w:eastAsia="ru-RU"/>
              </w:rPr>
              <w:t>T</w:t>
            </w:r>
            <w:r>
              <w:rPr>
                <w:color w:val="000000"/>
                <w:sz w:val="22"/>
                <w:lang w:eastAsia="ru-RU"/>
              </w:rPr>
              <w:t>р</w:t>
            </w:r>
            <w:proofErr w:type="spellEnd"/>
          </w:p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>
              <w:rPr>
                <w:color w:val="000000"/>
                <w:sz w:val="22"/>
                <w:lang w:eastAsia="ru-RU"/>
              </w:rPr>
              <w:t>Время восстановления е, час</w:t>
            </w:r>
          </w:p>
        </w:tc>
        <w:tc>
          <w:tcPr>
            <w:tcW w:w="1134" w:type="dxa"/>
            <w:hideMark/>
          </w:tcPr>
          <w:p w:rsidR="0006636C" w:rsidRPr="00F12E2B" w:rsidRDefault="0027514C" w:rsidP="00660FC2">
            <w:pPr>
              <w:ind w:firstLine="0"/>
              <w:jc w:val="center"/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/>
                        <w:i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  <w:szCs w:val="28"/>
                      </w:rPr>
                      <m:t>μ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  <w:szCs w:val="28"/>
                      </w:rPr>
                      <m:t>i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Calibri" w:hAnsi="Cambria Math"/>
                    <w:szCs w:val="28"/>
                  </w:rPr>
                  <m:t>,</m:t>
                </m:r>
              </m:oMath>
            </m:oMathPara>
          </w:p>
          <w:p w:rsidR="0006636C" w:rsidRPr="009146AD" w:rsidRDefault="0006636C" w:rsidP="00660FC2">
            <w:pPr>
              <w:ind w:firstLine="0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m:oMath>
              <m:r>
                <m:rPr>
                  <m:sty m:val="p"/>
                </m:rPr>
                <w:rPr>
                  <w:rFonts w:ascii="Cambria Math" w:eastAsia="Calibri" w:hAnsi="Cambria Math"/>
                  <w:szCs w:val="28"/>
                </w:rPr>
                <m:t>1 в год,</m:t>
              </m:r>
            </m:oMath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 xml:space="preserve"> Интенсивность восстановления </w:t>
            </w:r>
          </w:p>
        </w:tc>
        <w:tc>
          <w:tcPr>
            <w:tcW w:w="1134" w:type="dxa"/>
            <w:hideMark/>
          </w:tcPr>
          <w:p w:rsidR="0006636C" w:rsidRPr="00F12E2B" w:rsidRDefault="0006636C" w:rsidP="00660FC2">
            <w:pPr>
              <w:ind w:firstLine="0"/>
              <w:rPr>
                <w:szCs w:val="28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y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=</w:t>
            </w:r>
            <w:r w:rsidRPr="00F12E2B">
              <w:rPr>
                <w:rFonts w:eastAsia="Calibri"/>
                <w:szCs w:val="28"/>
              </w:rPr>
              <w:t>1+</w:t>
            </w:r>
            <m:oMath>
              <m:sSub>
                <m:sSubPr>
                  <m:ctrlPr>
                    <w:rPr>
                      <w:rFonts w:ascii="Cambria Math" w:eastAsia="Calibri" w:hAnsi="Cambria Math"/>
                      <w:i/>
                      <w:szCs w:val="28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eastAsia="Calibri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</w:rPr>
                        <m:t>λ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  <w:lang w:val="en-US"/>
                        </w:rPr>
                        <m:t>i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</w:rPr>
                        <m:t xml:space="preserve">   /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eastAsia="Calibri" w:hAnsi="Cambria Math"/>
                      <w:szCs w:val="28"/>
                    </w:rPr>
                    <m:t>μ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Calibri" w:hAnsi="Cambria Math"/>
                      <w:szCs w:val="28"/>
                    </w:rPr>
                    <m:t>i</m:t>
                  </m:r>
                </m:sub>
              </m:sSub>
              <m:r>
                <m:rPr>
                  <m:sty m:val="p"/>
                </m:rPr>
                <w:rPr>
                  <w:rFonts w:ascii="Cambria Math" w:eastAsia="Calibri" w:hAnsi="Cambria Math"/>
                  <w:szCs w:val="28"/>
                </w:rPr>
                <m:t>,</m:t>
              </m:r>
            </m:oMath>
          </w:p>
          <w:p w:rsidR="0006636C" w:rsidRPr="009146AD" w:rsidRDefault="0006636C" w:rsidP="00660FC2">
            <w:pPr>
              <w:ind w:firstLine="0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</w:p>
        </w:tc>
        <w:tc>
          <w:tcPr>
            <w:tcW w:w="1134" w:type="dxa"/>
            <w:hideMark/>
          </w:tcPr>
          <w:p w:rsidR="0006636C" w:rsidRPr="009146AD" w:rsidRDefault="0006636C" w:rsidP="00660FC2">
            <w:pPr>
              <w:ind w:firstLine="0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m:oMath>
              <m:r>
                <m:rPr>
                  <m:sty m:val="p"/>
                </m:rPr>
                <w:rPr>
                  <w:rFonts w:ascii="Cambria Math" w:eastAsia="Calibri" w:hAnsi="Cambria Math"/>
                  <w:szCs w:val="28"/>
                </w:rPr>
                <m:t>1</m:t>
              </m:r>
            </m:oMath>
            <w:r w:rsidRPr="00F12E2B">
              <w:rPr>
                <w:rFonts w:eastAsia="Calibri"/>
                <w:szCs w:val="28"/>
              </w:rPr>
              <w:t>/</w:t>
            </w:r>
            <m:oMath>
              <m:nary>
                <m:naryPr>
                  <m:chr m:val="∏"/>
                  <m:limLoc m:val="undOvr"/>
                  <m:ctrlPr>
                    <w:rPr>
                      <w:rFonts w:ascii="Cambria Math" w:hAnsi="Cambria Math"/>
                      <w:i/>
                      <w:sz w:val="20"/>
                      <w:szCs w:val="20"/>
                    </w:rPr>
                  </m:ctrlPr>
                </m:naryPr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0"/>
                      <w:szCs w:val="20"/>
                    </w:rPr>
                    <m:t>i=1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 w:val="20"/>
                      <w:szCs w:val="20"/>
                    </w:rPr>
                    <m:t>n</m:t>
                  </m:r>
                </m:sup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0"/>
                      <w:szCs w:val="20"/>
                    </w:rPr>
                    <m:t>(1+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0"/>
                          <w:szCs w:val="20"/>
                        </w:rPr>
                        <m:t>y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0"/>
                          <w:szCs w:val="20"/>
                        </w:rPr>
                        <m:t>i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/>
                      <w:sz w:val="20"/>
                      <w:szCs w:val="20"/>
                    </w:rPr>
                    <m:t>)</m:t>
                  </m:r>
                </m:e>
              </m:nary>
            </m:oMath>
          </w:p>
        </w:tc>
        <w:tc>
          <w:tcPr>
            <w:tcW w:w="1134" w:type="dxa"/>
            <w:hideMark/>
          </w:tcPr>
          <w:p w:rsidR="0006636C" w:rsidRPr="009146AD" w:rsidRDefault="0006636C" w:rsidP="00660FC2">
            <w:pPr>
              <w:ind w:firstLine="0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1/П</w:t>
            </w:r>
          </w:p>
        </w:tc>
        <w:tc>
          <w:tcPr>
            <w:tcW w:w="1418" w:type="dxa"/>
            <w:hideMark/>
          </w:tcPr>
          <w:p w:rsidR="0006636C" w:rsidRPr="0035551C" w:rsidRDefault="0006636C" w:rsidP="00660FC2">
            <w:pPr>
              <w:ind w:firstLine="0"/>
              <w:jc w:val="center"/>
              <w:rPr>
                <w:rFonts w:eastAsia="Calibri"/>
                <w:szCs w:val="28"/>
                <w:lang w:val="en-US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Cs w:val="28"/>
                    <w:lang w:val="en-US"/>
                  </w:rPr>
                  <m:t>∆</m:t>
                </m:r>
                <m:r>
                  <m:rPr>
                    <m:nor/>
                  </m:rPr>
                  <w:rPr>
                    <w:rFonts w:ascii="Cambria Math" w:hAnsi="Cambria Math"/>
                    <w:szCs w:val="28"/>
                    <w:lang w:val="en-US"/>
                  </w:rPr>
                  <m:t>Q</m:t>
                </m:r>
                <m:r>
                  <m:rPr>
                    <m:sty m:val="p"/>
                  </m:rPr>
                  <w:rPr>
                    <w:rFonts w:ascii="Cambria Math" w:hAnsi="Cambria Math" w:cs="Cambria Math"/>
                    <w:szCs w:val="28"/>
                    <w:lang w:val="en-US"/>
                  </w:rPr>
                  <m:t xml:space="preserve"> </m:t>
                </m:r>
              </m:oMath>
            </m:oMathPara>
          </w:p>
          <w:p w:rsidR="0006636C" w:rsidRDefault="0006636C" w:rsidP="00660FC2">
            <w:pPr>
              <w:ind w:firstLine="0"/>
              <w:rPr>
                <w:rFonts w:eastAsia="Calibri"/>
                <w:szCs w:val="28"/>
              </w:rPr>
            </w:pPr>
            <w:r w:rsidRPr="00F12E2B">
              <w:rPr>
                <w:rFonts w:eastAsia="Calibri"/>
                <w:szCs w:val="28"/>
              </w:rPr>
              <w:t>Т=1год</w:t>
            </w:r>
            <w:r>
              <w:rPr>
                <w:rFonts w:eastAsia="Calibri"/>
                <w:szCs w:val="28"/>
              </w:rPr>
              <w:t>,</w:t>
            </w:r>
          </w:p>
          <w:p w:rsidR="0006636C" w:rsidRPr="009146AD" w:rsidRDefault="0006636C" w:rsidP="00660FC2">
            <w:pPr>
              <w:ind w:firstLine="0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>
              <w:rPr>
                <w:rFonts w:eastAsia="Calibri"/>
                <w:szCs w:val="28"/>
              </w:rPr>
              <w:t>м</w:t>
            </w:r>
            <w:r w:rsidRPr="00D544EC">
              <w:rPr>
                <w:rFonts w:eastAsia="Calibri"/>
                <w:szCs w:val="28"/>
                <w:vertAlign w:val="superscript"/>
              </w:rPr>
              <w:t>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38,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0,1181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2,239460559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0,1989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0,000374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1,000374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0,266918211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0,1989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0,000374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1,000374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8,39032607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0,2206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3,954653493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0,1896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0,000356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1,000356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1,633490127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val="en-US"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36,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0,1140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2,161384054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47,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0,1461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0,000275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1,000275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2,769527031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0,0590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0,40703363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0,2020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0,000380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1,000380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1,39248347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0,1026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0,500758467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0,0622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1,178255404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0,0870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0,000163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1,000163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0,749798747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0,0839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0,747120925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0,0932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0,000175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1,000175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0,13389263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0,0684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0,000128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1,000128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0,039671894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0,1150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2,611790111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0,1429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0,000269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1,000269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1,231812227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0,0839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0,103288605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0,0311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0,076510078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0,0901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0,000169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1,000169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0,221879226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0,1119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0,064917644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0,0808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0,000152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1,000152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0,656456459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0,0870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0,000163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1,000163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1,925998312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0,2269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16,460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532,1993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0,000426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1,000426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1,694188211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0,0312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4,194037203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0,0274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3,679132634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54,3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0,1059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10,62914318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0,0273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3,669782552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0,0331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3,364650715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0,0463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0,000182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1,000182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8,281817026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0,0487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5,224859028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0,1306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0,000513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1,000513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15,06548688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0,2086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0,000819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1,000819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11,39830878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0,0195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0,000077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1,000077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2,621273252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31,4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0,0612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8,230965772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0,0721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9,698711031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0,0273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3,669782552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0,0195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0,000077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1,000077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7,428936287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0,0371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4,905781309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lastRenderedPageBreak/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21,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0,0410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0,000161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1,000161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6,623236712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38,3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0,0747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0,000294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1,000294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13,95893365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0,0975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23,78361118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0,0331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8,08481084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0,0214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0,000084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1,000084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2,177126933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51,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0,0995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37,91669649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0,0526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5,343857018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0,0409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0,000161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1,000161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4,156333236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0,0331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4,632406437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0,0897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0,000352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1,000352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6,054575187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0,0292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3,867631627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0,0351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1,542117771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0,0351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1,542117771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0,0585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18,37132987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0,1014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2,130525482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0,0858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0,515072051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0,0994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4,337227428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0,1189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0,000467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1,000467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0,020773156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0,0624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0,061751887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0,0565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0,055962648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0,0507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0,050173408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0,0546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7,004891735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0,0292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1,275655126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0,1755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0,000689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1,000689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14,29133647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0,0799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1,679837399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0,0799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4,415572426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0,1033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0,000406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1,000406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9,276962734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0,0214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0,000084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1,000084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1,506586115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0,0760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5,341532591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0,1345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0,000528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1,000528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5,16945167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0,0585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0,057892394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0,0331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1,185486584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0,1033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0,000406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1,000406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34,38874844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0,0526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17,51879637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0,1287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0,000505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1,000505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17,98463676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0,0409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0,000161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1,000161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7,111960862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0,1365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0,000536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1,000536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2,76968291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0,0312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2,166861962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0,0760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5,142867903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0,0390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8,495648352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0,0682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5,557741962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0,0643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2,301238663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0,0585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2,092035148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0,0195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0,000077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1,000077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0,352300329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0,0994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1,796731679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0,0955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0,000375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1,000375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1,726271613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0,0331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3,296490012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0,1677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0,000659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1,000659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7,154506836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0,0273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3,502445868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0,0887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0,000348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1,000348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9,428772828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34,2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0,0667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0,000262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1,000262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8,977909966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lastRenderedPageBreak/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29,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0,0568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8,328345436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0,0177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0,000069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1,000069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2,586760538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20,2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0,0394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0,000155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1,000155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5,777114132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31,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0,0606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8,873867265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12,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0,0235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0,000092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1,000092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3,895886581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0,0274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4,541043036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0,0643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2,098466686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65,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0,1271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11,45341342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20,2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0,0394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0,000155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1,000155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4,663628382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49,9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0,0973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0,000382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1,000382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33,21702896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15,8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0,0308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0,000121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1,000121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11,01863072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0,1014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4,930644809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0,0624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3,034242959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0,0526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11,25934045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0,0351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7,517803237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14,3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0,0279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5,970711477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0,1014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26,47637355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8</w:t>
            </w: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0,1117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0,000439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1,000439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18,54060939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0,0370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0,629123739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27,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0,0528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7,7339472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0,0351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5,832627442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0,0982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0,000386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1,000386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12,55820433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43,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0,0844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11,35262154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0,0799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9,454664129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0,0312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1,573505756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0,0370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1,868538085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0,0175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0,000069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1,000069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1,074737173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0,0472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0,000185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1,000185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6,342920354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0,0370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0,629123739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0,0256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0,000101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1,000101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3,033090843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0,0312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0,96325167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0,0193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0,000076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1,000076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0,595981568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35,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0,0690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36,10597398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33,2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0,0648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0,000255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1,000255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8,610891379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34,5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0,0673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0,000264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1,000264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7,961599712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0,0590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6,979269333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18,1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0,0353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4,176371889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0,0585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1,907696987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0,1248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2,119153646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0,0468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0,000184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1,000184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4,358477938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0,1891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0,000743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1,000743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10,33304628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43,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0,0839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0,000329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1,000329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23,15455439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55,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0,1073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0,000421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1,000421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29,62785088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39,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0,0761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21,00186537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0,0390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11,22548631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0,0174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5,01392775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0,0429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3,991808549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33,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0,0644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2,099430073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0,0429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3,991808549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29,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0,0567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5,554094733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0,0448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0,000176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1,000176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4,173254392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lastRenderedPageBreak/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0,0449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0,000176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1,000176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4,17719721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0,0180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1,672847934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39,6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0,0772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14,32653254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0,0331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6,803390321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0,0702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0,000276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1,000276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14,4071795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0,0800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3,508235467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46,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0,0914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0,000359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1,000359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21,55655632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0,1014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9,435183843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30,1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0,0588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2,047034706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0,0390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6,091229412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0,0663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10,34217263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0,0663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10,34217263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0,0721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11,92112312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33,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0,0644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7,943169357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27,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0,0528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6,513771068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0,0586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7,233770446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63,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0,1230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0,643909224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49,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0,0960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0,000377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1,000377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8,714769715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0,0254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0,885253229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30,6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0,0597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5,416021576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52,3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0,1020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0,000401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1,000401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3,554008861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10,4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0,0204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0,000080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1,000080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0,708853704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0,0982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0,000386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1,000386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9,621874029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21,2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0,0414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0,000162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1,000162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4,053135944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29,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0,0571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5,59339333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26,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0,0510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5,000692989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0,0168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0,000066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1,000066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1,643617779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16,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0,0313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2,171090052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0,0491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1,709574008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0,0526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2,443463553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0,0994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12,92502763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0,0097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0,000038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1,000038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2,939860831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0,0877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22,71511018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0,0292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0,15218039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0,0370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0,192761828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0,0546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0,966125216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0,0760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0,039966576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0,0897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0,000352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1,000352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0,047140064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0,0565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0,970910952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0,0877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5,35075456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0,0292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0,424260519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0,0643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0,676357321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0,0585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0,614870291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0,1014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1,065775172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0,0975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10,9362044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0,0994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9,137016658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0,0663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2,094465458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0,0916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2,895290486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0,0351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0,334447785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0,1111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0,000436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1,000436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0,058412689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0,0663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0,655390276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lastRenderedPageBreak/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0,0604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1,037870328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0,1384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0,000544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1,000544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3,477912127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0,1170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0,000459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1,000459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1,47076966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0,0702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0,000276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1,000276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0,882461796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0,0877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1,993563291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0,0799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1,372667208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0,1111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0,000436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1,000436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1,908342216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0,1599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0,000628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1,000628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1,300819468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0,0390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5,068638288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0,0585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0,022135335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0,0253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0,36769245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0,0390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0,400280582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0,0643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0,903951548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0,1228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0,000482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1,000482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2,986609516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0,0936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1,071349991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0,0994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3,673634761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0,0292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2,666120693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0,0487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2,718823154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0,0370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4,277809716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0,1072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0,000421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1,000421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3,403768129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0,1988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0,000781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1,000781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5,381098226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0,1384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0,000544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1,000544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3,097377711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0,0370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0,353028218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0,0624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1,006419735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0,0585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1,933530482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0,1072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0,000421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1,000421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0,242794931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0,1170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0,000459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1,000459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190,7043948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0,1170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0,000459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1,000459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190,7043948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0,0994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1,552239981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0,0565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7,33220501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0,0955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0,000375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1,000375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3,158099787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0,0156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0,000061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1,000061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2,030547584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0,0585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1,933530482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0,0468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0,000184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1,000184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7,016899979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0,0994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1,603981453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0,1579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0,000620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1,000620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2,547499955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0,1033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0,000406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1,000406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1,935734791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0,0195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0,000077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1,000077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0,679739147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0,0663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2,311113099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0,1248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6,817683144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0,0936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6,817682949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0,0994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6,930202747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0,0565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7,360734993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0,0292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0,77612026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0,0585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1,247879283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0,0624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1,493396935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0,1092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0,000429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1,000429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1,47716439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0,0702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0,000276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1,000276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1,132222202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0,0682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1,100771586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0,1072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0,000421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1,000421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2,455740714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0,0858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2,544907086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lastRenderedPageBreak/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0,1501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0,000590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1,000590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2,265459002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0,0682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2,255785562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0,0643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1,707464573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0,0721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1,402424901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0,0663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1,759205924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0,0838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0,000329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1,000329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4,624256026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0,0585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5,41762301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0,0741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0,037384115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0,2105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0,000827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1,000827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0,106249589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0,0877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2,008781646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0,0975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2,28270532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0,0994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1,914429356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0,0234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0,000092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1,000092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0,377407401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0,0760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2,492714995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0,1248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10,85263725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0,0565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1,811144746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0,0643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4,213223089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0,0292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1,915101404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0,0858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8,531467585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0,0780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0,000306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1,000306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7,755879623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0,0526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5,235218746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0,0916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5,517627359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0,0292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2,543586856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0,1033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0,000406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1,000406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3,297131151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0,0468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0,000184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1,000184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6,790924855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0,0721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2,376021329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0,0780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0,000306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1,000306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2,568671707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0,0916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5,328989024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0,0604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1,928510673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0,0604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1,928510673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0,1014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2,765335774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0,0487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0,8369922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0,0838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0,000329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1,000329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1,703512215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0,0897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0,000352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1,000352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4,361724254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0,0273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1,095698779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0,0838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0,000329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1,000329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4,5806306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0,0487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1,851528516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0,0507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1,356579388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0,0331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0,004135172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0,0331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1,259039391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0,0643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2,052930717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0,0507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1,460931478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0,0468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0,000184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1,000184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1,348552133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0,0234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0,000092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1,000092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1,540151803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0,0429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2,823611638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0,0331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2,18188172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0,1014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1,909485346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0,0156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0,000061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1,000061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0,497680174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0,0565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2,147773079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0,0409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0,000161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1,000161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0,887858615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0,0370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0,803300651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lastRenderedPageBreak/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0,0448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0,000176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1,000176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1,098215222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0,0721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1,995950721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0,0936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34,410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254,5772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0,297414017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0,0182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0,000104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1,000104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3,250741177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33,2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0,0465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0,000265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1,000265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16,04173543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34,9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0,0489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0,000278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1,000278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15,49167778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0,0427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21,82100489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0,0490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0,000279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1,000279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12,23533313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37,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0,0526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25,95812249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0,0252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3,313575335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19,3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0,0270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0,000154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1,000154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2,936020844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21,9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0,0307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0,000175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1,000175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3,334088828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0,0518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0,000295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1,000295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4,42909664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42,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0,0589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10,61671843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36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0,0508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0,000289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1,000289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19,8271888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0,0322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5,751311313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48,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0,0672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4,912443654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37,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0,0519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0,000295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1,000295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9,261241349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0,0151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0,000086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1,000086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7,440205337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0,0155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0,000088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1,000088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8,052755317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0,0742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13,24911912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42,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0,0588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10,50040847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44,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0,0616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9,124025364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0,0742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13,38212432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0,0308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0,000175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1,000175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2,641209408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0,0266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1,785365399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0,0196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8,038463995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0,0070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2,870879998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0,0490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0,000279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1,000279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17,90385215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0,0490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0,000279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1,000279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17,90385215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0,0120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0,000069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1,000069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4,40042157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26,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0,0367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0,000209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1,000209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13,38824487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0,0070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2,249726008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0,0238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1,739446552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0,0462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0,000263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1,000263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3,950275381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0,0182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0,000104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1,000104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4,01714419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34,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0,0476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18,60501736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0,0322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2,761264381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0,0322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2,763873175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0,0163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1,400069091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0,0168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0,000096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1,000096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0,463668558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0,0420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1,942138655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0,2395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0,001362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1,001362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6,607276956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0,0252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1,907308483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0,0378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2,762650406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0,0224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0,000127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1,000127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3,316971023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0,0252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5,562199647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22,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0,0313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0,000178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1,000178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27,72938382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0,0075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5,573885212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0,0094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6,943289402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0,0050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0,000029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1,000029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3,906975217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lastRenderedPageBreak/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0,0063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0,000036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1,000036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4,84600676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14,3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0,0201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16,11932098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0,0058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4,641884661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42,5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0,0596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0,000339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1,000339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47,89708506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0,0252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6,718809718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0,0658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0,000374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1,000374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6,163136234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0,0252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1,691398799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37,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0,0526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11,17780283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27,3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0,0382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0,000218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1,000218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32,65985763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37,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0,0520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0,000296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1,000296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44,35110921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0,0339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28,86592655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0,0182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0,000104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1,000104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14,63568984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0,0263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22,4016976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0,0125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10,66445518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54,1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0,0758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64,60132151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40,7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0,0570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48,54963617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13,9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0,0195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16,60713034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27,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0,0390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6,186233161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49,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0,0695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38,65271167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12,5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0,0175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12,96906571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0,0560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4,238463296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0,0094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2,547779623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0,0257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6,982549704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44,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0,0622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0,000354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1,000354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6,747420321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0,0337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0,000192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1,000192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8,016753782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0,0434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0,000247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1,000247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10,31920469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0,0238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4,830713021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0,0294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0,000167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1,000167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5,967351379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12,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0,0169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0,000096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1,000096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2,683316758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31,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0,0434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0,000247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1,000247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7,831350449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33,2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0,0465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0,000265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1,000265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7,382041896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0,0094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6,242281846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0,0182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0,000104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1,000104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12,09707755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0,0133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0,000076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1,000076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9,15837773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0,0160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11,00699604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0,0138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0,000078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1,000078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9,934105422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38,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0,0539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13,31625708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38,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0,0539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12,38195661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0,0196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1,432485395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39,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0,0547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0,000311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1,000311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6,500122875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0,0257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14,31297493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0,1568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0,000892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1,000892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14,40345969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36,2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0,0507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0,000289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1,000289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133,5324953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0,0238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1,597432199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22,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0,0308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0,000175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1,000175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6,805261655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0,0252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1,277802755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16,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0,0224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0,000128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1,000128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1,138040949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0,0672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0,000382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1,000382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172,3741394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0,0616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158,0096277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0,0336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86,18706968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0,0211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0,000120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1,000120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1,067199564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lastRenderedPageBreak/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0,0672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0,000382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1,000382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172,3741394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0,0322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4,253961882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0,0224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0,000127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1,000127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57,45804645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0,0126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30,91967183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0,0070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17,59739023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0,0350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88,10177466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0,0560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140,9628395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0,0532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133,9146975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0,0112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0,000064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1,000064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0,717314162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0,0476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119,8184135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16,6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0,0233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63,11280115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0,0143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0,000081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1,000081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38,67178367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0,0196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2,586924021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0,0322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16,50457891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0,0154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0,000088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1,000088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0,986306973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0,0140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0,000080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1,000080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0,896642703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0,0183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0,000104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1,000104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1,169078622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0,0140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0,000080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1,000080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0,896642703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0,0112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0,000064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1,000064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1,218413096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0,0112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0,000064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1,000064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1,218413096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0,0378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4,1121442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0,0154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0,000088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1,000088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2,571032548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0,0560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9,349209265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0,0238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1,206813713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0,0266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1,348791797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32,1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0,0450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0,000256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1,000256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4,528717951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0,0742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38,03905741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0,0154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0,000088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1,000088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7,893494261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21,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0,0294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15,08647679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0,0266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13,63421736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0,0238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11,06456054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0,0238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4,88286292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0,0252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5,170090151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0,0252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5,178063579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0,1218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0,000693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1,000693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8,179519247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0,0336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1,703737006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0,0560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140,9628395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29,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0,0406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4,937715287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46,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0,0644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0,000367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1,000367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7,829434369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0,0197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2,388378161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0,0742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0,768467922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0,0252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11,61316087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0,0155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0,000088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1,000088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7,12619681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0,0238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6,28270868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0,0238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6,293570375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0,0420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0,950000524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37,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0,0518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0,000295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1,000295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7,11024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0,0266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0,601666999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0,0420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14,5789476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0,0434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0,000247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1,000247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0,981667208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0,0252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0,570000314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lastRenderedPageBreak/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0,0308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0,000175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1,000175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0,696667051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0,0476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6,388225783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0,0252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3,382001885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0,0308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0,000175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1,000175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4,13355786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0,0182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0,000104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1,000104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3,528709497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0,0197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3,809830925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39,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0,0546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0,000311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1,000311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7,494304466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60,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0,0841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0,000478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1,000478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221,2315479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0,0588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13,01256808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0,0266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1,785365399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0,0616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1,194286194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0,0224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0,000127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1,000127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0,434285889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0,0588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1,140000458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0,0322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11,17719316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63,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0,0883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0,000502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1,000502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234,0488293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21,6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0,0303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80,28818715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0,0182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0,000104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1,000104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2,344841973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0,0126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1,201817728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0,0280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0,000159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1,000159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0,289987895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0,0633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168,1205338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49,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0,0687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182,4527363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46,3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0,0649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0,000369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1,000369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172,3485763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44,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0,0622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0,000354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1,000354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165,1299798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36,4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0,0510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138,0337982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0,0182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0,000104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1,000104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4,027699645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0,0294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0,000167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1,000167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6,506284042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0,0350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6,785979801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0,0588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49,840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175,7624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5,608482729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34,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0,0377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0,000270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1,000270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89,11848423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0,0228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0,000163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1,000163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13,19734024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0,0325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6,833865657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51,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0,0553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11,6200482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0,0330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10,43896371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0,0184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24,21227155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32,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0,0355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0,000254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1,000254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47,69781885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43,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0,0471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66,86247397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51,4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0,0557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79,10376601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22,1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0,0240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35,85393949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22,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0,0243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0,000174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1,000174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37,29970103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59,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0,0646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0,000463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1,000463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35,3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0,0383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0,000274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1,000274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4,479755312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36,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0,0398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0,000285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1,000285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26,65328725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36,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0,0390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0,000279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1,000279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72,27346854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36,2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0,0393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0,000281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1,000281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9,514584687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52,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0,0564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0,000404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1,000404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90,77053669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0,0266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1,000191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8,428710965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0,0093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0,000066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1,000066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31,61300303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45,3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0,0491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0,000352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1,000352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32,84406558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32,4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0,0347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0,000249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1,000249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64,34361155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36,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0,0397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0,000285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1,000285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73,62602646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0,0326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60,37166921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lastRenderedPageBreak/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26,9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0,0292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0,000209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1,000209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54,03532928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26,9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0,0292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0,000209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1,000209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68,98332085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46,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0,0498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0,000357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1,000357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80,25664415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37,1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0,0403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0,000288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1,000288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6,888453752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48,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0,0529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0,000379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1,000379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5,739227708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52,2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0,0566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0,000405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1,000405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37,83952684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0,0444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0,000318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1,000318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25,76623571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0,0184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10,68356115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0,0249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0,000178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1,000178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14,45422979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0,0238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0,226200266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0,0163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62,750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139,6016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9,447598812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56,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0,0493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0,000411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1,000411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73,21838144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36,1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0,0317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0,000265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1,000265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47,16447525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31,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0,0280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118,7843606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83,6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0,0735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0,000613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1,000613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109,1874109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28,4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0,0250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0,000208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1,000208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98,75114319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0,0100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0,000084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1,000084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14,88611296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98,7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0,0867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0,000724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1,000724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96,91344293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57,3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0,0504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0,000420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1,000420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52,53630383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10,6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0,0093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0,000078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1,000078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31,57698315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21,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0,0185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0,000154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1,000154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15,58588925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0,0155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61,46228902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24,8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0,0218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0,000182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1,000182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89,47988595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0,0162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16,85195387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41,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0,0367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0,000306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1,000306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155,5953085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24,1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0,0212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0,000177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1,000177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18,20604931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32,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0,0281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125,877289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0,0085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12,51668103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15,8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0,0139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20,33978676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9</w:t>
            </w: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0,0167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24,40774669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41,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0,0360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0,000301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1,000301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52,75811926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37,1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0,0325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274,961441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35,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0,0311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262,853439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0,0212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0,000177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1,000177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178,9062596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67,1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0,0590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0,000492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1,000492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498,6075814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51,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0,0456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0,000380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1,000380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186,8005539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70,6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0,0620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0,000518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1,000518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68,05863977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47,</w:t>
            </w: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0,0416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0,000348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1,000348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8,423526682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0,0395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8,002128388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0265F7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val="en-US"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56,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0,0493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0,000411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1,000411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9,970022082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0,0395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11,01782931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0,0202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0,000169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1,000169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10,28974781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0,0334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0,000279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1,000279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17,00045291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0,0132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14,45767341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0,0035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0,000029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1,000029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1,479579441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0,0122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0,000102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1,000102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13,39015736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13,6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0,0119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13,10970741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0,0063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6,950383845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0,0150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0,000125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1,000125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15,14853977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27,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0,0243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2,073383214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0,0153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0,000128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1,000128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15,48207694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lastRenderedPageBreak/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41,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0,0367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0,000306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1,000306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40,26288554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22,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0,0196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0,000164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1,000164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23,52932075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50,2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0,0441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52,84415296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31, 9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0,0280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41,02332558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0,0028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5,311333153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47,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0,0420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31,55661913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21,2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0,0186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0,000156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1,000156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14,88889027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22,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0,0197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0,000165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1,000165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15,77254351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0,0162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13,85057372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29,8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0,0262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88,61888434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0,0087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1,000072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8,731023511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54,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0,0476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402,8645529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0,0255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0,000213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1,000213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2,173936786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5</w:t>
            </w: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0,0220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1,000183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32,14715918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0,0202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0,000169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1,000169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17,05093526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28,2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0,0248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1,000207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13,37777416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0,0211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0,000176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1,000176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15,8547657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0,0053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2,876999465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0,0211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0,000176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1,000176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2,745091285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41,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0,0360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0,000301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1,000301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19,39777182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0,0211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0,000176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1,000176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17,80771507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0,0051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7,500942062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0,0299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0,000249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1,000249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0,290456216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0,0467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68,37314838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0,0518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23,58445829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43,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0,0383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0,000320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1,000320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17,28806125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0,0098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0,000082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1,000082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19,44330212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0,0210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0,000175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1,000175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41,48309305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0,0132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4,553085004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0,0088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0,000073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1,000073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6,606152376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89,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0,0785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0,000656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1,000656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256,8930804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0,0173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14,56511648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0,0157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11,8174421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0,0457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0,000381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1,000381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66,89284824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21,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0,0190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17,55943345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0,0167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12,55168951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0,0553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0,000462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1,000462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81,04325844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81,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0,0712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73,140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119,7703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0,000594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1,000594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24,53967532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0,0353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86,360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101,4358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0,000348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1,000348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26,45308042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54,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0,0341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86,360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101,4358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0,000336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1,000336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110,9410316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0,0145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86,360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101,4358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23,32845177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71,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0,0450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86,360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101,4358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0,000443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1,000443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142,9178079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0,0070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86,360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101,4358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0,000069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1,000069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22,67673913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0,0240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86,360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101,4358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20,21150479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56,8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0,0359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86,360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101,4358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1,000353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81,25916391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0,0107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86,360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101,4358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0,000106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1,000106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8,030399414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0,0316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86,360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101,4358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0,000311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1,000311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18,97252046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0,0158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86,360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101,4358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0,000156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1,000156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51,32639209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0,0152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86,360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101,4358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49,31608103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0,0114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86,360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101,4358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6,830107364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0,0032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86,360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101,4358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5,071402559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lastRenderedPageBreak/>
              <w:t>400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0,0063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86,360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101,4358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0,000063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1,000063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20,63296325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0,0060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86,360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101,4358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0,000059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1,000059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8,10435642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0,0151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86,360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101,4358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0,000149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1,000149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11,33703447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0,0095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86,360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101,4358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5,691756137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0,0120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86,360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101,4358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0,000118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1,000118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9,555891504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0,0335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86,360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101,4358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74,16811904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51,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0,0322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86,360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101,4358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1,000317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72,54342247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27,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0,0170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86,360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101,4358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1,000168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39,81179127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56,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0,0359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86,360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101,4358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0,000354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1,000354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105,2599901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420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36,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0,0215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87,794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99,7786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218,3472794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420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0,0137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87,794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99,7786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139,4164751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420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46,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0,0276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87,794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99,7786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0,000277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1,000277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280,2105383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420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22,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0,0132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87,794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99,7786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133,7784048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33,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0,0182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89,190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98,2173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0,000185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1,000185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190,5096166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0,0277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89,190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98,2173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0,000282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1,000282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285,5607353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450</w:t>
            </w:r>
          </w:p>
        </w:tc>
        <w:tc>
          <w:tcPr>
            <w:tcW w:w="709" w:type="dxa"/>
            <w:hideMark/>
          </w:tcPr>
          <w:p w:rsidR="0006636C" w:rsidRPr="00B838E5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val="en-US"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62,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0,0346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89,190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98,2173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0,000352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1,000352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356,8915047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41,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0,0226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89,190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98,2173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233,2747435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38,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0,0209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89,190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98,2173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0,000213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1,000213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216,0238777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60,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0,0331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89,190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98,2173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1,000337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341,0195875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35,5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0,0196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89,190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98,2173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1,000199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201,8019252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58,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0,0324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89,190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98,2173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1,000330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334,4696242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52,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0,0289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89,190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98,2173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0,000294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1,000294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298,1747763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51,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0,0284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89,190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98,2173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0,000289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1,000289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292,5436764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46,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0,0255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89,190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98,2173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262,9517747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0,0133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89,190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98,2173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136,8616577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48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0,0265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89,190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98,2173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0,000269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1,000269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272,7777993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0,0083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89,190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98,2173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0,000084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1,000084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85,24306228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0,0193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89,190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98,2173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0,000196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1,000196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206,4574685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43,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0,0237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89,190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98,2173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0,000241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1,000241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71,82765562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32,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0,0176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89,190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98,2173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0,000180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1,000180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53,46477052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43,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0,0238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89,190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98,2173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0,000242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1,000242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245,4184702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43,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0,0210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1,000216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71,36168882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19,2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0,0094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0,000096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1,000096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31,91390798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13,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0,0064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0,000065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1,000065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22,83064341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0,0084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0,000087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1,000087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30,22748891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51,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0,0249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0,000256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1,000256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103,9246889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12,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0,0059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1,000060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19,9785081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0,0249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0,000256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1,000256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103,9047229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54,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0,0264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211,1737445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0,0225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179,857903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0,0068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0,000070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1,000070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53,19936008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06636C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06636C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06636C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06636C">
              <w:rPr>
                <w:rFonts w:ascii="Calibri" w:hAnsi="Calibri" w:cs="Calibri"/>
                <w:color w:val="000000"/>
                <w:sz w:val="22"/>
                <w:lang w:eastAsia="ru-RU"/>
              </w:rPr>
              <w:t>1250</w:t>
            </w:r>
          </w:p>
        </w:tc>
        <w:tc>
          <w:tcPr>
            <w:tcW w:w="1134" w:type="dxa"/>
            <w:noWrap/>
            <w:hideMark/>
          </w:tcPr>
          <w:p w:rsidR="0006636C" w:rsidRPr="0006636C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06636C">
              <w:rPr>
                <w:color w:val="000000"/>
                <w:sz w:val="22"/>
                <w:lang w:eastAsia="ru-RU"/>
              </w:rPr>
              <w:t>0,6103</w:t>
            </w:r>
          </w:p>
        </w:tc>
        <w:tc>
          <w:tcPr>
            <w:tcW w:w="850" w:type="dxa"/>
            <w:noWrap/>
            <w:hideMark/>
          </w:tcPr>
          <w:p w:rsidR="0006636C" w:rsidRPr="0006636C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06636C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06636C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06636C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06636C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06636C">
              <w:rPr>
                <w:rFonts w:ascii="Calibri" w:hAnsi="Calibri" w:cs="Calibri"/>
                <w:color w:val="000000"/>
                <w:sz w:val="22"/>
                <w:lang w:eastAsia="ru-RU"/>
              </w:rPr>
              <w:t>0,006270</w:t>
            </w:r>
          </w:p>
        </w:tc>
        <w:tc>
          <w:tcPr>
            <w:tcW w:w="1134" w:type="dxa"/>
            <w:noWrap/>
            <w:hideMark/>
          </w:tcPr>
          <w:p w:rsidR="0006636C" w:rsidRPr="0006636C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06636C">
              <w:rPr>
                <w:rFonts w:ascii="Calibri" w:hAnsi="Calibri" w:cs="Calibri"/>
                <w:color w:val="000000"/>
                <w:sz w:val="22"/>
                <w:lang w:eastAsia="ru-RU"/>
              </w:rPr>
              <w:t>1,006270</w:t>
            </w:r>
          </w:p>
        </w:tc>
        <w:tc>
          <w:tcPr>
            <w:tcW w:w="1134" w:type="dxa"/>
            <w:noWrap/>
            <w:hideMark/>
          </w:tcPr>
          <w:p w:rsidR="0006636C" w:rsidRPr="0006636C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06636C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06636C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06636C">
              <w:rPr>
                <w:rFonts w:ascii="Calibri" w:hAnsi="Calibri" w:cs="Calibri"/>
                <w:color w:val="000000"/>
                <w:sz w:val="22"/>
                <w:lang w:eastAsia="ru-RU"/>
              </w:rPr>
              <w:t>13646,33353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0,0166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149,482919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0,0264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1,000271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238,9046404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44,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0,0215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0,000221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1,000221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167,2411563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0,0049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1,000050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45,53799806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0,0225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1,000231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179,857903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15,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0,0073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0,000075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1,000075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24,88504404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38,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0,0188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1,000193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75,45384552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0,0220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0,000226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1,000226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91,70327281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0,0122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0,000125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1,000125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113,8449952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lastRenderedPageBreak/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57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0,0278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0,000286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1,000286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261,2177919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40,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0,0195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0,000201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1,000201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188,6800743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0,0220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0,000226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1,000226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212,2045073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39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0,0190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0,000196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1,000196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185,3718483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62,</w:t>
            </w:r>
            <w:r>
              <w:rPr>
                <w:rFonts w:ascii="Calibri" w:hAnsi="Calibri" w:cs="Calibri"/>
                <w:color w:val="000000"/>
                <w:sz w:val="22"/>
                <w:lang w:val="en-US" w:eastAsia="ru-RU"/>
              </w:rPr>
              <w:t>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0,0304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0,000312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1,000312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297,4197823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44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0,0215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0,000221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1,000221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172,0379942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52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0,0254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0,000261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1,000261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203,3176295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600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23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0,0091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0,000094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1,000094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110,5520641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800</w:t>
            </w:r>
          </w:p>
        </w:tc>
        <w:tc>
          <w:tcPr>
            <w:tcW w:w="709" w:type="dxa"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center"/>
              <w:rPr>
                <w:color w:val="000000"/>
                <w:sz w:val="22"/>
                <w:lang w:eastAsia="ru-RU"/>
              </w:rPr>
            </w:pPr>
            <w:r w:rsidRPr="009146AD">
              <w:rPr>
                <w:color w:val="000000"/>
                <w:sz w:val="22"/>
                <w:lang w:eastAsia="ru-RU"/>
              </w:rPr>
              <w:t>0,0014</w:t>
            </w: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90,000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97,3333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0,000015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1,000015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0,848215</w:t>
            </w: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14,52994963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noWrap/>
            <w:hideMark/>
          </w:tcPr>
          <w:p w:rsidR="0006636C" w:rsidRPr="009146AD" w:rsidRDefault="0006636C" w:rsidP="00660FC2">
            <w:pPr>
              <w:ind w:firstLine="0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>
              <w:rPr>
                <w:rFonts w:ascii="Calibri" w:hAnsi="Calibri" w:cs="Calibri"/>
                <w:color w:val="000000"/>
                <w:sz w:val="22"/>
                <w:lang w:eastAsia="ru-RU"/>
              </w:rPr>
              <w:t>итог</w:t>
            </w:r>
          </w:p>
        </w:tc>
        <w:tc>
          <w:tcPr>
            <w:tcW w:w="709" w:type="dxa"/>
            <w:noWrap/>
            <w:hideMark/>
          </w:tcPr>
          <w:p w:rsidR="0006636C" w:rsidRPr="009146AD" w:rsidRDefault="0006636C" w:rsidP="00660FC2">
            <w:pPr>
              <w:ind w:firstLine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color w:val="000000"/>
                <w:sz w:val="22"/>
                <w:lang w:eastAsia="ru-RU"/>
              </w:rPr>
              <w:t>1,178946</w:t>
            </w: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b/>
                <w:bCs/>
                <w:color w:val="000000"/>
                <w:sz w:val="22"/>
                <w:lang w:eastAsia="ru-RU"/>
              </w:rPr>
            </w:pPr>
            <w:r w:rsidRPr="009146AD">
              <w:rPr>
                <w:rFonts w:ascii="Calibri" w:hAnsi="Calibri" w:cs="Calibri"/>
                <w:b/>
                <w:bCs/>
                <w:color w:val="000000"/>
                <w:sz w:val="22"/>
                <w:lang w:eastAsia="ru-RU"/>
              </w:rPr>
              <w:t>34662,44264</w:t>
            </w:r>
          </w:p>
        </w:tc>
      </w:tr>
      <w:tr w:rsidR="0006636C" w:rsidRPr="009146AD" w:rsidTr="00534AC4">
        <w:trPr>
          <w:trHeight w:val="20"/>
        </w:trPr>
        <w:tc>
          <w:tcPr>
            <w:tcW w:w="704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b/>
                <w:bCs/>
                <w:color w:val="000000"/>
                <w:sz w:val="22"/>
                <w:lang w:eastAsia="ru-RU"/>
              </w:rPr>
            </w:pPr>
          </w:p>
        </w:tc>
        <w:tc>
          <w:tcPr>
            <w:tcW w:w="709" w:type="dxa"/>
            <w:noWrap/>
            <w:hideMark/>
          </w:tcPr>
          <w:p w:rsidR="0006636C" w:rsidRPr="009146AD" w:rsidRDefault="0006636C" w:rsidP="00660FC2">
            <w:pPr>
              <w:ind w:firstLine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noWrap/>
            <w:hideMark/>
          </w:tcPr>
          <w:p w:rsidR="0006636C" w:rsidRPr="009146AD" w:rsidRDefault="0006636C" w:rsidP="00660FC2">
            <w:pPr>
              <w:ind w:firstLine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noWrap/>
            <w:hideMark/>
          </w:tcPr>
          <w:p w:rsidR="0006636C" w:rsidRPr="009146AD" w:rsidRDefault="0006636C" w:rsidP="00660FC2">
            <w:pPr>
              <w:ind w:firstLine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noWrap/>
            <w:hideMark/>
          </w:tcPr>
          <w:p w:rsidR="0006636C" w:rsidRPr="009146AD" w:rsidRDefault="0006636C" w:rsidP="00660FC2">
            <w:pPr>
              <w:ind w:firstLine="0"/>
              <w:jc w:val="right"/>
              <w:rPr>
                <w:rFonts w:ascii="Calibri" w:hAnsi="Calibri" w:cs="Calibri"/>
                <w:color w:val="000000"/>
                <w:sz w:val="22"/>
                <w:lang w:eastAsia="ru-RU"/>
              </w:rPr>
            </w:pPr>
          </w:p>
        </w:tc>
      </w:tr>
    </w:tbl>
    <w:p w:rsidR="00762FFA" w:rsidRDefault="0006636C" w:rsidP="00141381">
      <w:r>
        <w:fldChar w:fldCharType="end"/>
      </w:r>
    </w:p>
    <w:p w:rsidR="00762FFA" w:rsidRDefault="00762FFA" w:rsidP="00141381"/>
    <w:p w:rsidR="00762FFA" w:rsidRDefault="00762FFA" w:rsidP="00762FFA"/>
    <w:p w:rsidR="00762FFA" w:rsidRPr="00141381" w:rsidRDefault="00762FFA" w:rsidP="00141381"/>
    <w:sectPr w:rsidR="00762FFA" w:rsidRPr="00141381" w:rsidSect="006215B2">
      <w:pgSz w:w="11906" w:h="16838"/>
      <w:pgMar w:top="1134" w:right="850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339AA" w:rsidRDefault="006339AA" w:rsidP="006215B2">
      <w:r>
        <w:separator/>
      </w:r>
    </w:p>
  </w:endnote>
  <w:endnote w:type="continuationSeparator" w:id="0">
    <w:p w:rsidR="006339AA" w:rsidRDefault="006339AA" w:rsidP="006215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JBSOCW+TimesNewRomanPSMT">
    <w:altName w:val="Arial Unicode MS"/>
    <w:charset w:val="01"/>
    <w:family w:val="roman"/>
    <w:pitch w:val="variable"/>
    <w:sig w:usb0="00000000" w:usb1="01010101" w:usb2="01010101" w:usb3="01010101" w:csb0="01010101" w:csb1="01010101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27302926"/>
      <w:docPartObj>
        <w:docPartGallery w:val="Page Numbers (Bottom of Page)"/>
        <w:docPartUnique/>
      </w:docPartObj>
    </w:sdtPr>
    <w:sdtContent>
      <w:p w:rsidR="009A7C9E" w:rsidRDefault="009A7C9E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45281">
          <w:rPr>
            <w:noProof/>
          </w:rPr>
          <w:t>104</w:t>
        </w:r>
        <w:r>
          <w:fldChar w:fldCharType="end"/>
        </w:r>
      </w:p>
    </w:sdtContent>
  </w:sdt>
  <w:p w:rsidR="009A7C9E" w:rsidRDefault="009A7C9E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A7C9E" w:rsidRDefault="009A7C9E">
    <w:pPr>
      <w:pStyle w:val="a9"/>
      <w:jc w:val="center"/>
    </w:pPr>
  </w:p>
  <w:p w:rsidR="009A7C9E" w:rsidRPr="00B30174" w:rsidRDefault="009A7C9E" w:rsidP="00B30174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339AA" w:rsidRDefault="006339AA" w:rsidP="006215B2">
      <w:r>
        <w:separator/>
      </w:r>
    </w:p>
  </w:footnote>
  <w:footnote w:type="continuationSeparator" w:id="0">
    <w:p w:rsidR="006339AA" w:rsidRDefault="006339AA" w:rsidP="006215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8"/>
    <w:multiLevelType w:val="singleLevel"/>
    <w:tmpl w:val="0C125874"/>
    <w:lvl w:ilvl="0">
      <w:start w:val="1"/>
      <w:numFmt w:val="decimal"/>
      <w:pStyle w:val="a"/>
      <w:lvlText w:val="%1."/>
      <w:lvlJc w:val="left"/>
      <w:pPr>
        <w:tabs>
          <w:tab w:val="num" w:pos="502"/>
        </w:tabs>
        <w:ind w:left="502" w:hanging="360"/>
      </w:pPr>
    </w:lvl>
  </w:abstractNum>
  <w:abstractNum w:abstractNumId="1" w15:restartNumberingAfterBreak="0">
    <w:nsid w:val="FFFFFF89"/>
    <w:multiLevelType w:val="singleLevel"/>
    <w:tmpl w:val="1200E50E"/>
    <w:lvl w:ilvl="0">
      <w:start w:val="1"/>
      <w:numFmt w:val="bullet"/>
      <w:pStyle w:val="-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41134C0"/>
    <w:multiLevelType w:val="hybridMultilevel"/>
    <w:tmpl w:val="8B5CD41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D1475B7"/>
    <w:multiLevelType w:val="hybridMultilevel"/>
    <w:tmpl w:val="5A280B5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21551B1"/>
    <w:multiLevelType w:val="hybridMultilevel"/>
    <w:tmpl w:val="7722BC9E"/>
    <w:lvl w:ilvl="0" w:tplc="04190001">
      <w:start w:val="1"/>
      <w:numFmt w:val="bullet"/>
      <w:lvlText w:val=""/>
      <w:lvlJc w:val="left"/>
      <w:pPr>
        <w:ind w:left="14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22" w:hanging="360"/>
      </w:pPr>
      <w:rPr>
        <w:rFonts w:ascii="Wingdings" w:hAnsi="Wingdings" w:hint="default"/>
      </w:rPr>
    </w:lvl>
  </w:abstractNum>
  <w:abstractNum w:abstractNumId="5" w15:restartNumberingAfterBreak="0">
    <w:nsid w:val="12A8587A"/>
    <w:multiLevelType w:val="hybridMultilevel"/>
    <w:tmpl w:val="EC94A21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8D00FE5"/>
    <w:multiLevelType w:val="hybridMultilevel"/>
    <w:tmpl w:val="D58E381A"/>
    <w:lvl w:ilvl="0" w:tplc="04190001">
      <w:start w:val="1"/>
      <w:numFmt w:val="bullet"/>
      <w:lvlText w:val=""/>
      <w:lvlJc w:val="left"/>
      <w:pPr>
        <w:ind w:left="14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22" w:hanging="360"/>
      </w:pPr>
      <w:rPr>
        <w:rFonts w:ascii="Wingdings" w:hAnsi="Wingdings" w:hint="default"/>
      </w:rPr>
    </w:lvl>
  </w:abstractNum>
  <w:abstractNum w:abstractNumId="7" w15:restartNumberingAfterBreak="0">
    <w:nsid w:val="1A723E2C"/>
    <w:multiLevelType w:val="hybridMultilevel"/>
    <w:tmpl w:val="AC1635B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1F9F5DCF"/>
    <w:multiLevelType w:val="hybridMultilevel"/>
    <w:tmpl w:val="4C7492E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22AA1650"/>
    <w:multiLevelType w:val="hybridMultilevel"/>
    <w:tmpl w:val="3B5EDA7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28701B1C"/>
    <w:multiLevelType w:val="hybridMultilevel"/>
    <w:tmpl w:val="61B8591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30AD2179"/>
    <w:multiLevelType w:val="hybridMultilevel"/>
    <w:tmpl w:val="C9AECE3C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 w15:restartNumberingAfterBreak="0">
    <w:nsid w:val="30F42F35"/>
    <w:multiLevelType w:val="hybridMultilevel"/>
    <w:tmpl w:val="5D3E815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334C2B18"/>
    <w:multiLevelType w:val="hybridMultilevel"/>
    <w:tmpl w:val="DAE068B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35570256"/>
    <w:multiLevelType w:val="hybridMultilevel"/>
    <w:tmpl w:val="7D26BFF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39746973"/>
    <w:multiLevelType w:val="hybridMultilevel"/>
    <w:tmpl w:val="7B004CE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3A5F1882"/>
    <w:multiLevelType w:val="hybridMultilevel"/>
    <w:tmpl w:val="EDBE29E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40BF2304"/>
    <w:multiLevelType w:val="hybridMultilevel"/>
    <w:tmpl w:val="23CA622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40DD26D7"/>
    <w:multiLevelType w:val="hybridMultilevel"/>
    <w:tmpl w:val="8D8A86A4"/>
    <w:lvl w:ilvl="0" w:tplc="04190001">
      <w:start w:val="1"/>
      <w:numFmt w:val="bullet"/>
      <w:lvlText w:val=""/>
      <w:lvlJc w:val="left"/>
      <w:pPr>
        <w:ind w:left="236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08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80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2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24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96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8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40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27" w:hanging="360"/>
      </w:pPr>
      <w:rPr>
        <w:rFonts w:ascii="Wingdings" w:hAnsi="Wingdings" w:hint="default"/>
      </w:rPr>
    </w:lvl>
  </w:abstractNum>
  <w:abstractNum w:abstractNumId="19" w15:restartNumberingAfterBreak="0">
    <w:nsid w:val="43A42F65"/>
    <w:multiLevelType w:val="hybridMultilevel"/>
    <w:tmpl w:val="2D7A210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49465983"/>
    <w:multiLevelType w:val="hybridMultilevel"/>
    <w:tmpl w:val="AA9211DE"/>
    <w:lvl w:ilvl="0" w:tplc="04190001">
      <w:start w:val="1"/>
      <w:numFmt w:val="bullet"/>
      <w:lvlText w:val=""/>
      <w:lvlJc w:val="left"/>
      <w:pPr>
        <w:ind w:left="135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8" w:hanging="360"/>
      </w:pPr>
      <w:rPr>
        <w:rFonts w:ascii="Wingdings" w:hAnsi="Wingdings" w:hint="default"/>
      </w:rPr>
    </w:lvl>
  </w:abstractNum>
  <w:abstractNum w:abstractNumId="21" w15:restartNumberingAfterBreak="0">
    <w:nsid w:val="544C3DE7"/>
    <w:multiLevelType w:val="hybridMultilevel"/>
    <w:tmpl w:val="AABC797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578854CD"/>
    <w:multiLevelType w:val="hybridMultilevel"/>
    <w:tmpl w:val="ECBEE38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58C2549F"/>
    <w:multiLevelType w:val="hybridMultilevel"/>
    <w:tmpl w:val="592ED28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9820C04"/>
    <w:multiLevelType w:val="hybridMultilevel"/>
    <w:tmpl w:val="34864A2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62B51197"/>
    <w:multiLevelType w:val="hybridMultilevel"/>
    <w:tmpl w:val="E4F4F16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66E3709B"/>
    <w:multiLevelType w:val="hybridMultilevel"/>
    <w:tmpl w:val="514AEE34"/>
    <w:lvl w:ilvl="0" w:tplc="04190001">
      <w:start w:val="1"/>
      <w:numFmt w:val="bullet"/>
      <w:lvlText w:val=""/>
      <w:lvlJc w:val="left"/>
      <w:pPr>
        <w:ind w:left="14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22" w:hanging="360"/>
      </w:pPr>
      <w:rPr>
        <w:rFonts w:ascii="Wingdings" w:hAnsi="Wingdings" w:hint="default"/>
      </w:rPr>
    </w:lvl>
  </w:abstractNum>
  <w:abstractNum w:abstractNumId="27" w15:restartNumberingAfterBreak="0">
    <w:nsid w:val="717861A8"/>
    <w:multiLevelType w:val="hybridMultilevel"/>
    <w:tmpl w:val="6BEA7B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2EC18EA"/>
    <w:multiLevelType w:val="hybridMultilevel"/>
    <w:tmpl w:val="015EF2C0"/>
    <w:lvl w:ilvl="0" w:tplc="3B72D914">
      <w:numFmt w:val="bullet"/>
      <w:lvlText w:val=""/>
      <w:lvlJc w:val="left"/>
      <w:pPr>
        <w:ind w:left="936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4780A40">
      <w:numFmt w:val="bullet"/>
      <w:lvlText w:val="•"/>
      <w:lvlJc w:val="left"/>
      <w:pPr>
        <w:ind w:left="1879" w:hanging="360"/>
      </w:pPr>
      <w:rPr>
        <w:rFonts w:hint="default"/>
        <w:lang w:val="ru-RU" w:eastAsia="en-US" w:bidi="ar-SA"/>
      </w:rPr>
    </w:lvl>
    <w:lvl w:ilvl="2" w:tplc="974009A0">
      <w:numFmt w:val="bullet"/>
      <w:lvlText w:val="•"/>
      <w:lvlJc w:val="left"/>
      <w:pPr>
        <w:ind w:left="2819" w:hanging="360"/>
      </w:pPr>
      <w:rPr>
        <w:rFonts w:hint="default"/>
        <w:lang w:val="ru-RU" w:eastAsia="en-US" w:bidi="ar-SA"/>
      </w:rPr>
    </w:lvl>
    <w:lvl w:ilvl="3" w:tplc="9342E64E">
      <w:numFmt w:val="bullet"/>
      <w:lvlText w:val="•"/>
      <w:lvlJc w:val="left"/>
      <w:pPr>
        <w:ind w:left="3759" w:hanging="360"/>
      </w:pPr>
      <w:rPr>
        <w:rFonts w:hint="default"/>
        <w:lang w:val="ru-RU" w:eastAsia="en-US" w:bidi="ar-SA"/>
      </w:rPr>
    </w:lvl>
    <w:lvl w:ilvl="4" w:tplc="BFF84506">
      <w:numFmt w:val="bullet"/>
      <w:lvlText w:val="•"/>
      <w:lvlJc w:val="left"/>
      <w:pPr>
        <w:ind w:left="4699" w:hanging="360"/>
      </w:pPr>
      <w:rPr>
        <w:rFonts w:hint="default"/>
        <w:lang w:val="ru-RU" w:eastAsia="en-US" w:bidi="ar-SA"/>
      </w:rPr>
    </w:lvl>
    <w:lvl w:ilvl="5" w:tplc="71F4F864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DD4C4F42">
      <w:numFmt w:val="bullet"/>
      <w:lvlText w:val="•"/>
      <w:lvlJc w:val="left"/>
      <w:pPr>
        <w:ind w:left="6579" w:hanging="360"/>
      </w:pPr>
      <w:rPr>
        <w:rFonts w:hint="default"/>
        <w:lang w:val="ru-RU" w:eastAsia="en-US" w:bidi="ar-SA"/>
      </w:rPr>
    </w:lvl>
    <w:lvl w:ilvl="7" w:tplc="F80A2752">
      <w:numFmt w:val="bullet"/>
      <w:lvlText w:val="•"/>
      <w:lvlJc w:val="left"/>
      <w:pPr>
        <w:ind w:left="7519" w:hanging="360"/>
      </w:pPr>
      <w:rPr>
        <w:rFonts w:hint="default"/>
        <w:lang w:val="ru-RU" w:eastAsia="en-US" w:bidi="ar-SA"/>
      </w:rPr>
    </w:lvl>
    <w:lvl w:ilvl="8" w:tplc="C5AE58B2">
      <w:numFmt w:val="bullet"/>
      <w:lvlText w:val="•"/>
      <w:lvlJc w:val="left"/>
      <w:pPr>
        <w:ind w:left="8459" w:hanging="360"/>
      </w:pPr>
      <w:rPr>
        <w:rFonts w:hint="default"/>
        <w:lang w:val="ru-RU" w:eastAsia="en-US" w:bidi="ar-SA"/>
      </w:rPr>
    </w:lvl>
  </w:abstractNum>
  <w:abstractNum w:abstractNumId="29" w15:restartNumberingAfterBreak="0">
    <w:nsid w:val="75C31E67"/>
    <w:multiLevelType w:val="hybridMultilevel"/>
    <w:tmpl w:val="2A243660"/>
    <w:lvl w:ilvl="0" w:tplc="52480910">
      <w:numFmt w:val="bullet"/>
      <w:lvlText w:val=""/>
      <w:lvlJc w:val="left"/>
      <w:pPr>
        <w:ind w:left="3545" w:hanging="70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7931207D"/>
    <w:multiLevelType w:val="hybridMultilevel"/>
    <w:tmpl w:val="1C8213E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79451C5A"/>
    <w:multiLevelType w:val="hybridMultilevel"/>
    <w:tmpl w:val="B2C4A3C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 w15:restartNumberingAfterBreak="0">
    <w:nsid w:val="7A85004E"/>
    <w:multiLevelType w:val="hybridMultilevel"/>
    <w:tmpl w:val="D9366E0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 w15:restartNumberingAfterBreak="0">
    <w:nsid w:val="7BC21D25"/>
    <w:multiLevelType w:val="hybridMultilevel"/>
    <w:tmpl w:val="9404CD8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12"/>
  </w:num>
  <w:num w:numId="4">
    <w:abstractNumId w:val="2"/>
  </w:num>
  <w:num w:numId="5">
    <w:abstractNumId w:val="29"/>
  </w:num>
  <w:num w:numId="6">
    <w:abstractNumId w:val="18"/>
  </w:num>
  <w:num w:numId="7">
    <w:abstractNumId w:val="32"/>
  </w:num>
  <w:num w:numId="8">
    <w:abstractNumId w:val="19"/>
  </w:num>
  <w:num w:numId="9">
    <w:abstractNumId w:val="20"/>
  </w:num>
  <w:num w:numId="10">
    <w:abstractNumId w:val="23"/>
  </w:num>
  <w:num w:numId="11">
    <w:abstractNumId w:val="25"/>
  </w:num>
  <w:num w:numId="12">
    <w:abstractNumId w:val="6"/>
  </w:num>
  <w:num w:numId="13">
    <w:abstractNumId w:val="26"/>
  </w:num>
  <w:num w:numId="14">
    <w:abstractNumId w:val="4"/>
  </w:num>
  <w:num w:numId="15">
    <w:abstractNumId w:val="27"/>
  </w:num>
  <w:num w:numId="16">
    <w:abstractNumId w:val="11"/>
  </w:num>
  <w:num w:numId="17">
    <w:abstractNumId w:val="28"/>
  </w:num>
  <w:num w:numId="18">
    <w:abstractNumId w:val="10"/>
  </w:num>
  <w:num w:numId="19">
    <w:abstractNumId w:val="14"/>
  </w:num>
  <w:num w:numId="20">
    <w:abstractNumId w:val="33"/>
  </w:num>
  <w:num w:numId="21">
    <w:abstractNumId w:val="5"/>
  </w:num>
  <w:num w:numId="22">
    <w:abstractNumId w:val="15"/>
  </w:num>
  <w:num w:numId="23">
    <w:abstractNumId w:val="24"/>
  </w:num>
  <w:num w:numId="24">
    <w:abstractNumId w:val="21"/>
  </w:num>
  <w:num w:numId="25">
    <w:abstractNumId w:val="8"/>
  </w:num>
  <w:num w:numId="26">
    <w:abstractNumId w:val="16"/>
  </w:num>
  <w:num w:numId="27">
    <w:abstractNumId w:val="30"/>
  </w:num>
  <w:num w:numId="28">
    <w:abstractNumId w:val="17"/>
  </w:num>
  <w:num w:numId="29">
    <w:abstractNumId w:val="3"/>
  </w:num>
  <w:num w:numId="30">
    <w:abstractNumId w:val="22"/>
  </w:num>
  <w:num w:numId="31">
    <w:abstractNumId w:val="9"/>
  </w:num>
  <w:num w:numId="32">
    <w:abstractNumId w:val="13"/>
  </w:num>
  <w:num w:numId="33">
    <w:abstractNumId w:val="7"/>
  </w:num>
  <w:num w:numId="34">
    <w:abstractNumId w:val="31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5D78"/>
    <w:rsid w:val="00007B20"/>
    <w:rsid w:val="000132B5"/>
    <w:rsid w:val="00013D97"/>
    <w:rsid w:val="000235F5"/>
    <w:rsid w:val="0003090C"/>
    <w:rsid w:val="00033C94"/>
    <w:rsid w:val="00041709"/>
    <w:rsid w:val="00045162"/>
    <w:rsid w:val="00046939"/>
    <w:rsid w:val="00054789"/>
    <w:rsid w:val="00055F00"/>
    <w:rsid w:val="00062693"/>
    <w:rsid w:val="0006540C"/>
    <w:rsid w:val="0006636C"/>
    <w:rsid w:val="00077D8B"/>
    <w:rsid w:val="000A1D37"/>
    <w:rsid w:val="000A339F"/>
    <w:rsid w:val="000A62CC"/>
    <w:rsid w:val="000B5BA2"/>
    <w:rsid w:val="000C3AF8"/>
    <w:rsid w:val="000D1F80"/>
    <w:rsid w:val="000D359A"/>
    <w:rsid w:val="000D452C"/>
    <w:rsid w:val="000E092C"/>
    <w:rsid w:val="000E13E0"/>
    <w:rsid w:val="00113337"/>
    <w:rsid w:val="001146F5"/>
    <w:rsid w:val="00114A1C"/>
    <w:rsid w:val="00122F8D"/>
    <w:rsid w:val="00141381"/>
    <w:rsid w:val="00142A71"/>
    <w:rsid w:val="00145281"/>
    <w:rsid w:val="001474FE"/>
    <w:rsid w:val="00154D93"/>
    <w:rsid w:val="00160414"/>
    <w:rsid w:val="00160BB9"/>
    <w:rsid w:val="00167F55"/>
    <w:rsid w:val="00170798"/>
    <w:rsid w:val="00170B2F"/>
    <w:rsid w:val="00170E6B"/>
    <w:rsid w:val="0018664B"/>
    <w:rsid w:val="00195FC4"/>
    <w:rsid w:val="001B5FCD"/>
    <w:rsid w:val="001E6464"/>
    <w:rsid w:val="001F0CCF"/>
    <w:rsid w:val="001F3E13"/>
    <w:rsid w:val="00200266"/>
    <w:rsid w:val="00214954"/>
    <w:rsid w:val="00217C35"/>
    <w:rsid w:val="00222B18"/>
    <w:rsid w:val="002234D4"/>
    <w:rsid w:val="00223AD6"/>
    <w:rsid w:val="0022646B"/>
    <w:rsid w:val="00242F1D"/>
    <w:rsid w:val="00242F91"/>
    <w:rsid w:val="00264D79"/>
    <w:rsid w:val="00273074"/>
    <w:rsid w:val="0027392D"/>
    <w:rsid w:val="0027514C"/>
    <w:rsid w:val="00276536"/>
    <w:rsid w:val="00282218"/>
    <w:rsid w:val="00290C19"/>
    <w:rsid w:val="00292254"/>
    <w:rsid w:val="002A59D2"/>
    <w:rsid w:val="002D2F1E"/>
    <w:rsid w:val="002E13BE"/>
    <w:rsid w:val="002F6EFF"/>
    <w:rsid w:val="002F77F9"/>
    <w:rsid w:val="0030765B"/>
    <w:rsid w:val="003079B6"/>
    <w:rsid w:val="00317AAA"/>
    <w:rsid w:val="00322570"/>
    <w:rsid w:val="003402DB"/>
    <w:rsid w:val="0034154C"/>
    <w:rsid w:val="00342467"/>
    <w:rsid w:val="003448C7"/>
    <w:rsid w:val="003459C5"/>
    <w:rsid w:val="00346FF7"/>
    <w:rsid w:val="00352B2E"/>
    <w:rsid w:val="00355E2C"/>
    <w:rsid w:val="00374F02"/>
    <w:rsid w:val="0038211A"/>
    <w:rsid w:val="00391704"/>
    <w:rsid w:val="00392DF5"/>
    <w:rsid w:val="0039670C"/>
    <w:rsid w:val="003B1787"/>
    <w:rsid w:val="003B795E"/>
    <w:rsid w:val="003C41BE"/>
    <w:rsid w:val="003D1A58"/>
    <w:rsid w:val="003D1A8C"/>
    <w:rsid w:val="003D7D23"/>
    <w:rsid w:val="003E3E57"/>
    <w:rsid w:val="003F6806"/>
    <w:rsid w:val="0040373F"/>
    <w:rsid w:val="00426B89"/>
    <w:rsid w:val="00434C5F"/>
    <w:rsid w:val="00441940"/>
    <w:rsid w:val="004423AE"/>
    <w:rsid w:val="00451A2E"/>
    <w:rsid w:val="00486DCC"/>
    <w:rsid w:val="00486E7F"/>
    <w:rsid w:val="004935C3"/>
    <w:rsid w:val="004A5A48"/>
    <w:rsid w:val="004A7CCE"/>
    <w:rsid w:val="004D00C9"/>
    <w:rsid w:val="004D4313"/>
    <w:rsid w:val="004E2F4B"/>
    <w:rsid w:val="004E62FE"/>
    <w:rsid w:val="004F0308"/>
    <w:rsid w:val="004F1132"/>
    <w:rsid w:val="004F13A6"/>
    <w:rsid w:val="004F3A98"/>
    <w:rsid w:val="004F7922"/>
    <w:rsid w:val="00515876"/>
    <w:rsid w:val="00520DA4"/>
    <w:rsid w:val="00530BDF"/>
    <w:rsid w:val="00534AC4"/>
    <w:rsid w:val="0054441F"/>
    <w:rsid w:val="0055116A"/>
    <w:rsid w:val="00553014"/>
    <w:rsid w:val="0055387C"/>
    <w:rsid w:val="00554A97"/>
    <w:rsid w:val="005578C4"/>
    <w:rsid w:val="00557ED4"/>
    <w:rsid w:val="00567F4F"/>
    <w:rsid w:val="00570B84"/>
    <w:rsid w:val="00577F62"/>
    <w:rsid w:val="00582B5F"/>
    <w:rsid w:val="00585315"/>
    <w:rsid w:val="00586512"/>
    <w:rsid w:val="00587E1C"/>
    <w:rsid w:val="005A383A"/>
    <w:rsid w:val="005B05C8"/>
    <w:rsid w:val="005B4722"/>
    <w:rsid w:val="005C0483"/>
    <w:rsid w:val="005C5B5C"/>
    <w:rsid w:val="005C5C4E"/>
    <w:rsid w:val="005C61B2"/>
    <w:rsid w:val="005D3D0F"/>
    <w:rsid w:val="005D6DEA"/>
    <w:rsid w:val="005E095D"/>
    <w:rsid w:val="005F1868"/>
    <w:rsid w:val="005F6159"/>
    <w:rsid w:val="006027ED"/>
    <w:rsid w:val="006215B2"/>
    <w:rsid w:val="006259F2"/>
    <w:rsid w:val="00632454"/>
    <w:rsid w:val="006339AA"/>
    <w:rsid w:val="006354B7"/>
    <w:rsid w:val="00641D93"/>
    <w:rsid w:val="00654FE8"/>
    <w:rsid w:val="00660FC2"/>
    <w:rsid w:val="00664153"/>
    <w:rsid w:val="00666FCC"/>
    <w:rsid w:val="00677C83"/>
    <w:rsid w:val="00686627"/>
    <w:rsid w:val="00692B4F"/>
    <w:rsid w:val="0069489B"/>
    <w:rsid w:val="006B252C"/>
    <w:rsid w:val="006B2715"/>
    <w:rsid w:val="006D271E"/>
    <w:rsid w:val="006D31D4"/>
    <w:rsid w:val="006E00A0"/>
    <w:rsid w:val="006E31A7"/>
    <w:rsid w:val="006E3BDC"/>
    <w:rsid w:val="006E5CE0"/>
    <w:rsid w:val="00700A47"/>
    <w:rsid w:val="00703B91"/>
    <w:rsid w:val="007141F1"/>
    <w:rsid w:val="00716A84"/>
    <w:rsid w:val="00717098"/>
    <w:rsid w:val="00717D1B"/>
    <w:rsid w:val="007308AD"/>
    <w:rsid w:val="0074119B"/>
    <w:rsid w:val="00762FFA"/>
    <w:rsid w:val="00764520"/>
    <w:rsid w:val="0079067A"/>
    <w:rsid w:val="00790873"/>
    <w:rsid w:val="00793846"/>
    <w:rsid w:val="007A6AC2"/>
    <w:rsid w:val="007C3A0F"/>
    <w:rsid w:val="007C7F83"/>
    <w:rsid w:val="007D3E92"/>
    <w:rsid w:val="007F7634"/>
    <w:rsid w:val="007F7D89"/>
    <w:rsid w:val="00803B73"/>
    <w:rsid w:val="00803B80"/>
    <w:rsid w:val="00805D78"/>
    <w:rsid w:val="00813625"/>
    <w:rsid w:val="0081596A"/>
    <w:rsid w:val="00817BDF"/>
    <w:rsid w:val="00821FD3"/>
    <w:rsid w:val="008360EA"/>
    <w:rsid w:val="008532BB"/>
    <w:rsid w:val="00863481"/>
    <w:rsid w:val="00871554"/>
    <w:rsid w:val="00872DA3"/>
    <w:rsid w:val="00874A05"/>
    <w:rsid w:val="00876B17"/>
    <w:rsid w:val="008770A5"/>
    <w:rsid w:val="00882825"/>
    <w:rsid w:val="0088330E"/>
    <w:rsid w:val="00883C9D"/>
    <w:rsid w:val="0088763C"/>
    <w:rsid w:val="00890E3B"/>
    <w:rsid w:val="00891F9B"/>
    <w:rsid w:val="00893DDE"/>
    <w:rsid w:val="00895A0F"/>
    <w:rsid w:val="008A1ED7"/>
    <w:rsid w:val="008A3536"/>
    <w:rsid w:val="008B2E35"/>
    <w:rsid w:val="008B7DF3"/>
    <w:rsid w:val="008C05AF"/>
    <w:rsid w:val="008C193D"/>
    <w:rsid w:val="008D77A1"/>
    <w:rsid w:val="008E6D60"/>
    <w:rsid w:val="00900B13"/>
    <w:rsid w:val="0090240E"/>
    <w:rsid w:val="00904961"/>
    <w:rsid w:val="00906CA3"/>
    <w:rsid w:val="0091049F"/>
    <w:rsid w:val="00911BDE"/>
    <w:rsid w:val="00921F33"/>
    <w:rsid w:val="00933785"/>
    <w:rsid w:val="00934EA0"/>
    <w:rsid w:val="009424E2"/>
    <w:rsid w:val="00945BCD"/>
    <w:rsid w:val="009521C8"/>
    <w:rsid w:val="00963556"/>
    <w:rsid w:val="009741B5"/>
    <w:rsid w:val="009841D6"/>
    <w:rsid w:val="0099471D"/>
    <w:rsid w:val="009963DD"/>
    <w:rsid w:val="009A6704"/>
    <w:rsid w:val="009A7C9E"/>
    <w:rsid w:val="009D1EE3"/>
    <w:rsid w:val="009D47E0"/>
    <w:rsid w:val="009E4138"/>
    <w:rsid w:val="009E7274"/>
    <w:rsid w:val="00A00F00"/>
    <w:rsid w:val="00A04E72"/>
    <w:rsid w:val="00A05FC4"/>
    <w:rsid w:val="00A1372B"/>
    <w:rsid w:val="00A40BDF"/>
    <w:rsid w:val="00A451DC"/>
    <w:rsid w:val="00A5110C"/>
    <w:rsid w:val="00A523AC"/>
    <w:rsid w:val="00A57035"/>
    <w:rsid w:val="00A74E9E"/>
    <w:rsid w:val="00A766F8"/>
    <w:rsid w:val="00A82DBF"/>
    <w:rsid w:val="00A8673C"/>
    <w:rsid w:val="00AA3643"/>
    <w:rsid w:val="00AB2FAF"/>
    <w:rsid w:val="00AB7B45"/>
    <w:rsid w:val="00AC2778"/>
    <w:rsid w:val="00AD5C25"/>
    <w:rsid w:val="00AD7CDE"/>
    <w:rsid w:val="00AF0CEC"/>
    <w:rsid w:val="00AF4338"/>
    <w:rsid w:val="00AF513C"/>
    <w:rsid w:val="00B0793D"/>
    <w:rsid w:val="00B1399F"/>
    <w:rsid w:val="00B1663F"/>
    <w:rsid w:val="00B30174"/>
    <w:rsid w:val="00B33AB5"/>
    <w:rsid w:val="00B44545"/>
    <w:rsid w:val="00B63ED4"/>
    <w:rsid w:val="00B80744"/>
    <w:rsid w:val="00B8295B"/>
    <w:rsid w:val="00B8302D"/>
    <w:rsid w:val="00B85F43"/>
    <w:rsid w:val="00BA1FA0"/>
    <w:rsid w:val="00BA2424"/>
    <w:rsid w:val="00BB059B"/>
    <w:rsid w:val="00BB1BD5"/>
    <w:rsid w:val="00BB1CB6"/>
    <w:rsid w:val="00BB6A3D"/>
    <w:rsid w:val="00BC74C2"/>
    <w:rsid w:val="00BD6B5A"/>
    <w:rsid w:val="00BE1FDF"/>
    <w:rsid w:val="00BF66CE"/>
    <w:rsid w:val="00C01282"/>
    <w:rsid w:val="00C01F08"/>
    <w:rsid w:val="00C0634A"/>
    <w:rsid w:val="00C22EA2"/>
    <w:rsid w:val="00C36BB9"/>
    <w:rsid w:val="00C550F0"/>
    <w:rsid w:val="00C56548"/>
    <w:rsid w:val="00C732C4"/>
    <w:rsid w:val="00C74A05"/>
    <w:rsid w:val="00C92C44"/>
    <w:rsid w:val="00C94EAD"/>
    <w:rsid w:val="00C9675D"/>
    <w:rsid w:val="00CA05B9"/>
    <w:rsid w:val="00CA2312"/>
    <w:rsid w:val="00CA734C"/>
    <w:rsid w:val="00CB1348"/>
    <w:rsid w:val="00CB5DDB"/>
    <w:rsid w:val="00CC1A63"/>
    <w:rsid w:val="00CD6BD1"/>
    <w:rsid w:val="00CD7B4F"/>
    <w:rsid w:val="00CE44F7"/>
    <w:rsid w:val="00CE680C"/>
    <w:rsid w:val="00CF2926"/>
    <w:rsid w:val="00CF593B"/>
    <w:rsid w:val="00D0576F"/>
    <w:rsid w:val="00D1336D"/>
    <w:rsid w:val="00D14081"/>
    <w:rsid w:val="00D233C4"/>
    <w:rsid w:val="00D41636"/>
    <w:rsid w:val="00D42A00"/>
    <w:rsid w:val="00D4464E"/>
    <w:rsid w:val="00D544EC"/>
    <w:rsid w:val="00D6043D"/>
    <w:rsid w:val="00D70C81"/>
    <w:rsid w:val="00D71214"/>
    <w:rsid w:val="00D73D1C"/>
    <w:rsid w:val="00D75A81"/>
    <w:rsid w:val="00DA5381"/>
    <w:rsid w:val="00DA69DE"/>
    <w:rsid w:val="00DA6FB4"/>
    <w:rsid w:val="00DC3D89"/>
    <w:rsid w:val="00DC78E4"/>
    <w:rsid w:val="00DD3830"/>
    <w:rsid w:val="00DD6AF9"/>
    <w:rsid w:val="00DD7BC9"/>
    <w:rsid w:val="00DE0B63"/>
    <w:rsid w:val="00DE7BFD"/>
    <w:rsid w:val="00DF0350"/>
    <w:rsid w:val="00E101FE"/>
    <w:rsid w:val="00E109D1"/>
    <w:rsid w:val="00E159ED"/>
    <w:rsid w:val="00E3253C"/>
    <w:rsid w:val="00E374B8"/>
    <w:rsid w:val="00E42822"/>
    <w:rsid w:val="00E5547D"/>
    <w:rsid w:val="00E613B2"/>
    <w:rsid w:val="00E61A09"/>
    <w:rsid w:val="00E7207D"/>
    <w:rsid w:val="00E8509C"/>
    <w:rsid w:val="00E8573E"/>
    <w:rsid w:val="00E91F69"/>
    <w:rsid w:val="00E96FFD"/>
    <w:rsid w:val="00EB26FA"/>
    <w:rsid w:val="00EC3430"/>
    <w:rsid w:val="00EC4943"/>
    <w:rsid w:val="00EE3066"/>
    <w:rsid w:val="00EE3D32"/>
    <w:rsid w:val="00F00200"/>
    <w:rsid w:val="00F071A4"/>
    <w:rsid w:val="00F114F4"/>
    <w:rsid w:val="00F15535"/>
    <w:rsid w:val="00F30CBD"/>
    <w:rsid w:val="00F472F2"/>
    <w:rsid w:val="00F57FD9"/>
    <w:rsid w:val="00F619B3"/>
    <w:rsid w:val="00F62212"/>
    <w:rsid w:val="00F657BD"/>
    <w:rsid w:val="00F70A0E"/>
    <w:rsid w:val="00F7341C"/>
    <w:rsid w:val="00F7466B"/>
    <w:rsid w:val="00F8089E"/>
    <w:rsid w:val="00FA3791"/>
    <w:rsid w:val="00FA58B4"/>
    <w:rsid w:val="00FB2CB7"/>
    <w:rsid w:val="00FB7620"/>
    <w:rsid w:val="00FC00C4"/>
    <w:rsid w:val="00FD0CE6"/>
    <w:rsid w:val="00FD2A9A"/>
    <w:rsid w:val="00FD73BE"/>
    <w:rsid w:val="00FE1AB2"/>
    <w:rsid w:val="00FE7C05"/>
    <w:rsid w:val="00FF0E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BC4172"/>
  <w15:chartTrackingRefBased/>
  <w15:docId w15:val="{E970C521-08E2-4618-A450-0CABCA3BA5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uiPriority w:val="1"/>
    <w:qFormat/>
    <w:rsid w:val="00DA5381"/>
    <w:pPr>
      <w:widowControl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</w:rPr>
  </w:style>
  <w:style w:type="paragraph" w:styleId="1">
    <w:name w:val="heading 1"/>
    <w:basedOn w:val="a0"/>
    <w:next w:val="a0"/>
    <w:link w:val="10"/>
    <w:uiPriority w:val="9"/>
    <w:qFormat/>
    <w:rsid w:val="00A82DBF"/>
    <w:pPr>
      <w:keepNext/>
      <w:keepLines/>
      <w:spacing w:before="240"/>
      <w:outlineLvl w:val="0"/>
    </w:pPr>
    <w:rPr>
      <w:rFonts w:eastAsiaTheme="majorEastAsia" w:cstheme="majorBidi"/>
      <w:b/>
      <w:sz w:val="32"/>
      <w:szCs w:val="32"/>
    </w:rPr>
  </w:style>
  <w:style w:type="paragraph" w:styleId="2">
    <w:name w:val="heading 2"/>
    <w:basedOn w:val="a0"/>
    <w:link w:val="20"/>
    <w:uiPriority w:val="1"/>
    <w:qFormat/>
    <w:rsid w:val="00DA5381"/>
    <w:pPr>
      <w:outlineLvl w:val="1"/>
    </w:pPr>
    <w:rPr>
      <w:b/>
    </w:rPr>
  </w:style>
  <w:style w:type="paragraph" w:styleId="3">
    <w:name w:val="heading 3"/>
    <w:basedOn w:val="a0"/>
    <w:next w:val="a0"/>
    <w:link w:val="30"/>
    <w:uiPriority w:val="9"/>
    <w:unhideWhenUsed/>
    <w:qFormat/>
    <w:rsid w:val="005B05C8"/>
    <w:pPr>
      <w:keepNext/>
      <w:keepLines/>
      <w:spacing w:before="40"/>
      <w:outlineLvl w:val="2"/>
    </w:pPr>
    <w:rPr>
      <w:rFonts w:eastAsiaTheme="majorEastAsia" w:cstheme="majorBidi"/>
      <w:b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A82DBF"/>
    <w:rPr>
      <w:rFonts w:ascii="Times New Roman" w:eastAsiaTheme="majorEastAsia" w:hAnsi="Times New Roman" w:cstheme="majorBidi"/>
      <w:b/>
      <w:sz w:val="32"/>
      <w:szCs w:val="32"/>
    </w:rPr>
  </w:style>
  <w:style w:type="character" w:customStyle="1" w:styleId="20">
    <w:name w:val="Заголовок 2 Знак"/>
    <w:basedOn w:val="a1"/>
    <w:link w:val="2"/>
    <w:uiPriority w:val="1"/>
    <w:rsid w:val="00DA5381"/>
    <w:rPr>
      <w:rFonts w:ascii="Times New Roman" w:eastAsia="Times New Roman" w:hAnsi="Times New Roman" w:cs="Times New Roman"/>
      <w:b/>
      <w:sz w:val="28"/>
    </w:rPr>
  </w:style>
  <w:style w:type="character" w:customStyle="1" w:styleId="30">
    <w:name w:val="Заголовок 3 Знак"/>
    <w:basedOn w:val="a1"/>
    <w:link w:val="3"/>
    <w:uiPriority w:val="9"/>
    <w:rsid w:val="005B05C8"/>
    <w:rPr>
      <w:rFonts w:ascii="Times New Roman" w:eastAsiaTheme="majorEastAsia" w:hAnsi="Times New Roman" w:cstheme="majorBidi"/>
      <w:b/>
      <w:sz w:val="28"/>
      <w:szCs w:val="24"/>
    </w:rPr>
  </w:style>
  <w:style w:type="paragraph" w:styleId="a4">
    <w:name w:val="Body Text"/>
    <w:basedOn w:val="a0"/>
    <w:link w:val="a5"/>
    <w:uiPriority w:val="1"/>
    <w:qFormat/>
    <w:rsid w:val="00A82DBF"/>
    <w:rPr>
      <w:sz w:val="24"/>
      <w:szCs w:val="24"/>
    </w:rPr>
  </w:style>
  <w:style w:type="character" w:customStyle="1" w:styleId="a5">
    <w:name w:val="Основной текст Знак"/>
    <w:basedOn w:val="a1"/>
    <w:link w:val="a4"/>
    <w:uiPriority w:val="1"/>
    <w:rsid w:val="00A82DBF"/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_"/>
    <w:basedOn w:val="a1"/>
    <w:link w:val="11"/>
    <w:rsid w:val="00A82DBF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11">
    <w:name w:val="Основной текст1"/>
    <w:basedOn w:val="a0"/>
    <w:link w:val="a6"/>
    <w:rsid w:val="00A82DBF"/>
    <w:pPr>
      <w:shd w:val="clear" w:color="auto" w:fill="FFFFFF"/>
      <w:autoSpaceDE/>
      <w:autoSpaceDN/>
      <w:spacing w:after="180" w:line="276" w:lineRule="auto"/>
    </w:pPr>
  </w:style>
  <w:style w:type="character" w:customStyle="1" w:styleId="12">
    <w:name w:val="Заголовок №1_"/>
    <w:basedOn w:val="a1"/>
    <w:link w:val="13"/>
    <w:rsid w:val="00A82DBF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13">
    <w:name w:val="Заголовок №1"/>
    <w:basedOn w:val="a0"/>
    <w:link w:val="12"/>
    <w:rsid w:val="00A82DBF"/>
    <w:pPr>
      <w:shd w:val="clear" w:color="auto" w:fill="FFFFFF"/>
      <w:autoSpaceDE/>
      <w:autoSpaceDN/>
      <w:spacing w:after="200" w:line="276" w:lineRule="auto"/>
      <w:jc w:val="center"/>
      <w:outlineLvl w:val="0"/>
    </w:pPr>
    <w:rPr>
      <w:b/>
      <w:bCs/>
    </w:rPr>
  </w:style>
  <w:style w:type="paragraph" w:styleId="a7">
    <w:name w:val="header"/>
    <w:basedOn w:val="a0"/>
    <w:link w:val="a8"/>
    <w:uiPriority w:val="99"/>
    <w:unhideWhenUsed/>
    <w:rsid w:val="006215B2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1"/>
    <w:link w:val="a7"/>
    <w:uiPriority w:val="99"/>
    <w:rsid w:val="006215B2"/>
    <w:rPr>
      <w:rFonts w:ascii="Times New Roman" w:eastAsia="Times New Roman" w:hAnsi="Times New Roman" w:cs="Times New Roman"/>
      <w:sz w:val="28"/>
    </w:rPr>
  </w:style>
  <w:style w:type="paragraph" w:styleId="a9">
    <w:name w:val="footer"/>
    <w:basedOn w:val="a0"/>
    <w:link w:val="aa"/>
    <w:uiPriority w:val="99"/>
    <w:unhideWhenUsed/>
    <w:rsid w:val="006215B2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1"/>
    <w:link w:val="a9"/>
    <w:uiPriority w:val="99"/>
    <w:rsid w:val="006215B2"/>
    <w:rPr>
      <w:rFonts w:ascii="Times New Roman" w:eastAsia="Times New Roman" w:hAnsi="Times New Roman" w:cs="Times New Roman"/>
      <w:sz w:val="28"/>
    </w:rPr>
  </w:style>
  <w:style w:type="paragraph" w:styleId="ab">
    <w:name w:val="TOC Heading"/>
    <w:basedOn w:val="1"/>
    <w:next w:val="a0"/>
    <w:uiPriority w:val="39"/>
    <w:unhideWhenUsed/>
    <w:qFormat/>
    <w:rsid w:val="006215B2"/>
    <w:pPr>
      <w:widowControl/>
      <w:autoSpaceDE/>
      <w:autoSpaceDN/>
      <w:spacing w:line="259" w:lineRule="auto"/>
      <w:ind w:firstLine="0"/>
      <w:jc w:val="left"/>
      <w:outlineLvl w:val="9"/>
    </w:pPr>
    <w:rPr>
      <w:rFonts w:asciiTheme="majorHAnsi" w:hAnsiTheme="majorHAnsi"/>
      <w:b w:val="0"/>
      <w:color w:val="2E74B5" w:themeColor="accent1" w:themeShade="BF"/>
      <w:lang w:eastAsia="ru-RU"/>
    </w:rPr>
  </w:style>
  <w:style w:type="paragraph" w:styleId="21">
    <w:name w:val="toc 2"/>
    <w:basedOn w:val="a0"/>
    <w:next w:val="a0"/>
    <w:autoRedefine/>
    <w:uiPriority w:val="39"/>
    <w:unhideWhenUsed/>
    <w:rsid w:val="006215B2"/>
    <w:pPr>
      <w:spacing w:after="100"/>
      <w:ind w:left="280"/>
    </w:pPr>
  </w:style>
  <w:style w:type="paragraph" w:styleId="14">
    <w:name w:val="toc 1"/>
    <w:basedOn w:val="a0"/>
    <w:next w:val="a0"/>
    <w:autoRedefine/>
    <w:uiPriority w:val="39"/>
    <w:unhideWhenUsed/>
    <w:rsid w:val="006215B2"/>
    <w:pPr>
      <w:spacing w:after="100"/>
    </w:pPr>
  </w:style>
  <w:style w:type="character" w:styleId="ac">
    <w:name w:val="Hyperlink"/>
    <w:basedOn w:val="a1"/>
    <w:uiPriority w:val="99"/>
    <w:unhideWhenUsed/>
    <w:rsid w:val="006215B2"/>
    <w:rPr>
      <w:color w:val="0563C1" w:themeColor="hyperlink"/>
      <w:u w:val="single"/>
    </w:rPr>
  </w:style>
  <w:style w:type="paragraph" w:customStyle="1" w:styleId="my-2">
    <w:name w:val="my-2"/>
    <w:basedOn w:val="a0"/>
    <w:rsid w:val="00041709"/>
    <w:pPr>
      <w:widowControl/>
      <w:autoSpaceDE/>
      <w:autoSpaceDN/>
      <w:spacing w:before="100" w:beforeAutospacing="1" w:after="100" w:afterAutospacing="1"/>
      <w:ind w:firstLine="0"/>
      <w:jc w:val="left"/>
    </w:pPr>
    <w:rPr>
      <w:sz w:val="24"/>
      <w:szCs w:val="24"/>
      <w:lang w:eastAsia="ru-RU"/>
    </w:rPr>
  </w:style>
  <w:style w:type="table" w:styleId="-1">
    <w:name w:val="Light Grid Accent 1"/>
    <w:basedOn w:val="a2"/>
    <w:uiPriority w:val="62"/>
    <w:rsid w:val="00041709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1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  <w:shd w:val="clear" w:color="auto" w:fill="D6E6F4" w:themeFill="accent1" w:themeFillTint="3F"/>
      </w:tcPr>
    </w:tblStylePr>
    <w:tblStylePr w:type="band2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</w:tcPr>
    </w:tblStylePr>
  </w:style>
  <w:style w:type="paragraph" w:styleId="a">
    <w:name w:val="List Bullet"/>
    <w:basedOn w:val="a0"/>
    <w:uiPriority w:val="99"/>
    <w:unhideWhenUsed/>
    <w:rsid w:val="00041709"/>
    <w:pPr>
      <w:widowControl/>
      <w:numPr>
        <w:numId w:val="1"/>
      </w:numPr>
      <w:autoSpaceDE/>
      <w:autoSpaceDN/>
      <w:spacing w:after="200" w:line="276" w:lineRule="auto"/>
      <w:contextualSpacing/>
      <w:jc w:val="left"/>
    </w:pPr>
    <w:rPr>
      <w:rFonts w:eastAsiaTheme="minorEastAsia" w:cstheme="minorBidi"/>
      <w:sz w:val="24"/>
      <w:lang w:val="en-US"/>
    </w:rPr>
  </w:style>
  <w:style w:type="paragraph" w:styleId="ad">
    <w:name w:val="List Number"/>
    <w:basedOn w:val="a0"/>
    <w:uiPriority w:val="99"/>
    <w:unhideWhenUsed/>
    <w:rsid w:val="00041709"/>
    <w:pPr>
      <w:widowControl/>
      <w:numPr>
        <w:numId w:val="2"/>
      </w:numPr>
      <w:tabs>
        <w:tab w:val="clear" w:pos="502"/>
        <w:tab w:val="num" w:pos="360"/>
      </w:tabs>
      <w:autoSpaceDE/>
      <w:autoSpaceDN/>
      <w:spacing w:after="200" w:line="276" w:lineRule="auto"/>
      <w:ind w:left="360"/>
      <w:contextualSpacing/>
      <w:jc w:val="left"/>
    </w:pPr>
    <w:rPr>
      <w:rFonts w:eastAsiaTheme="minorEastAsia" w:cstheme="minorBidi"/>
      <w:sz w:val="24"/>
      <w:lang w:val="en-US"/>
    </w:rPr>
  </w:style>
  <w:style w:type="table" w:customStyle="1" w:styleId="NormalGrid">
    <w:name w:val="Normal Grid"/>
    <w:basedOn w:val="a2"/>
    <w:uiPriority w:val="39"/>
    <w:rsid w:val="00D42A00"/>
    <w:pPr>
      <w:spacing w:after="0" w:line="240" w:lineRule="auto"/>
    </w:pPr>
    <w:rPr>
      <w:rFonts w:ascii="Georgia"/>
      <w:sz w:val="21"/>
    </w:rPr>
    <w:tblPr>
      <w:tblCellMar>
        <w:top w:w="80" w:type="dxa"/>
        <w:left w:w="160" w:type="dxa"/>
        <w:bottom w:w="80" w:type="dxa"/>
        <w:right w:w="160" w:type="dxa"/>
      </w:tblCellMar>
    </w:tblPr>
  </w:style>
  <w:style w:type="table" w:styleId="ae">
    <w:name w:val="Table Grid"/>
    <w:basedOn w:val="a2"/>
    <w:uiPriority w:val="39"/>
    <w:rsid w:val="00D42A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">
    <w:name w:val="TableGrid"/>
    <w:rsid w:val="00587E1C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f">
    <w:name w:val="Табл_подп"/>
    <w:basedOn w:val="a0"/>
    <w:link w:val="af0"/>
    <w:uiPriority w:val="1"/>
    <w:qFormat/>
    <w:rsid w:val="000E092C"/>
    <w:rPr>
      <w:b/>
      <w:sz w:val="24"/>
    </w:rPr>
  </w:style>
  <w:style w:type="character" w:customStyle="1" w:styleId="af0">
    <w:name w:val="Табл_подп Знак"/>
    <w:basedOn w:val="a1"/>
    <w:link w:val="af"/>
    <w:uiPriority w:val="1"/>
    <w:rsid w:val="000E092C"/>
    <w:rPr>
      <w:rFonts w:ascii="Times New Roman" w:eastAsia="Times New Roman" w:hAnsi="Times New Roman" w:cs="Times New Roman"/>
      <w:b/>
      <w:sz w:val="24"/>
    </w:rPr>
  </w:style>
  <w:style w:type="paragraph" w:customStyle="1" w:styleId="af1">
    <w:name w:val="Рис_подписи"/>
    <w:basedOn w:val="a0"/>
    <w:link w:val="af2"/>
    <w:uiPriority w:val="1"/>
    <w:qFormat/>
    <w:rsid w:val="005B05C8"/>
    <w:pPr>
      <w:ind w:firstLine="0"/>
      <w:jc w:val="center"/>
    </w:pPr>
    <w:rPr>
      <w:b/>
      <w:sz w:val="24"/>
    </w:rPr>
  </w:style>
  <w:style w:type="character" w:customStyle="1" w:styleId="af2">
    <w:name w:val="Рис_подписи Знак"/>
    <w:basedOn w:val="a1"/>
    <w:link w:val="af1"/>
    <w:uiPriority w:val="1"/>
    <w:rsid w:val="005B05C8"/>
    <w:rPr>
      <w:rFonts w:ascii="Times New Roman" w:eastAsia="Times New Roman" w:hAnsi="Times New Roman" w:cs="Times New Roman"/>
      <w:b/>
      <w:sz w:val="24"/>
    </w:rPr>
  </w:style>
  <w:style w:type="paragraph" w:customStyle="1" w:styleId="Default">
    <w:name w:val="Default"/>
    <w:rsid w:val="0079087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3">
    <w:name w:val="Подписи"/>
    <w:basedOn w:val="a0"/>
    <w:link w:val="af4"/>
    <w:qFormat/>
    <w:rsid w:val="00FD0CE6"/>
    <w:pPr>
      <w:widowControl/>
      <w:autoSpaceDE/>
      <w:autoSpaceDN/>
      <w:spacing w:after="160"/>
      <w:ind w:firstLine="0"/>
      <w:contextualSpacing/>
      <w:jc w:val="center"/>
    </w:pPr>
    <w:rPr>
      <w:rFonts w:eastAsiaTheme="minorHAnsi"/>
      <w:b/>
      <w:sz w:val="24"/>
      <w:szCs w:val="24"/>
    </w:rPr>
  </w:style>
  <w:style w:type="character" w:customStyle="1" w:styleId="af4">
    <w:name w:val="Подписи Знак"/>
    <w:basedOn w:val="a1"/>
    <w:link w:val="af3"/>
    <w:rsid w:val="00FD0CE6"/>
    <w:rPr>
      <w:rFonts w:ascii="Times New Roman" w:hAnsi="Times New Roman" w:cs="Times New Roman"/>
      <w:b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FD0CE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0"/>
    <w:uiPriority w:val="1"/>
    <w:qFormat/>
    <w:rsid w:val="00FD0CE6"/>
    <w:pPr>
      <w:ind w:firstLine="0"/>
      <w:jc w:val="center"/>
    </w:pPr>
    <w:rPr>
      <w:sz w:val="22"/>
    </w:rPr>
  </w:style>
  <w:style w:type="paragraph" w:styleId="af5">
    <w:name w:val="List Paragraph"/>
    <w:basedOn w:val="a0"/>
    <w:uiPriority w:val="1"/>
    <w:qFormat/>
    <w:rsid w:val="000D1F80"/>
    <w:pPr>
      <w:widowControl/>
      <w:autoSpaceDE/>
      <w:autoSpaceDN/>
      <w:spacing w:after="160" w:line="259" w:lineRule="auto"/>
      <w:ind w:left="720" w:firstLine="0"/>
      <w:contextualSpacing/>
    </w:pPr>
    <w:rPr>
      <w:rFonts w:eastAsiaTheme="minorHAnsi" w:cstheme="minorBidi"/>
    </w:rPr>
  </w:style>
  <w:style w:type="paragraph" w:styleId="af6">
    <w:name w:val="Body Text Indent"/>
    <w:basedOn w:val="a0"/>
    <w:link w:val="af7"/>
    <w:uiPriority w:val="99"/>
    <w:semiHidden/>
    <w:unhideWhenUsed/>
    <w:rsid w:val="00803B80"/>
    <w:pPr>
      <w:spacing w:after="120"/>
      <w:ind w:left="283"/>
    </w:pPr>
  </w:style>
  <w:style w:type="character" w:customStyle="1" w:styleId="af7">
    <w:name w:val="Основной текст с отступом Знак"/>
    <w:basedOn w:val="a1"/>
    <w:link w:val="af6"/>
    <w:uiPriority w:val="99"/>
    <w:semiHidden/>
    <w:rsid w:val="00803B80"/>
    <w:rPr>
      <w:rFonts w:ascii="Times New Roman" w:eastAsia="Times New Roman" w:hAnsi="Times New Roman" w:cs="Times New Roman"/>
      <w:sz w:val="28"/>
    </w:rPr>
  </w:style>
  <w:style w:type="paragraph" w:styleId="22">
    <w:name w:val="Body Text Indent 2"/>
    <w:basedOn w:val="a0"/>
    <w:link w:val="23"/>
    <w:uiPriority w:val="99"/>
    <w:semiHidden/>
    <w:unhideWhenUsed/>
    <w:rsid w:val="00803B80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1"/>
    <w:link w:val="22"/>
    <w:uiPriority w:val="99"/>
    <w:semiHidden/>
    <w:rsid w:val="00803B80"/>
    <w:rPr>
      <w:rFonts w:ascii="Times New Roman" w:eastAsia="Times New Roman" w:hAnsi="Times New Roman" w:cs="Times New Roman"/>
      <w:sz w:val="28"/>
    </w:rPr>
  </w:style>
  <w:style w:type="paragraph" w:styleId="31">
    <w:name w:val="Body Text Indent 3"/>
    <w:basedOn w:val="a0"/>
    <w:link w:val="32"/>
    <w:uiPriority w:val="99"/>
    <w:semiHidden/>
    <w:unhideWhenUsed/>
    <w:rsid w:val="00803B80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1"/>
    <w:link w:val="31"/>
    <w:uiPriority w:val="99"/>
    <w:semiHidden/>
    <w:rsid w:val="00803B80"/>
    <w:rPr>
      <w:rFonts w:ascii="Times New Roman" w:eastAsia="Times New Roman" w:hAnsi="Times New Roman" w:cs="Times New Roman"/>
      <w:sz w:val="16"/>
      <w:szCs w:val="16"/>
    </w:rPr>
  </w:style>
  <w:style w:type="paragraph" w:customStyle="1" w:styleId="af8">
    <w:name w:val="Просто текст"/>
    <w:basedOn w:val="a0"/>
    <w:link w:val="af9"/>
    <w:qFormat/>
    <w:rsid w:val="00B1399F"/>
    <w:pPr>
      <w:widowControl/>
      <w:autoSpaceDE/>
      <w:autoSpaceDN/>
      <w:spacing w:after="160"/>
      <w:ind w:firstLine="709"/>
      <w:contextualSpacing/>
    </w:pPr>
    <w:rPr>
      <w:rFonts w:eastAsiaTheme="minorHAnsi"/>
      <w:sz w:val="24"/>
      <w:szCs w:val="24"/>
    </w:rPr>
  </w:style>
  <w:style w:type="character" w:customStyle="1" w:styleId="af9">
    <w:name w:val="Просто текст Знак"/>
    <w:basedOn w:val="a1"/>
    <w:link w:val="af8"/>
    <w:rsid w:val="00B1399F"/>
    <w:rPr>
      <w:rFonts w:ascii="Times New Roman" w:hAnsi="Times New Roman" w:cs="Times New Roman"/>
      <w:sz w:val="24"/>
      <w:szCs w:val="24"/>
    </w:rPr>
  </w:style>
  <w:style w:type="paragraph" w:customStyle="1" w:styleId="afa">
    <w:name w:val="ПТ"/>
    <w:basedOn w:val="a0"/>
    <w:link w:val="afb"/>
    <w:qFormat/>
    <w:rsid w:val="00B1399F"/>
    <w:pPr>
      <w:widowControl/>
      <w:autoSpaceDE/>
      <w:autoSpaceDN/>
      <w:spacing w:after="160" w:line="259" w:lineRule="auto"/>
      <w:ind w:firstLine="708"/>
    </w:pPr>
    <w:rPr>
      <w:rFonts w:eastAsiaTheme="minorHAnsi"/>
      <w:b/>
      <w:bCs/>
      <w:sz w:val="24"/>
      <w:szCs w:val="24"/>
    </w:rPr>
  </w:style>
  <w:style w:type="character" w:customStyle="1" w:styleId="afb">
    <w:name w:val="ПТ Знак"/>
    <w:basedOn w:val="a1"/>
    <w:link w:val="afa"/>
    <w:rsid w:val="00B1399F"/>
    <w:rPr>
      <w:rFonts w:ascii="Times New Roman" w:hAnsi="Times New Roman" w:cs="Times New Roman"/>
      <w:b/>
      <w:bCs/>
      <w:sz w:val="24"/>
      <w:szCs w:val="24"/>
    </w:rPr>
  </w:style>
  <w:style w:type="paragraph" w:styleId="afc">
    <w:name w:val="Normal (Web)"/>
    <w:basedOn w:val="a0"/>
    <w:uiPriority w:val="99"/>
    <w:unhideWhenUsed/>
    <w:rsid w:val="00B8295B"/>
    <w:pPr>
      <w:widowControl/>
      <w:autoSpaceDE/>
      <w:autoSpaceDN/>
      <w:spacing w:before="100" w:beforeAutospacing="1" w:after="100" w:afterAutospacing="1"/>
      <w:ind w:firstLine="0"/>
      <w:jc w:val="left"/>
    </w:pPr>
    <w:rPr>
      <w:sz w:val="24"/>
      <w:szCs w:val="24"/>
      <w:lang w:eastAsia="ru-RU"/>
    </w:rPr>
  </w:style>
  <w:style w:type="paragraph" w:styleId="33">
    <w:name w:val="toc 3"/>
    <w:basedOn w:val="a0"/>
    <w:next w:val="a0"/>
    <w:autoRedefine/>
    <w:uiPriority w:val="39"/>
    <w:unhideWhenUsed/>
    <w:rsid w:val="0027514C"/>
    <w:pPr>
      <w:spacing w:after="100"/>
      <w:ind w:left="56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77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06718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84150371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306277788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119684493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84216540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847451152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4079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26378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69962489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455607742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13391590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98247046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436171420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530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53165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56356800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223033876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196800411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6817847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319261300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6052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8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0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24722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14264499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487553216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189734819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98307716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2030984742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35542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42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05831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85210872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533492820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91574939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73462245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913813352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43609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21111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85494915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209142302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3647017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540823521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118446792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50543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34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92485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58434085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682472236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188274693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46781326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191408153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62816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563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6431520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617107712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44292057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04991062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485707988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65761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45470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3922024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469975326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55404548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99386859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484858562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71076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34871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61606306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464808593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129290367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67730136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80494897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76522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56878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94257060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985772732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118058378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80612487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346948806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86266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39157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82597072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362970340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159987207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97875612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167556587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112322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43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57900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68049804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918708254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93444074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23118767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353191052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12710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17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30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13759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39774687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996256682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134443591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11893829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572352667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159038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54601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340163076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369185386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43937885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86667538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331418714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165815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98551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3900905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288977464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52398009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3228032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733163253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166581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37555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74738734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38937513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187079649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26880639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689208919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196256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1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33241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88871310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888880523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  <w:div w:id="102952690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85152818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720594816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.png"/><Relationship Id="rId117" Type="http://schemas.openxmlformats.org/officeDocument/2006/relationships/image" Target="media/image72.emf"/><Relationship Id="rId21" Type="http://schemas.openxmlformats.org/officeDocument/2006/relationships/image" Target="media/image4.png"/><Relationship Id="rId42" Type="http://schemas.openxmlformats.org/officeDocument/2006/relationships/image" Target="media/image23.wmf"/><Relationship Id="rId47" Type="http://schemas.openxmlformats.org/officeDocument/2006/relationships/image" Target="media/image24.png"/><Relationship Id="rId63" Type="http://schemas.openxmlformats.org/officeDocument/2006/relationships/image" Target="media/image40.png"/><Relationship Id="rId68" Type="http://schemas.openxmlformats.org/officeDocument/2006/relationships/chart" Target="charts/chart5.xml"/><Relationship Id="rId84" Type="http://schemas.openxmlformats.org/officeDocument/2006/relationships/chart" Target="charts/chart21.xml"/><Relationship Id="rId89" Type="http://schemas.openxmlformats.org/officeDocument/2006/relationships/image" Target="media/image48.png"/><Relationship Id="rId112" Type="http://schemas.openxmlformats.org/officeDocument/2006/relationships/image" Target="media/image67.emf"/><Relationship Id="rId16" Type="http://schemas.openxmlformats.org/officeDocument/2006/relationships/hyperlink" Target="http://www.aoresc.ru/files/water/2015/640-pr.pdf" TargetMode="External"/><Relationship Id="rId107" Type="http://schemas.openxmlformats.org/officeDocument/2006/relationships/image" Target="media/image62.png"/><Relationship Id="rId11" Type="http://schemas.openxmlformats.org/officeDocument/2006/relationships/hyperlink" Target="http://www.aoresc.ru/files/water/2015/162-pr.pdf" TargetMode="External"/><Relationship Id="rId32" Type="http://schemas.openxmlformats.org/officeDocument/2006/relationships/image" Target="media/image15.png"/><Relationship Id="rId37" Type="http://schemas.openxmlformats.org/officeDocument/2006/relationships/image" Target="media/image20.png"/><Relationship Id="rId53" Type="http://schemas.openxmlformats.org/officeDocument/2006/relationships/image" Target="media/image30.png"/><Relationship Id="rId58" Type="http://schemas.openxmlformats.org/officeDocument/2006/relationships/image" Target="media/image35.png"/><Relationship Id="rId74" Type="http://schemas.openxmlformats.org/officeDocument/2006/relationships/chart" Target="charts/chart11.xml"/><Relationship Id="rId79" Type="http://schemas.openxmlformats.org/officeDocument/2006/relationships/chart" Target="charts/chart16.xml"/><Relationship Id="rId102" Type="http://schemas.openxmlformats.org/officeDocument/2006/relationships/image" Target="media/image57.png"/><Relationship Id="rId5" Type="http://schemas.openxmlformats.org/officeDocument/2006/relationships/webSettings" Target="webSettings.xml"/><Relationship Id="rId90" Type="http://schemas.openxmlformats.org/officeDocument/2006/relationships/image" Target="media/image49.png"/><Relationship Id="rId95" Type="http://schemas.openxmlformats.org/officeDocument/2006/relationships/image" Target="media/image52.png"/><Relationship Id="rId22" Type="http://schemas.openxmlformats.org/officeDocument/2006/relationships/image" Target="media/image5.png"/><Relationship Id="rId27" Type="http://schemas.openxmlformats.org/officeDocument/2006/relationships/image" Target="media/image10.jpeg"/><Relationship Id="rId43" Type="http://schemas.openxmlformats.org/officeDocument/2006/relationships/oleObject" Target="embeddings/oleObject3.bin"/><Relationship Id="rId48" Type="http://schemas.openxmlformats.org/officeDocument/2006/relationships/image" Target="media/image25.png"/><Relationship Id="rId64" Type="http://schemas.openxmlformats.org/officeDocument/2006/relationships/image" Target="media/image41.png"/><Relationship Id="rId69" Type="http://schemas.openxmlformats.org/officeDocument/2006/relationships/chart" Target="charts/chart6.xml"/><Relationship Id="rId113" Type="http://schemas.openxmlformats.org/officeDocument/2006/relationships/image" Target="media/image68.emf"/><Relationship Id="rId118" Type="http://schemas.openxmlformats.org/officeDocument/2006/relationships/image" Target="media/image73.emf"/><Relationship Id="rId80" Type="http://schemas.openxmlformats.org/officeDocument/2006/relationships/chart" Target="charts/chart17.xml"/><Relationship Id="rId85" Type="http://schemas.openxmlformats.org/officeDocument/2006/relationships/image" Target="media/image44.png"/><Relationship Id="rId12" Type="http://schemas.openxmlformats.org/officeDocument/2006/relationships/hyperlink" Target="http://www.aoresc.ru/files/water/2015/162-pr.pdf" TargetMode="External"/><Relationship Id="rId17" Type="http://schemas.openxmlformats.org/officeDocument/2006/relationships/hyperlink" Target="http://www.aoresc.ru/files/water/2015/640-pr.pdf" TargetMode="External"/><Relationship Id="rId33" Type="http://schemas.openxmlformats.org/officeDocument/2006/relationships/image" Target="media/image16.png"/><Relationship Id="rId38" Type="http://schemas.openxmlformats.org/officeDocument/2006/relationships/image" Target="media/image21.wmf"/><Relationship Id="rId59" Type="http://schemas.openxmlformats.org/officeDocument/2006/relationships/image" Target="media/image36.png"/><Relationship Id="rId103" Type="http://schemas.openxmlformats.org/officeDocument/2006/relationships/image" Target="media/image58.png"/><Relationship Id="rId108" Type="http://schemas.openxmlformats.org/officeDocument/2006/relationships/image" Target="media/image63.emf"/><Relationship Id="rId54" Type="http://schemas.openxmlformats.org/officeDocument/2006/relationships/image" Target="media/image31.png"/><Relationship Id="rId70" Type="http://schemas.openxmlformats.org/officeDocument/2006/relationships/chart" Target="charts/chart7.xml"/><Relationship Id="rId75" Type="http://schemas.openxmlformats.org/officeDocument/2006/relationships/chart" Target="charts/chart12.xml"/><Relationship Id="rId91" Type="http://schemas.openxmlformats.org/officeDocument/2006/relationships/image" Target="media/image50.png"/><Relationship Id="rId96" Type="http://schemas.openxmlformats.org/officeDocument/2006/relationships/image" Target="media/image5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6.jpeg"/><Relationship Id="rId28" Type="http://schemas.openxmlformats.org/officeDocument/2006/relationships/image" Target="media/image11.png"/><Relationship Id="rId49" Type="http://schemas.openxmlformats.org/officeDocument/2006/relationships/image" Target="media/image26.png"/><Relationship Id="rId114" Type="http://schemas.openxmlformats.org/officeDocument/2006/relationships/image" Target="media/image69.png"/><Relationship Id="rId119" Type="http://schemas.openxmlformats.org/officeDocument/2006/relationships/fontTable" Target="fontTable.xml"/><Relationship Id="rId10" Type="http://schemas.openxmlformats.org/officeDocument/2006/relationships/hyperlink" Target="http://www.aoresc.ru/files/water/2015/162-pr.pdf" TargetMode="External"/><Relationship Id="rId31" Type="http://schemas.openxmlformats.org/officeDocument/2006/relationships/image" Target="media/image14.png"/><Relationship Id="rId44" Type="http://schemas.openxmlformats.org/officeDocument/2006/relationships/chart" Target="charts/chart1.xml"/><Relationship Id="rId52" Type="http://schemas.openxmlformats.org/officeDocument/2006/relationships/image" Target="media/image29.png"/><Relationship Id="rId60" Type="http://schemas.openxmlformats.org/officeDocument/2006/relationships/image" Target="media/image37.png"/><Relationship Id="rId65" Type="http://schemas.openxmlformats.org/officeDocument/2006/relationships/image" Target="media/image42.png"/><Relationship Id="rId73" Type="http://schemas.openxmlformats.org/officeDocument/2006/relationships/chart" Target="charts/chart10.xml"/><Relationship Id="rId78" Type="http://schemas.openxmlformats.org/officeDocument/2006/relationships/chart" Target="charts/chart15.xml"/><Relationship Id="rId81" Type="http://schemas.openxmlformats.org/officeDocument/2006/relationships/chart" Target="charts/chart18.xml"/><Relationship Id="rId86" Type="http://schemas.openxmlformats.org/officeDocument/2006/relationships/image" Target="media/image45.png"/><Relationship Id="rId94" Type="http://schemas.openxmlformats.org/officeDocument/2006/relationships/footer" Target="footer2.xml"/><Relationship Id="rId99" Type="http://schemas.openxmlformats.org/officeDocument/2006/relationships/image" Target="media/image56.png"/><Relationship Id="rId101" Type="http://schemas.openxmlformats.org/officeDocument/2006/relationships/chart" Target="charts/chart23.xml"/><Relationship Id="rId4" Type="http://schemas.openxmlformats.org/officeDocument/2006/relationships/settings" Target="settings.xml"/><Relationship Id="rId9" Type="http://schemas.openxmlformats.org/officeDocument/2006/relationships/hyperlink" Target="http://www.aoresc.ru/files/water/2015/162-pr.pdf" TargetMode="External"/><Relationship Id="rId13" Type="http://schemas.openxmlformats.org/officeDocument/2006/relationships/hyperlink" Target="http://www.aoresc.ru/files/water/2015/162-pr.pdf" TargetMode="External"/><Relationship Id="rId18" Type="http://schemas.openxmlformats.org/officeDocument/2006/relationships/hyperlink" Target="http://www.aoresc.ru/files/water/2015/640-pr.pdf" TargetMode="External"/><Relationship Id="rId39" Type="http://schemas.openxmlformats.org/officeDocument/2006/relationships/oleObject" Target="embeddings/oleObject1.bin"/><Relationship Id="rId109" Type="http://schemas.openxmlformats.org/officeDocument/2006/relationships/image" Target="media/image64.emf"/><Relationship Id="rId34" Type="http://schemas.openxmlformats.org/officeDocument/2006/relationships/image" Target="media/image17.png"/><Relationship Id="rId50" Type="http://schemas.openxmlformats.org/officeDocument/2006/relationships/image" Target="media/image27.png"/><Relationship Id="rId55" Type="http://schemas.openxmlformats.org/officeDocument/2006/relationships/image" Target="media/image32.png"/><Relationship Id="rId76" Type="http://schemas.openxmlformats.org/officeDocument/2006/relationships/chart" Target="charts/chart13.xml"/><Relationship Id="rId97" Type="http://schemas.openxmlformats.org/officeDocument/2006/relationships/image" Target="media/image54.png"/><Relationship Id="rId104" Type="http://schemas.openxmlformats.org/officeDocument/2006/relationships/image" Target="media/image59.jpeg"/><Relationship Id="rId120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chart" Target="charts/chart8.xml"/><Relationship Id="rId92" Type="http://schemas.openxmlformats.org/officeDocument/2006/relationships/image" Target="media/image51.png"/><Relationship Id="rId2" Type="http://schemas.openxmlformats.org/officeDocument/2006/relationships/numbering" Target="numbering.xml"/><Relationship Id="rId29" Type="http://schemas.openxmlformats.org/officeDocument/2006/relationships/image" Target="media/image12.png"/><Relationship Id="rId24" Type="http://schemas.openxmlformats.org/officeDocument/2006/relationships/image" Target="media/image7.png"/><Relationship Id="rId40" Type="http://schemas.openxmlformats.org/officeDocument/2006/relationships/image" Target="media/image22.wmf"/><Relationship Id="rId45" Type="http://schemas.openxmlformats.org/officeDocument/2006/relationships/chart" Target="charts/chart2.xml"/><Relationship Id="rId66" Type="http://schemas.openxmlformats.org/officeDocument/2006/relationships/image" Target="media/image43.png"/><Relationship Id="rId87" Type="http://schemas.openxmlformats.org/officeDocument/2006/relationships/image" Target="media/image46.png"/><Relationship Id="rId110" Type="http://schemas.openxmlformats.org/officeDocument/2006/relationships/image" Target="media/image65.emf"/><Relationship Id="rId115" Type="http://schemas.openxmlformats.org/officeDocument/2006/relationships/image" Target="media/image70.emf"/><Relationship Id="rId61" Type="http://schemas.openxmlformats.org/officeDocument/2006/relationships/image" Target="media/image38.png"/><Relationship Id="rId82" Type="http://schemas.openxmlformats.org/officeDocument/2006/relationships/chart" Target="charts/chart19.xml"/><Relationship Id="rId19" Type="http://schemas.openxmlformats.org/officeDocument/2006/relationships/image" Target="media/image2.jpeg"/><Relationship Id="rId14" Type="http://schemas.openxmlformats.org/officeDocument/2006/relationships/hyperlink" Target="http://www.aoresc.ru/files/water/2015/162-pr.pdf" TargetMode="External"/><Relationship Id="rId30" Type="http://schemas.openxmlformats.org/officeDocument/2006/relationships/image" Target="media/image13.png"/><Relationship Id="rId35" Type="http://schemas.openxmlformats.org/officeDocument/2006/relationships/image" Target="media/image18.png"/><Relationship Id="rId56" Type="http://schemas.openxmlformats.org/officeDocument/2006/relationships/image" Target="media/image33.png"/><Relationship Id="rId77" Type="http://schemas.openxmlformats.org/officeDocument/2006/relationships/chart" Target="charts/chart14.xml"/><Relationship Id="rId100" Type="http://schemas.openxmlformats.org/officeDocument/2006/relationships/chart" Target="charts/chart22.xml"/><Relationship Id="rId105" Type="http://schemas.openxmlformats.org/officeDocument/2006/relationships/image" Target="media/image60.png"/><Relationship Id="rId8" Type="http://schemas.openxmlformats.org/officeDocument/2006/relationships/image" Target="media/image1.jpeg"/><Relationship Id="rId51" Type="http://schemas.openxmlformats.org/officeDocument/2006/relationships/image" Target="media/image28.png"/><Relationship Id="rId72" Type="http://schemas.openxmlformats.org/officeDocument/2006/relationships/chart" Target="charts/chart9.xml"/><Relationship Id="rId93" Type="http://schemas.openxmlformats.org/officeDocument/2006/relationships/footer" Target="footer1.xml"/><Relationship Id="rId98" Type="http://schemas.openxmlformats.org/officeDocument/2006/relationships/image" Target="media/image55.png"/><Relationship Id="rId3" Type="http://schemas.openxmlformats.org/officeDocument/2006/relationships/styles" Target="styles.xml"/><Relationship Id="rId25" Type="http://schemas.openxmlformats.org/officeDocument/2006/relationships/image" Target="media/image8.png"/><Relationship Id="rId46" Type="http://schemas.openxmlformats.org/officeDocument/2006/relationships/chart" Target="charts/chart3.xml"/><Relationship Id="rId67" Type="http://schemas.openxmlformats.org/officeDocument/2006/relationships/chart" Target="charts/chart4.xml"/><Relationship Id="rId116" Type="http://schemas.openxmlformats.org/officeDocument/2006/relationships/image" Target="media/image71.emf"/><Relationship Id="rId20" Type="http://schemas.openxmlformats.org/officeDocument/2006/relationships/image" Target="media/image3.png"/><Relationship Id="rId41" Type="http://schemas.openxmlformats.org/officeDocument/2006/relationships/oleObject" Target="embeddings/oleObject2.bin"/><Relationship Id="rId62" Type="http://schemas.openxmlformats.org/officeDocument/2006/relationships/image" Target="media/image39.png"/><Relationship Id="rId83" Type="http://schemas.openxmlformats.org/officeDocument/2006/relationships/chart" Target="charts/chart20.xml"/><Relationship Id="rId88" Type="http://schemas.openxmlformats.org/officeDocument/2006/relationships/image" Target="media/image47.png"/><Relationship Id="rId111" Type="http://schemas.openxmlformats.org/officeDocument/2006/relationships/image" Target="media/image66.emf"/><Relationship Id="rId15" Type="http://schemas.openxmlformats.org/officeDocument/2006/relationships/hyperlink" Target="http://www.aoresc.ru/files/water/2015/640-pr.pdf" TargetMode="External"/><Relationship Id="rId36" Type="http://schemas.openxmlformats.org/officeDocument/2006/relationships/image" Target="media/image19.png"/><Relationship Id="rId57" Type="http://schemas.openxmlformats.org/officeDocument/2006/relationships/image" Target="media/image34.png"/><Relationship Id="rId106" Type="http://schemas.openxmlformats.org/officeDocument/2006/relationships/image" Target="media/image61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elechov\Desktop\&#1041;&#1072;&#1081;&#1082;&#1072;&#1083;&#1100;&#1089;&#1082;\v2\&#1053;&#1072;&#1075;&#1088;&#1091;&#1079;&#1082;&#1080;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oleObject" Target="file:///D:\(+)&#1055;&#1056;&#1054;&#1045;&#1050;&#1058;&#1067;\(+)&#1055;&#1054;&#1057;&#1045;&#1051;&#1050;&#1048;%20TRACE\&#1041;&#1072;&#1081;&#1082;&#1072;&#1083;&#1100;&#1089;&#1082;\&#1050;&#1072;&#1085;&#1072;&#1083;&#1080;&#1079;&#1072;&#1094;&#1080;&#1103;\&#1056;&#1072;&#1073;&#1086;&#1090;&#1072;\&#1040;&#1085;&#1072;&#1083;&#1080;&#1079;\&#1040;&#1085;&#1072;&#1083;&#1080;&#1079;%20&#1089;&#1091;&#1097;&#1077;&#1089;&#1090;&#1074;&#1091;&#1102;&#1097;&#1077;&#1081;%20&#1087;&#1088;&#1080;%20&#1084;&#1072;&#1082;&#1089;%20&#1085;&#1072;&#1075;&#1088;.xlsx" TargetMode="External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(+)&#1055;&#1056;&#1054;&#1045;&#1050;&#1058;&#1067;\(+)&#1055;&#1054;&#1057;&#1045;&#1051;&#1050;&#1048;%20TRACE\&#1041;&#1072;&#1081;&#1082;&#1072;&#1083;&#1100;&#1089;&#1082;\&#1050;&#1072;&#1085;&#1072;&#1083;&#1080;&#1079;&#1072;&#1094;&#1080;&#1103;\&#1056;&#1072;&#1073;&#1086;&#1090;&#1072;\&#1040;&#1085;&#1072;&#1083;&#1080;&#1079;\&#1040;&#1085;&#1072;&#1083;&#1080;&#1079;%20&#1089;&#1091;&#1097;&#1077;&#1089;&#1090;&#1074;&#1091;&#1102;&#1097;&#1077;&#1081;%20&#1087;&#1088;&#1080;%20&#1084;&#1072;&#1082;&#1089;%20&#1085;&#1072;&#1075;&#1088;.xlsx" TargetMode="External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oleObject" Target="file:///D:\(+)&#1055;&#1056;&#1054;&#1045;&#1050;&#1058;&#1067;\(+)&#1055;&#1054;&#1057;&#1045;&#1051;&#1050;&#1048;%20TRACE\&#1041;&#1072;&#1081;&#1082;&#1072;&#1083;&#1100;&#1089;&#1082;\&#1050;&#1072;&#1085;&#1072;&#1083;&#1080;&#1079;&#1072;&#1094;&#1080;&#1103;\&#1056;&#1072;&#1073;&#1086;&#1090;&#1072;\&#1040;&#1085;&#1072;&#1083;&#1080;&#1079;\&#1040;&#1085;&#1072;&#1083;&#1080;&#1079;%20&#1089;&#1091;&#1097;&#1077;&#1089;&#1090;&#1074;&#1091;&#1102;&#1097;&#1077;&#1081;%20&#1087;&#1088;&#1080;%20&#1084;&#1072;&#1082;&#1089;%20&#1085;&#1072;&#1075;&#1088;.xlsx" TargetMode="External"/><Relationship Id="rId2" Type="http://schemas.microsoft.com/office/2011/relationships/chartColorStyle" Target="colors12.xml"/><Relationship Id="rId1" Type="http://schemas.microsoft.com/office/2011/relationships/chartStyle" Target="style12.xml"/><Relationship Id="rId4" Type="http://schemas.openxmlformats.org/officeDocument/2006/relationships/chartUserShapes" Target="../drawings/drawing1.xm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oleObject" Target="file:///D:\(+)&#1055;&#1056;&#1054;&#1045;&#1050;&#1058;&#1067;\(+)&#1055;&#1054;&#1057;&#1045;&#1051;&#1050;&#1048;%20TRACE\&#1041;&#1072;&#1081;&#1082;&#1072;&#1083;&#1100;&#1089;&#1082;\&#1050;&#1072;&#1085;&#1072;&#1083;&#1080;&#1079;&#1072;&#1094;&#1080;&#1103;\&#1056;&#1072;&#1073;&#1086;&#1090;&#1072;\&#1040;&#1085;&#1072;&#1083;&#1080;&#1079;\&#1040;&#1085;&#1072;&#1083;&#1080;&#1079;%20&#1089;&#1091;&#1097;&#1077;&#1089;&#1090;&#1074;&#1091;&#1102;&#1097;&#1077;&#1081;%20&#1087;&#1088;&#1080;%20&#1084;&#1072;&#1082;&#1089;%20&#1085;&#1072;&#1075;&#1088;.xlsx" TargetMode="External"/><Relationship Id="rId2" Type="http://schemas.microsoft.com/office/2011/relationships/chartColorStyle" Target="colors13.xml"/><Relationship Id="rId1" Type="http://schemas.microsoft.com/office/2011/relationships/chartStyle" Target="style13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oleObject" Target="file:///D:\(+)&#1055;&#1056;&#1054;&#1045;&#1050;&#1058;&#1067;\(+)&#1055;&#1054;&#1057;&#1045;&#1051;&#1050;&#1048;%20TRACE\&#1041;&#1072;&#1081;&#1082;&#1072;&#1083;&#1100;&#1089;&#1082;\&#1050;&#1072;&#1085;&#1072;&#1083;&#1080;&#1079;&#1072;&#1094;&#1080;&#1103;\&#1056;&#1072;&#1073;&#1086;&#1090;&#1072;\&#1040;&#1085;&#1072;&#1083;&#1080;&#1079;\&#1040;&#1085;&#1072;&#1083;&#1080;&#1079;%20&#1089;&#1091;&#1097;&#1077;&#1089;&#1090;&#1074;&#1091;&#1102;&#1097;&#1077;&#1081;%20&#1087;&#1088;&#1080;%20&#1084;&#1072;&#1082;&#1089;%20&#1085;&#1072;&#1075;&#1088;.xlsx" TargetMode="External"/><Relationship Id="rId2" Type="http://schemas.microsoft.com/office/2011/relationships/chartColorStyle" Target="colors14.xml"/><Relationship Id="rId1" Type="http://schemas.microsoft.com/office/2011/relationships/chartStyle" Target="style14.xm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oleObject" Target="file:///D:\(+)&#1055;&#1056;&#1054;&#1045;&#1050;&#1058;&#1067;\(+)&#1055;&#1054;&#1057;&#1045;&#1051;&#1050;&#1048;%20TRACE\&#1041;&#1072;&#1081;&#1082;&#1072;&#1083;&#1100;&#1089;&#1082;\&#1050;&#1072;&#1085;&#1072;&#1083;&#1080;&#1079;&#1072;&#1094;&#1080;&#1103;\&#1056;&#1072;&#1073;&#1086;&#1090;&#1072;\&#1040;&#1085;&#1072;&#1083;&#1080;&#1079;\&#1040;&#1085;&#1072;&#1083;&#1080;&#1079;%20&#1089;&#1091;&#1097;&#1077;&#1089;&#1090;&#1074;&#1091;&#1102;&#1097;&#1077;&#1081;%20&#1087;&#1088;&#1080;%20&#1084;&#1072;&#1082;&#1089;%20&#1085;&#1072;&#1075;&#1088;.xlsx" TargetMode="External"/><Relationship Id="rId2" Type="http://schemas.microsoft.com/office/2011/relationships/chartColorStyle" Target="colors15.xml"/><Relationship Id="rId1" Type="http://schemas.microsoft.com/office/2011/relationships/chartStyle" Target="style15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oleObject" Target="file:///D:\(+)&#1055;&#1056;&#1054;&#1045;&#1050;&#1058;&#1067;\(+)&#1055;&#1054;&#1057;&#1045;&#1051;&#1050;&#1048;%20TRACE\&#1041;&#1072;&#1081;&#1082;&#1072;&#1083;&#1100;&#1089;&#1082;\&#1050;&#1072;&#1085;&#1072;&#1083;&#1080;&#1079;&#1072;&#1094;&#1080;&#1103;\&#1056;&#1072;&#1073;&#1086;&#1090;&#1072;\&#1040;&#1085;&#1072;&#1083;&#1080;&#1079;\&#1040;&#1085;&#1072;&#1083;&#1080;&#1079;%20&#1089;&#1091;&#1097;&#1077;&#1089;&#1090;&#1074;&#1091;&#1102;&#1097;&#1077;&#1081;%20&#1087;&#1088;&#1080;%20&#1084;&#1072;&#1082;&#1089;%20&#1085;&#1072;&#1075;&#1088;.xlsx" TargetMode="External"/><Relationship Id="rId2" Type="http://schemas.microsoft.com/office/2011/relationships/chartColorStyle" Target="colors16.xml"/><Relationship Id="rId1" Type="http://schemas.microsoft.com/office/2011/relationships/chartStyle" Target="style16.xml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oleObject" Target="file:///D:\(+)&#1055;&#1056;&#1054;&#1045;&#1050;&#1058;&#1067;\(+)&#1055;&#1054;&#1057;&#1045;&#1051;&#1050;&#1048;%20TRACE\&#1041;&#1072;&#1081;&#1082;&#1072;&#1083;&#1100;&#1089;&#1082;\&#1050;&#1072;&#1085;&#1072;&#1083;&#1080;&#1079;&#1072;&#1094;&#1080;&#1103;\&#1056;&#1072;&#1073;&#1086;&#1090;&#1072;\&#1040;&#1085;&#1072;&#1083;&#1080;&#1079;\&#1040;&#1085;&#1072;&#1083;&#1080;&#1079;%20&#1089;&#1091;&#1097;&#1077;&#1089;&#1090;&#1074;&#1091;&#1102;&#1097;&#1077;&#1081;%20&#1087;&#1088;&#1080;%20&#1084;&#1072;&#1082;&#1089;%20&#1085;&#1072;&#1075;&#1088;.xlsx" TargetMode="External"/><Relationship Id="rId2" Type="http://schemas.microsoft.com/office/2011/relationships/chartColorStyle" Target="colors17.xml"/><Relationship Id="rId1" Type="http://schemas.microsoft.com/office/2011/relationships/chartStyle" Target="style17.xml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oleObject" Target="file:///D:\(+)&#1055;&#1056;&#1054;&#1045;&#1050;&#1058;&#1067;\(+)&#1055;&#1054;&#1057;&#1045;&#1051;&#1050;&#1048;%20TRACE\&#1041;&#1072;&#1081;&#1082;&#1072;&#1083;&#1100;&#1089;&#1082;\&#1050;&#1072;&#1085;&#1072;&#1083;&#1080;&#1079;&#1072;&#1094;&#1080;&#1103;\&#1056;&#1072;&#1073;&#1086;&#1090;&#1072;\&#1040;&#1085;&#1072;&#1083;&#1080;&#1079;\&#1040;&#1085;&#1072;&#1083;&#1080;&#1079;%20&#1089;&#1091;&#1097;&#1077;&#1089;&#1090;&#1074;&#1091;&#1102;&#1097;&#1077;&#1081;%20&#1087;&#1088;&#1080;%20&#1084;&#1072;&#1082;&#1089;%20&#1085;&#1072;&#1075;&#1088;.xlsx" TargetMode="External"/><Relationship Id="rId2" Type="http://schemas.microsoft.com/office/2011/relationships/chartColorStyle" Target="colors18.xml"/><Relationship Id="rId1" Type="http://schemas.microsoft.com/office/2011/relationships/chartStyle" Target="style18.xml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oleObject" Target="file:///D:\(+)&#1055;&#1056;&#1054;&#1045;&#1050;&#1058;&#1067;\(+)&#1055;&#1054;&#1057;&#1045;&#1051;&#1050;&#1048;%20TRACE\&#1041;&#1072;&#1081;&#1082;&#1072;&#1083;&#1100;&#1089;&#1082;\&#1050;&#1072;&#1085;&#1072;&#1083;&#1080;&#1079;&#1072;&#1094;&#1080;&#1103;\&#1056;&#1072;&#1073;&#1086;&#1090;&#1072;\&#1040;&#1085;&#1072;&#1083;&#1080;&#1079;\&#1040;&#1085;&#1072;&#1083;&#1080;&#1079;%20&#1089;&#1091;&#1097;&#1077;&#1089;&#1090;&#1074;&#1091;&#1102;&#1097;&#1077;&#1081;%20&#1087;&#1088;&#1080;%20&#1084;&#1072;&#1082;&#1089;%20&#1085;&#1072;&#1075;&#1088;.xlsx" TargetMode="External"/><Relationship Id="rId2" Type="http://schemas.microsoft.com/office/2011/relationships/chartColorStyle" Target="colors19.xml"/><Relationship Id="rId1" Type="http://schemas.microsoft.com/office/2011/relationships/chartStyle" Target="style19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elechov\Desktop\&#1041;&#1072;&#1081;&#1082;&#1072;&#1083;&#1100;&#1089;&#1082;\v2\&#1053;&#1072;&#1075;&#1088;&#1091;&#1079;&#1082;&#1080;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oleObject" Target="file:///D:\(+)&#1055;&#1056;&#1054;&#1045;&#1050;&#1058;&#1067;\(+)&#1055;&#1054;&#1057;&#1045;&#1051;&#1050;&#1048;%20TRACE\&#1041;&#1072;&#1081;&#1082;&#1072;&#1083;&#1100;&#1089;&#1082;\&#1050;&#1072;&#1085;&#1072;&#1083;&#1080;&#1079;&#1072;&#1094;&#1080;&#1103;\&#1056;&#1072;&#1073;&#1086;&#1090;&#1072;\&#1040;&#1085;&#1072;&#1083;&#1080;&#1079;\&#1040;&#1085;&#1072;&#1083;&#1080;&#1079;%20&#1089;&#1091;&#1097;&#1077;&#1089;&#1090;&#1074;&#1091;&#1102;&#1097;&#1077;&#1081;%20&#1087;&#1088;&#1080;%20&#1084;&#1072;&#1082;&#1089;%20&#1085;&#1072;&#1075;&#1088;.xlsx" TargetMode="External"/><Relationship Id="rId2" Type="http://schemas.microsoft.com/office/2011/relationships/chartColorStyle" Target="colors20.xml"/><Relationship Id="rId1" Type="http://schemas.microsoft.com/office/2011/relationships/chartStyle" Target="style20.xml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(+)&#1055;&#1056;&#1054;&#1045;&#1050;&#1058;&#1067;\(+)&#1055;&#1054;&#1057;&#1045;&#1051;&#1050;&#1048;%20TRACE\&#1041;&#1072;&#1081;&#1082;&#1072;&#1083;&#1100;&#1089;&#1082;\&#1050;&#1072;&#1085;&#1072;&#1083;&#1080;&#1079;&#1072;&#1094;&#1080;&#1103;\&#1056;&#1072;&#1073;&#1086;&#1090;&#1072;\&#1040;&#1085;&#1072;&#1083;&#1080;&#1079;\&#1040;&#1085;&#1072;&#1083;&#1080;&#1079;%20&#1089;&#1091;&#1097;&#1077;&#1089;&#1090;&#1074;&#1091;&#1102;&#1097;&#1077;&#1081;%20&#1087;&#1088;&#1080;%20&#1084;&#1072;&#1082;&#1089;%20&#1085;&#1072;&#1075;&#1088;.xlsx" TargetMode="External"/><Relationship Id="rId2" Type="http://schemas.microsoft.com/office/2011/relationships/chartColorStyle" Target="colors21.xml"/><Relationship Id="rId1" Type="http://schemas.microsoft.com/office/2011/relationships/chartStyle" Target="style21.xml"/><Relationship Id="rId4" Type="http://schemas.openxmlformats.org/officeDocument/2006/relationships/chartUserShapes" Target="../drawings/drawing2.xml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oleObject" Target="file:///D:\(+)&#1055;&#1056;&#1054;&#1045;&#1050;&#1058;&#1067;\(+)&#1055;&#1054;&#1057;&#1045;&#1051;&#1050;&#1048;%20TRACE\&#1041;&#1072;&#1081;&#1082;&#1072;&#1083;&#1100;&#1089;&#1082;\&#1050;&#1072;&#1085;&#1072;&#1083;&#1080;&#1079;&#1072;&#1094;&#1080;&#1103;\&#1056;&#1072;&#1073;&#1086;&#1090;&#1072;\&#1040;&#1085;&#1072;&#1083;&#1080;&#1079;\&#1040;&#1085;&#1072;&#1083;&#1080;&#1079;%20&#1087;&#1077;&#1088;&#1089;&#1087;&#1077;&#1082;&#1090;&#1080;&#1074;&#1099;%20&#1087;&#1088;&#1080;%20&#1084;&#1072;&#1082;&#1089;%20&#1085;&#1072;&#1075;&#1088;.xlsx" TargetMode="External"/><Relationship Id="rId2" Type="http://schemas.microsoft.com/office/2011/relationships/chartColorStyle" Target="colors22.xml"/><Relationship Id="rId1" Type="http://schemas.microsoft.com/office/2011/relationships/chartStyle" Target="style22.xml"/><Relationship Id="rId4" Type="http://schemas.openxmlformats.org/officeDocument/2006/relationships/chartUserShapes" Target="../drawings/drawing3.xml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oleObject" Target="file:///D:\(+)&#1055;&#1056;&#1054;&#1045;&#1050;&#1058;&#1067;\(+)&#1055;&#1054;&#1057;&#1045;&#1051;&#1050;&#1048;%20TRACE\&#1041;&#1072;&#1081;&#1082;&#1072;&#1083;&#1100;&#1089;&#1082;\&#1050;&#1072;&#1085;&#1072;&#1083;&#1080;&#1079;&#1072;&#1094;&#1080;&#1103;\&#1056;&#1072;&#1073;&#1086;&#1090;&#1072;\&#1040;&#1085;&#1072;&#1083;&#1080;&#1079;\&#1040;&#1085;&#1072;&#1083;&#1080;&#1079;%20&#1087;&#1077;&#1088;&#1089;&#1087;&#1077;&#1082;&#1090;&#1080;&#1074;&#1099;%20&#1087;&#1088;&#1080;%20&#1084;&#1072;&#1082;&#1089;%20&#1085;&#1072;&#1075;&#1088;.xlsx" TargetMode="External"/><Relationship Id="rId2" Type="http://schemas.microsoft.com/office/2011/relationships/chartColorStyle" Target="colors23.xml"/><Relationship Id="rId1" Type="http://schemas.microsoft.com/office/2011/relationships/chartStyle" Target="style23.xml"/><Relationship Id="rId4" Type="http://schemas.openxmlformats.org/officeDocument/2006/relationships/chartUserShapes" Target="../drawings/drawing4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melechov\Desktop\&#1041;&#1072;&#1081;&#1082;&#1072;&#1083;&#1100;&#1089;&#1082;\v2\&#1053;&#1072;&#1075;&#1088;&#1091;&#1079;&#1082;&#1080;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D:\(+)&#1055;&#1056;&#1054;&#1045;&#1050;&#1058;&#1067;\(+)&#1055;&#1054;&#1057;&#1045;&#1051;&#1050;&#1048;%20TRACE\&#1041;&#1072;&#1081;&#1082;&#1072;&#1083;&#1100;&#1089;&#1082;\&#1050;&#1072;&#1085;&#1072;&#1083;&#1080;&#1079;&#1072;&#1094;&#1080;&#1103;\&#1056;&#1072;&#1073;&#1086;&#1090;&#1072;\&#1040;&#1085;&#1072;&#1083;&#1080;&#1079;\&#1040;&#1085;&#1072;&#1083;&#1080;&#1079;%20&#1089;&#1091;&#1097;&#1077;&#1089;&#1090;&#1074;&#1091;&#1102;&#1097;&#1077;&#1081;%20&#1087;&#1088;&#1080;%20&#1084;&#1072;&#1082;&#1089;%20&#1085;&#1072;&#1075;&#1088;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D:\(+)&#1055;&#1056;&#1054;&#1045;&#1050;&#1058;&#1067;\(+)&#1055;&#1054;&#1057;&#1045;&#1051;&#1050;&#1048;%20TRACE\&#1041;&#1072;&#1081;&#1082;&#1072;&#1083;&#1100;&#1089;&#1082;\&#1050;&#1072;&#1085;&#1072;&#1083;&#1080;&#1079;&#1072;&#1094;&#1080;&#1103;\&#1056;&#1072;&#1073;&#1086;&#1090;&#1072;\&#1040;&#1085;&#1072;&#1083;&#1080;&#1079;\&#1040;&#1085;&#1072;&#1083;&#1080;&#1079;%20&#1089;&#1091;&#1097;&#1077;&#1089;&#1090;&#1074;&#1091;&#1102;&#1097;&#1077;&#1081;%20&#1087;&#1088;&#1080;%20&#1084;&#1072;&#1082;&#1089;%20&#1085;&#1072;&#1075;&#1088;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D:\(+)&#1055;&#1056;&#1054;&#1045;&#1050;&#1058;&#1067;\(+)&#1055;&#1054;&#1057;&#1045;&#1051;&#1050;&#1048;%20TRACE\&#1041;&#1072;&#1081;&#1082;&#1072;&#1083;&#1100;&#1089;&#1082;\&#1050;&#1072;&#1085;&#1072;&#1083;&#1080;&#1079;&#1072;&#1094;&#1080;&#1103;\&#1056;&#1072;&#1073;&#1086;&#1090;&#1072;\&#1040;&#1085;&#1072;&#1083;&#1080;&#1079;\&#1040;&#1085;&#1072;&#1083;&#1080;&#1079;%20&#1089;&#1091;&#1097;&#1077;&#1089;&#1090;&#1074;&#1091;&#1102;&#1097;&#1077;&#1081;%20&#1087;&#1088;&#1080;%20&#1084;&#1072;&#1082;&#1089;%20&#1085;&#1072;&#1075;&#1088;.xlsx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file:///D:\(+)&#1055;&#1056;&#1054;&#1045;&#1050;&#1058;&#1067;\(+)&#1055;&#1054;&#1057;&#1045;&#1051;&#1050;&#1048;%20TRACE\&#1041;&#1072;&#1081;&#1082;&#1072;&#1083;&#1100;&#1089;&#1082;\&#1050;&#1072;&#1085;&#1072;&#1083;&#1080;&#1079;&#1072;&#1094;&#1080;&#1103;\&#1056;&#1072;&#1073;&#1086;&#1090;&#1072;\&#1040;&#1085;&#1072;&#1083;&#1080;&#1079;\&#1040;&#1085;&#1072;&#1083;&#1080;&#1079;%20&#1089;&#1091;&#1097;&#1077;&#1089;&#1090;&#1074;&#1091;&#1102;&#1097;&#1077;&#1081;%20&#1087;&#1088;&#1080;%20&#1084;&#1072;&#1082;&#1089;%20&#1085;&#1072;&#1075;&#1088;.xlsx" TargetMode="External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oleObject" Target="file:///D:\(+)&#1055;&#1056;&#1054;&#1045;&#1050;&#1058;&#1067;\(+)&#1055;&#1054;&#1057;&#1045;&#1051;&#1050;&#1048;%20TRACE\&#1041;&#1072;&#1081;&#1082;&#1072;&#1083;&#1100;&#1089;&#1082;\&#1050;&#1072;&#1085;&#1072;&#1083;&#1080;&#1079;&#1072;&#1094;&#1080;&#1103;\&#1056;&#1072;&#1073;&#1086;&#1090;&#1072;\&#1040;&#1085;&#1072;&#1083;&#1080;&#1079;\&#1040;&#1085;&#1072;&#1083;&#1080;&#1079;%20&#1089;&#1091;&#1097;&#1077;&#1089;&#1090;&#1074;&#1091;&#1102;&#1097;&#1077;&#1081;%20&#1087;&#1088;&#1080;%20&#1084;&#1072;&#1082;&#1089;%20&#1085;&#1072;&#1075;&#1088;.xlsx" TargetMode="External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oleObject" Target="file:///D:\(+)&#1055;&#1056;&#1054;&#1045;&#1050;&#1058;&#1067;\(+)&#1055;&#1054;&#1057;&#1045;&#1051;&#1050;&#1048;%20TRACE\&#1041;&#1072;&#1081;&#1082;&#1072;&#1083;&#1100;&#1089;&#1082;\&#1050;&#1072;&#1085;&#1072;&#1083;&#1080;&#1079;&#1072;&#1094;&#1080;&#1103;\&#1056;&#1072;&#1073;&#1086;&#1090;&#1072;\&#1040;&#1085;&#1072;&#1083;&#1080;&#1079;\&#1040;&#1085;&#1072;&#1083;&#1080;&#1079;%20&#1089;&#1091;&#1097;&#1077;&#1089;&#1090;&#1074;&#1091;&#1102;&#1097;&#1077;&#1081;%20&#1087;&#1088;&#1080;%20&#1084;&#1072;&#1082;&#1089;%20&#1085;&#1072;&#1075;&#1088;.xlsx" TargetMode="External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2877537182852145"/>
          <c:y val="0.17171302473570771"/>
          <c:w val="0.87122462817147861"/>
          <c:h val="0.62156506926700383"/>
        </c:manualLayout>
      </c:layout>
      <c:barChart>
        <c:barDir val="col"/>
        <c:grouping val="clustered"/>
        <c:varyColors val="0"/>
        <c:ser>
          <c:idx val="0"/>
          <c:order val="0"/>
          <c:spPr>
            <a:noFill/>
            <a:ln>
              <a:solidFill>
                <a:schemeClr val="accent1"/>
              </a:solidFill>
            </a:ln>
            <a:effectLst/>
          </c:spPr>
          <c:invertIfNegative val="0"/>
          <c:cat>
            <c:strRef>
              <c:f>'Графики водопотребления'!$A$3:$A$26</c:f>
              <c:strCache>
                <c:ptCount val="24"/>
                <c:pt idx="0">
                  <c:v>0-1</c:v>
                </c:pt>
                <c:pt idx="1">
                  <c:v>1-2</c:v>
                </c:pt>
                <c:pt idx="2">
                  <c:v>2-3</c:v>
                </c:pt>
                <c:pt idx="3">
                  <c:v>3-4</c:v>
                </c:pt>
                <c:pt idx="4">
                  <c:v>4-5</c:v>
                </c:pt>
                <c:pt idx="5">
                  <c:v>5-6</c:v>
                </c:pt>
                <c:pt idx="6">
                  <c:v>6-7</c:v>
                </c:pt>
                <c:pt idx="7">
                  <c:v>7-8</c:v>
                </c:pt>
                <c:pt idx="8">
                  <c:v>8-9</c:v>
                </c:pt>
                <c:pt idx="9">
                  <c:v>9-10</c:v>
                </c:pt>
                <c:pt idx="10">
                  <c:v>10-11</c:v>
                </c:pt>
                <c:pt idx="11">
                  <c:v>11-12</c:v>
                </c:pt>
                <c:pt idx="12">
                  <c:v>12-13</c:v>
                </c:pt>
                <c:pt idx="13">
                  <c:v>13-14</c:v>
                </c:pt>
                <c:pt idx="14">
                  <c:v>14-15</c:v>
                </c:pt>
                <c:pt idx="15">
                  <c:v>15-16</c:v>
                </c:pt>
                <c:pt idx="16">
                  <c:v>16-17</c:v>
                </c:pt>
                <c:pt idx="17">
                  <c:v>17-18</c:v>
                </c:pt>
                <c:pt idx="18">
                  <c:v>18-19</c:v>
                </c:pt>
                <c:pt idx="19">
                  <c:v>19-20</c:v>
                </c:pt>
                <c:pt idx="20">
                  <c:v>20-21</c:v>
                </c:pt>
                <c:pt idx="21">
                  <c:v>21-22</c:v>
                </c:pt>
                <c:pt idx="22">
                  <c:v>22-23</c:v>
                </c:pt>
                <c:pt idx="23">
                  <c:v>23-24</c:v>
                </c:pt>
              </c:strCache>
            </c:strRef>
          </c:cat>
          <c:val>
            <c:numRef>
              <c:f>'Графики водопотребления'!$C$3:$C$26</c:f>
              <c:numCache>
                <c:formatCode>0.00</c:formatCode>
                <c:ptCount val="24"/>
                <c:pt idx="0">
                  <c:v>4.6677254399999999</c:v>
                </c:pt>
                <c:pt idx="1">
                  <c:v>4.6677254399999999</c:v>
                </c:pt>
                <c:pt idx="2">
                  <c:v>6.7747660799999991</c:v>
                </c:pt>
                <c:pt idx="3">
                  <c:v>7.877030399999998</c:v>
                </c:pt>
                <c:pt idx="4">
                  <c:v>20.186515199999999</c:v>
                </c:pt>
                <c:pt idx="5">
                  <c:v>32.989939200000002</c:v>
                </c:pt>
                <c:pt idx="6">
                  <c:v>34.367769600000003</c:v>
                </c:pt>
                <c:pt idx="7">
                  <c:v>42.221402879999985</c:v>
                </c:pt>
                <c:pt idx="8">
                  <c:v>30.049701119999991</c:v>
                </c:pt>
                <c:pt idx="9">
                  <c:v>26.88069119999999</c:v>
                </c:pt>
                <c:pt idx="10">
                  <c:v>36.377322240000005</c:v>
                </c:pt>
                <c:pt idx="11">
                  <c:v>49.180746240000005</c:v>
                </c:pt>
                <c:pt idx="12">
                  <c:v>48.354048000000006</c:v>
                </c:pt>
                <c:pt idx="13">
                  <c:v>35.550623999999999</c:v>
                </c:pt>
                <c:pt idx="14">
                  <c:v>32.082650879999996</c:v>
                </c:pt>
                <c:pt idx="15">
                  <c:v>34.149396479999993</c:v>
                </c:pt>
                <c:pt idx="16">
                  <c:v>32.254229759999987</c:v>
                </c:pt>
                <c:pt idx="17">
                  <c:v>30.876399359999986</c:v>
                </c:pt>
                <c:pt idx="18">
                  <c:v>40.786379519999997</c:v>
                </c:pt>
                <c:pt idx="19">
                  <c:v>32.932746240000007</c:v>
                </c:pt>
                <c:pt idx="20">
                  <c:v>32.932746240000007</c:v>
                </c:pt>
                <c:pt idx="21">
                  <c:v>16.741939200000001</c:v>
                </c:pt>
                <c:pt idx="22">
                  <c:v>11.069437440000002</c:v>
                </c:pt>
                <c:pt idx="23">
                  <c:v>5.9480678400000002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81E-46E1-890C-9D47ED76607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0"/>
        <c:overlap val="-3"/>
        <c:axId val="1598112976"/>
        <c:axId val="1598120592"/>
      </c:barChart>
      <c:catAx>
        <c:axId val="159811297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Часы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98120592"/>
        <c:crosses val="autoZero"/>
        <c:auto val="1"/>
        <c:lblAlgn val="ctr"/>
        <c:lblOffset val="100"/>
        <c:noMultiLvlLbl val="0"/>
      </c:catAx>
      <c:valAx>
        <c:axId val="15981205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Расход,</a:t>
                </a:r>
                <a:r>
                  <a:rPr lang="ru-RU" baseline="0"/>
                  <a:t> м3/час</a:t>
                </a:r>
                <a:endParaRPr lang="ru-RU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9811297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Скорости Ду450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val>
            <c:numRef>
              <c:f>Скорости!$I$620:$I$637</c:f>
              <c:numCache>
                <c:formatCode>General</c:formatCode>
                <c:ptCount val="18"/>
                <c:pt idx="0">
                  <c:v>0.87196559423692299</c:v>
                </c:pt>
                <c:pt idx="1">
                  <c:v>0.92012093247885696</c:v>
                </c:pt>
                <c:pt idx="2">
                  <c:v>1.0468269699233199</c:v>
                </c:pt>
                <c:pt idx="3">
                  <c:v>1.0555011329832</c:v>
                </c:pt>
                <c:pt idx="4">
                  <c:v>1.1109590177166</c:v>
                </c:pt>
                <c:pt idx="5">
                  <c:v>1.1256630806635199</c:v>
                </c:pt>
                <c:pt idx="6">
                  <c:v>1.2957184905305299</c:v>
                </c:pt>
                <c:pt idx="7">
                  <c:v>1.3223406623688201</c:v>
                </c:pt>
                <c:pt idx="8">
                  <c:v>1.32761341351574</c:v>
                </c:pt>
                <c:pt idx="9">
                  <c:v>1.3988759534097901</c:v>
                </c:pt>
                <c:pt idx="10">
                  <c:v>1.4224518547287399</c:v>
                </c:pt>
                <c:pt idx="11">
                  <c:v>1.48910960400892</c:v>
                </c:pt>
                <c:pt idx="12">
                  <c:v>1.52392682226223</c:v>
                </c:pt>
                <c:pt idx="13">
                  <c:v>1.6060044562175</c:v>
                </c:pt>
                <c:pt idx="14">
                  <c:v>1.91713408487499</c:v>
                </c:pt>
                <c:pt idx="15">
                  <c:v>1.9399937408915</c:v>
                </c:pt>
                <c:pt idx="16">
                  <c:v>1.98280824156517</c:v>
                </c:pt>
                <c:pt idx="17">
                  <c:v>2.0811257146123698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5F8-4BDB-9B11-DA28CA88E7B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98122224"/>
        <c:axId val="1598122768"/>
      </c:barChart>
      <c:lineChart>
        <c:grouping val="standard"/>
        <c:varyColors val="0"/>
        <c:ser>
          <c:idx val="1"/>
          <c:order val="1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Скорости!$K$620:$K$637</c:f>
              <c:numCache>
                <c:formatCode>General</c:formatCode>
                <c:ptCount val="18"/>
                <c:pt idx="0">
                  <c:v>0.9</c:v>
                </c:pt>
                <c:pt idx="1">
                  <c:v>0.9</c:v>
                </c:pt>
                <c:pt idx="2">
                  <c:v>0.9</c:v>
                </c:pt>
                <c:pt idx="3">
                  <c:v>0.9</c:v>
                </c:pt>
                <c:pt idx="4">
                  <c:v>0.9</c:v>
                </c:pt>
                <c:pt idx="5">
                  <c:v>0.9</c:v>
                </c:pt>
                <c:pt idx="6">
                  <c:v>0.9</c:v>
                </c:pt>
                <c:pt idx="7">
                  <c:v>0.9</c:v>
                </c:pt>
                <c:pt idx="8">
                  <c:v>0.9</c:v>
                </c:pt>
                <c:pt idx="9">
                  <c:v>0.9</c:v>
                </c:pt>
                <c:pt idx="10">
                  <c:v>0.9</c:v>
                </c:pt>
                <c:pt idx="11">
                  <c:v>0.9</c:v>
                </c:pt>
                <c:pt idx="12">
                  <c:v>0.9</c:v>
                </c:pt>
                <c:pt idx="13">
                  <c:v>0.9</c:v>
                </c:pt>
                <c:pt idx="14">
                  <c:v>0.9</c:v>
                </c:pt>
                <c:pt idx="15">
                  <c:v>0.9</c:v>
                </c:pt>
                <c:pt idx="16">
                  <c:v>0.9</c:v>
                </c:pt>
                <c:pt idx="17">
                  <c:v>0.9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85F8-4BDB-9B11-DA28CA88E7B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98122224"/>
        <c:axId val="1598122768"/>
      </c:lineChart>
      <c:catAx>
        <c:axId val="1598122224"/>
        <c:scaling>
          <c:orientation val="minMax"/>
        </c:scaling>
        <c:delete val="1"/>
        <c:axPos val="b"/>
        <c:majorTickMark val="none"/>
        <c:minorTickMark val="none"/>
        <c:tickLblPos val="nextTo"/>
        <c:crossAx val="1598122768"/>
        <c:crosses val="autoZero"/>
        <c:auto val="1"/>
        <c:lblAlgn val="ctr"/>
        <c:lblOffset val="100"/>
        <c:noMultiLvlLbl val="0"/>
      </c:catAx>
      <c:valAx>
        <c:axId val="159812276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9812222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Скорости Ду500-800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val>
            <c:numRef>
              <c:f>Скорости!$I$639:$I$667</c:f>
              <c:numCache>
                <c:formatCode>General</c:formatCode>
                <c:ptCount val="29"/>
                <c:pt idx="0">
                  <c:v>0.39425065926062902</c:v>
                </c:pt>
                <c:pt idx="1">
                  <c:v>0.40114790019069402</c:v>
                </c:pt>
                <c:pt idx="2">
                  <c:v>0.40431845750198497</c:v>
                </c:pt>
                <c:pt idx="3">
                  <c:v>0.49381125394733899</c:v>
                </c:pt>
                <c:pt idx="4">
                  <c:v>0.50138118989583103</c:v>
                </c:pt>
                <c:pt idx="5">
                  <c:v>0.51015292471746598</c:v>
                </c:pt>
                <c:pt idx="6">
                  <c:v>0.56172090260430996</c:v>
                </c:pt>
                <c:pt idx="7">
                  <c:v>0.58403412042972203</c:v>
                </c:pt>
                <c:pt idx="8">
                  <c:v>0.59556291163654096</c:v>
                </c:pt>
                <c:pt idx="9">
                  <c:v>0.60007015136644903</c:v>
                </c:pt>
                <c:pt idx="10">
                  <c:v>0.60541412547015405</c:v>
                </c:pt>
                <c:pt idx="11">
                  <c:v>0.61294991636149099</c:v>
                </c:pt>
                <c:pt idx="12">
                  <c:v>0.61449144708633596</c:v>
                </c:pt>
                <c:pt idx="13">
                  <c:v>0.64090455344911701</c:v>
                </c:pt>
                <c:pt idx="14">
                  <c:v>0.65648113968175403</c:v>
                </c:pt>
                <c:pt idx="15">
                  <c:v>0.662003156685115</c:v>
                </c:pt>
                <c:pt idx="16">
                  <c:v>0.68217292055893997</c:v>
                </c:pt>
                <c:pt idx="17">
                  <c:v>0.70083750296887104</c:v>
                </c:pt>
                <c:pt idx="18">
                  <c:v>0.761353268157962</c:v>
                </c:pt>
                <c:pt idx="19">
                  <c:v>0.78287681591828495</c:v>
                </c:pt>
                <c:pt idx="20">
                  <c:v>0.83009244227979895</c:v>
                </c:pt>
                <c:pt idx="21">
                  <c:v>0.94034744736747999</c:v>
                </c:pt>
                <c:pt idx="22">
                  <c:v>0.94894921337439997</c:v>
                </c:pt>
                <c:pt idx="23">
                  <c:v>1.00847325878259</c:v>
                </c:pt>
                <c:pt idx="24">
                  <c:v>1.5873628153818999</c:v>
                </c:pt>
                <c:pt idx="25">
                  <c:v>2.16014496652173</c:v>
                </c:pt>
                <c:pt idx="26">
                  <c:v>2.5659654866021402</c:v>
                </c:pt>
                <c:pt idx="27">
                  <c:v>2.2009552136006501</c:v>
                </c:pt>
                <c:pt idx="28">
                  <c:v>3.0601196473678498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F54-4AC5-BC66-E9AAFB865DD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98123312"/>
        <c:axId val="1431621200"/>
      </c:barChart>
      <c:lineChart>
        <c:grouping val="standard"/>
        <c:varyColors val="0"/>
        <c:ser>
          <c:idx val="1"/>
          <c:order val="1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Скорости!$K$639:$K$667</c:f>
              <c:numCache>
                <c:formatCode>General</c:formatCode>
                <c:ptCount val="29"/>
                <c:pt idx="0">
                  <c:v>0.9</c:v>
                </c:pt>
                <c:pt idx="1">
                  <c:v>0.9</c:v>
                </c:pt>
                <c:pt idx="2">
                  <c:v>0.9</c:v>
                </c:pt>
                <c:pt idx="3">
                  <c:v>0.9</c:v>
                </c:pt>
                <c:pt idx="4">
                  <c:v>0.9</c:v>
                </c:pt>
                <c:pt idx="5">
                  <c:v>0.9</c:v>
                </c:pt>
                <c:pt idx="6">
                  <c:v>0.9</c:v>
                </c:pt>
                <c:pt idx="7">
                  <c:v>0.9</c:v>
                </c:pt>
                <c:pt idx="8">
                  <c:v>0.9</c:v>
                </c:pt>
                <c:pt idx="9">
                  <c:v>0.9</c:v>
                </c:pt>
                <c:pt idx="10">
                  <c:v>0.9</c:v>
                </c:pt>
                <c:pt idx="11">
                  <c:v>0.9</c:v>
                </c:pt>
                <c:pt idx="12">
                  <c:v>0.9</c:v>
                </c:pt>
                <c:pt idx="13">
                  <c:v>0.9</c:v>
                </c:pt>
                <c:pt idx="14">
                  <c:v>0.9</c:v>
                </c:pt>
                <c:pt idx="15">
                  <c:v>0.9</c:v>
                </c:pt>
                <c:pt idx="16">
                  <c:v>0.9</c:v>
                </c:pt>
                <c:pt idx="17">
                  <c:v>0.9</c:v>
                </c:pt>
                <c:pt idx="18">
                  <c:v>0.9</c:v>
                </c:pt>
                <c:pt idx="19">
                  <c:v>0.9</c:v>
                </c:pt>
                <c:pt idx="20">
                  <c:v>0.9</c:v>
                </c:pt>
                <c:pt idx="21">
                  <c:v>0.9</c:v>
                </c:pt>
                <c:pt idx="22">
                  <c:v>0.9</c:v>
                </c:pt>
                <c:pt idx="23">
                  <c:v>0.9</c:v>
                </c:pt>
                <c:pt idx="24">
                  <c:v>0.9</c:v>
                </c:pt>
                <c:pt idx="25">
                  <c:v>0.9</c:v>
                </c:pt>
                <c:pt idx="26">
                  <c:v>0.9</c:v>
                </c:pt>
                <c:pt idx="27">
                  <c:v>1</c:v>
                </c:pt>
                <c:pt idx="28">
                  <c:v>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FF54-4AC5-BC66-E9AAFB865DD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98123312"/>
        <c:axId val="1431621200"/>
      </c:lineChart>
      <c:catAx>
        <c:axId val="1598123312"/>
        <c:scaling>
          <c:orientation val="minMax"/>
        </c:scaling>
        <c:delete val="1"/>
        <c:axPos val="b"/>
        <c:majorTickMark val="none"/>
        <c:minorTickMark val="none"/>
        <c:tickLblPos val="nextTo"/>
        <c:crossAx val="1431621200"/>
        <c:crosses val="autoZero"/>
        <c:auto val="1"/>
        <c:lblAlgn val="ctr"/>
        <c:lblOffset val="100"/>
        <c:noMultiLvlLbl val="0"/>
      </c:catAx>
      <c:valAx>
        <c:axId val="14316212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9812331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Скорости по всем диаметрам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2886482939632541E-2"/>
          <c:y val="0.15502612330198537"/>
          <c:w val="0.89655796150481193"/>
          <c:h val="0.67778474399164057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val>
            <c:numRef>
              <c:f>'Скорость по всем'!$I$2:$I$660</c:f>
              <c:numCache>
                <c:formatCode>General</c:formatCode>
                <c:ptCount val="659"/>
                <c:pt idx="0">
                  <c:v>6.8273604744134103E-2</c:v>
                </c:pt>
                <c:pt idx="1">
                  <c:v>0.11454849993821099</c:v>
                </c:pt>
                <c:pt idx="2">
                  <c:v>0.16619428646907899</c:v>
                </c:pt>
                <c:pt idx="3">
                  <c:v>0.17420721275581499</c:v>
                </c:pt>
                <c:pt idx="4">
                  <c:v>0.20410496954313201</c:v>
                </c:pt>
                <c:pt idx="5">
                  <c:v>0.23138024382501701</c:v>
                </c:pt>
                <c:pt idx="6">
                  <c:v>0.24955919403583901</c:v>
                </c:pt>
                <c:pt idx="7">
                  <c:v>0.25989809237391198</c:v>
                </c:pt>
                <c:pt idx="8">
                  <c:v>0.26620145368731801</c:v>
                </c:pt>
                <c:pt idx="9">
                  <c:v>0.28179927096909502</c:v>
                </c:pt>
                <c:pt idx="10">
                  <c:v>0.306830892176157</c:v>
                </c:pt>
                <c:pt idx="11">
                  <c:v>0.31093863129809801</c:v>
                </c:pt>
                <c:pt idx="12">
                  <c:v>0.31567500487067202</c:v>
                </c:pt>
                <c:pt idx="13">
                  <c:v>0.328380515298138</c:v>
                </c:pt>
                <c:pt idx="14">
                  <c:v>0.33095714546073701</c:v>
                </c:pt>
                <c:pt idx="15">
                  <c:v>0.33412335196211301</c:v>
                </c:pt>
                <c:pt idx="16">
                  <c:v>0.35074402864647503</c:v>
                </c:pt>
                <c:pt idx="17">
                  <c:v>0.45587190846810099</c:v>
                </c:pt>
                <c:pt idx="18">
                  <c:v>0.47117808154004798</c:v>
                </c:pt>
                <c:pt idx="19">
                  <c:v>0.48480575325731401</c:v>
                </c:pt>
                <c:pt idx="20">
                  <c:v>0.49247731117900501</c:v>
                </c:pt>
                <c:pt idx="21">
                  <c:v>0.52030511896074905</c:v>
                </c:pt>
                <c:pt idx="22">
                  <c:v>0.52100456671002404</c:v>
                </c:pt>
                <c:pt idx="23">
                  <c:v>0.61806473132800099</c:v>
                </c:pt>
                <c:pt idx="24">
                  <c:v>1.17942321410131E-2</c:v>
                </c:pt>
                <c:pt idx="25">
                  <c:v>2.4917092614648501E-2</c:v>
                </c:pt>
                <c:pt idx="26">
                  <c:v>4.62919142349206E-2</c:v>
                </c:pt>
                <c:pt idx="27">
                  <c:v>5.4705109228416302E-2</c:v>
                </c:pt>
                <c:pt idx="28">
                  <c:v>6.22025629946222E-2</c:v>
                </c:pt>
                <c:pt idx="29">
                  <c:v>8.0176208403597599E-2</c:v>
                </c:pt>
                <c:pt idx="30">
                  <c:v>9.8799447913321403E-2</c:v>
                </c:pt>
                <c:pt idx="31">
                  <c:v>0.106977590192779</c:v>
                </c:pt>
                <c:pt idx="32">
                  <c:v>0.111648457243819</c:v>
                </c:pt>
                <c:pt idx="33">
                  <c:v>0.111709352219626</c:v>
                </c:pt>
                <c:pt idx="34">
                  <c:v>0.118189031288103</c:v>
                </c:pt>
                <c:pt idx="35">
                  <c:v>0.122580550582655</c:v>
                </c:pt>
                <c:pt idx="36">
                  <c:v>0.12783574437206199</c:v>
                </c:pt>
                <c:pt idx="37">
                  <c:v>0.13808474395720599</c:v>
                </c:pt>
                <c:pt idx="38">
                  <c:v>0.13834192227702999</c:v>
                </c:pt>
                <c:pt idx="39">
                  <c:v>0.14020990116007301</c:v>
                </c:pt>
                <c:pt idx="40">
                  <c:v>0.15194230253869201</c:v>
                </c:pt>
                <c:pt idx="41">
                  <c:v>0.16777592462490601</c:v>
                </c:pt>
                <c:pt idx="42">
                  <c:v>0.17496331812597499</c:v>
                </c:pt>
                <c:pt idx="43">
                  <c:v>0.191646962102521</c:v>
                </c:pt>
                <c:pt idx="44">
                  <c:v>0.194460835825949</c:v>
                </c:pt>
                <c:pt idx="45">
                  <c:v>0.199189607835139</c:v>
                </c:pt>
                <c:pt idx="46">
                  <c:v>0.20136009911938799</c:v>
                </c:pt>
                <c:pt idx="47">
                  <c:v>0.203546229876928</c:v>
                </c:pt>
                <c:pt idx="48">
                  <c:v>0.20670422086897</c:v>
                </c:pt>
                <c:pt idx="49">
                  <c:v>0.208803553441685</c:v>
                </c:pt>
                <c:pt idx="50">
                  <c:v>0.21220446755179201</c:v>
                </c:pt>
                <c:pt idx="51">
                  <c:v>0.21594547917013099</c:v>
                </c:pt>
                <c:pt idx="52">
                  <c:v>0.21932632522513901</c:v>
                </c:pt>
                <c:pt idx="53">
                  <c:v>0.22157955036424201</c:v>
                </c:pt>
                <c:pt idx="54">
                  <c:v>0.23200764710294799</c:v>
                </c:pt>
                <c:pt idx="55">
                  <c:v>0.233530562713538</c:v>
                </c:pt>
                <c:pt idx="56">
                  <c:v>0.23514484846333999</c:v>
                </c:pt>
                <c:pt idx="57">
                  <c:v>0.23858092843595</c:v>
                </c:pt>
                <c:pt idx="58">
                  <c:v>0.24001634855704901</c:v>
                </c:pt>
                <c:pt idx="59">
                  <c:v>0.244605204831987</c:v>
                </c:pt>
                <c:pt idx="60">
                  <c:v>0.245641666506208</c:v>
                </c:pt>
                <c:pt idx="61">
                  <c:v>0.24597371494338599</c:v>
                </c:pt>
                <c:pt idx="62">
                  <c:v>0.24599752246657799</c:v>
                </c:pt>
                <c:pt idx="63">
                  <c:v>0.24790822486301201</c:v>
                </c:pt>
                <c:pt idx="64">
                  <c:v>0.24823039885392401</c:v>
                </c:pt>
                <c:pt idx="65">
                  <c:v>0.248614656211575</c:v>
                </c:pt>
                <c:pt idx="66">
                  <c:v>0.24920461766879101</c:v>
                </c:pt>
                <c:pt idx="67">
                  <c:v>0.25277436039824402</c:v>
                </c:pt>
                <c:pt idx="68">
                  <c:v>0.25616245498750201</c:v>
                </c:pt>
                <c:pt idx="69">
                  <c:v>0.25695072116929102</c:v>
                </c:pt>
                <c:pt idx="70">
                  <c:v>0.25981857659951801</c:v>
                </c:pt>
                <c:pt idx="71">
                  <c:v>0.26072236534571003</c:v>
                </c:pt>
                <c:pt idx="72">
                  <c:v>0.26076212704044099</c:v>
                </c:pt>
                <c:pt idx="73">
                  <c:v>0.26489238270392401</c:v>
                </c:pt>
                <c:pt idx="74">
                  <c:v>0.265691145818233</c:v>
                </c:pt>
                <c:pt idx="75">
                  <c:v>0.27158400764124202</c:v>
                </c:pt>
                <c:pt idx="76">
                  <c:v>0.27209155878324898</c:v>
                </c:pt>
                <c:pt idx="77">
                  <c:v>0.27324609541196299</c:v>
                </c:pt>
                <c:pt idx="78">
                  <c:v>0.27622110051118498</c:v>
                </c:pt>
                <c:pt idx="79">
                  <c:v>0.27799940807583701</c:v>
                </c:pt>
                <c:pt idx="80">
                  <c:v>0.27828309010638302</c:v>
                </c:pt>
                <c:pt idx="81">
                  <c:v>0.27990920041158801</c:v>
                </c:pt>
                <c:pt idx="82">
                  <c:v>0.27999829109303698</c:v>
                </c:pt>
                <c:pt idx="83">
                  <c:v>0.281980198754886</c:v>
                </c:pt>
                <c:pt idx="84">
                  <c:v>0.28858951415740602</c:v>
                </c:pt>
                <c:pt idx="85">
                  <c:v>0.29061264802669701</c:v>
                </c:pt>
                <c:pt idx="86">
                  <c:v>0.29280419360719201</c:v>
                </c:pt>
                <c:pt idx="87">
                  <c:v>0.29311961411082199</c:v>
                </c:pt>
                <c:pt idx="88">
                  <c:v>0.29347243686179297</c:v>
                </c:pt>
                <c:pt idx="89">
                  <c:v>0.29502592053773602</c:v>
                </c:pt>
                <c:pt idx="90">
                  <c:v>0.29844173848264599</c:v>
                </c:pt>
                <c:pt idx="91">
                  <c:v>0.29967527496388402</c:v>
                </c:pt>
                <c:pt idx="92">
                  <c:v>0.30246915199700303</c:v>
                </c:pt>
                <c:pt idx="93">
                  <c:v>0.30281367175060703</c:v>
                </c:pt>
                <c:pt idx="94">
                  <c:v>0.30551296062195599</c:v>
                </c:pt>
                <c:pt idx="95">
                  <c:v>0.30632786517391303</c:v>
                </c:pt>
                <c:pt idx="96">
                  <c:v>0.30770794824660402</c:v>
                </c:pt>
                <c:pt idx="97">
                  <c:v>0.30776770439996298</c:v>
                </c:pt>
                <c:pt idx="98">
                  <c:v>0.31214005483318502</c:v>
                </c:pt>
                <c:pt idx="99">
                  <c:v>0.31501684281768899</c:v>
                </c:pt>
                <c:pt idx="100">
                  <c:v>0.31734247334733801</c:v>
                </c:pt>
                <c:pt idx="101">
                  <c:v>0.31989142380987801</c:v>
                </c:pt>
                <c:pt idx="102">
                  <c:v>0.32049811233122699</c:v>
                </c:pt>
                <c:pt idx="103">
                  <c:v>0.32383744693294397</c:v>
                </c:pt>
                <c:pt idx="104">
                  <c:v>0.32405772618406797</c:v>
                </c:pt>
                <c:pt idx="105">
                  <c:v>0.32792982845340002</c:v>
                </c:pt>
                <c:pt idx="106">
                  <c:v>0.32836083916134101</c:v>
                </c:pt>
                <c:pt idx="107">
                  <c:v>0.33112495118490898</c:v>
                </c:pt>
                <c:pt idx="108">
                  <c:v>0.332005644664087</c:v>
                </c:pt>
                <c:pt idx="109">
                  <c:v>0.332259253662615</c:v>
                </c:pt>
                <c:pt idx="110">
                  <c:v>0.33230738014336803</c:v>
                </c:pt>
                <c:pt idx="111">
                  <c:v>0.33693201046439503</c:v>
                </c:pt>
                <c:pt idx="112">
                  <c:v>0.33784308044406502</c:v>
                </c:pt>
                <c:pt idx="113">
                  <c:v>0.34246727064291199</c:v>
                </c:pt>
                <c:pt idx="114">
                  <c:v>0.34292719515820003</c:v>
                </c:pt>
                <c:pt idx="115">
                  <c:v>0.34444346728236203</c:v>
                </c:pt>
                <c:pt idx="116">
                  <c:v>0.34751893652014698</c:v>
                </c:pt>
                <c:pt idx="117">
                  <c:v>0.34777243829964399</c:v>
                </c:pt>
                <c:pt idx="118">
                  <c:v>0.34879943882783898</c:v>
                </c:pt>
                <c:pt idx="119">
                  <c:v>0.34980339680637301</c:v>
                </c:pt>
                <c:pt idx="120">
                  <c:v>0.35026975323200898</c:v>
                </c:pt>
                <c:pt idx="121">
                  <c:v>0.35054269117439402</c:v>
                </c:pt>
                <c:pt idx="122">
                  <c:v>0.35188379106440698</c:v>
                </c:pt>
                <c:pt idx="123">
                  <c:v>0.35212207835077097</c:v>
                </c:pt>
                <c:pt idx="124">
                  <c:v>0.35530935909844802</c:v>
                </c:pt>
                <c:pt idx="125">
                  <c:v>0.35866336054410902</c:v>
                </c:pt>
                <c:pt idx="126">
                  <c:v>0.35867494343770301</c:v>
                </c:pt>
                <c:pt idx="127">
                  <c:v>0.36202737907138</c:v>
                </c:pt>
                <c:pt idx="128">
                  <c:v>0.36244543575374499</c:v>
                </c:pt>
                <c:pt idx="129">
                  <c:v>0.36261713449413202</c:v>
                </c:pt>
                <c:pt idx="130">
                  <c:v>0.36644473755093299</c:v>
                </c:pt>
                <c:pt idx="131">
                  <c:v>0.36763293585955698</c:v>
                </c:pt>
                <c:pt idx="132">
                  <c:v>0.37032069252002298</c:v>
                </c:pt>
                <c:pt idx="133">
                  <c:v>0.37717192788263199</c:v>
                </c:pt>
                <c:pt idx="134">
                  <c:v>0.37738373959778898</c:v>
                </c:pt>
                <c:pt idx="135">
                  <c:v>0.37813265958759801</c:v>
                </c:pt>
                <c:pt idx="136">
                  <c:v>0.37815662324101301</c:v>
                </c:pt>
                <c:pt idx="137">
                  <c:v>0.38042966091571101</c:v>
                </c:pt>
                <c:pt idx="138">
                  <c:v>0.38161466587950599</c:v>
                </c:pt>
                <c:pt idx="139">
                  <c:v>0.38473624629584102</c:v>
                </c:pt>
                <c:pt idx="140">
                  <c:v>0.38584842901065203</c:v>
                </c:pt>
                <c:pt idx="141">
                  <c:v>0.38702055084819398</c:v>
                </c:pt>
                <c:pt idx="142">
                  <c:v>0.38788649146823301</c:v>
                </c:pt>
                <c:pt idx="143">
                  <c:v>0.38846414882070601</c:v>
                </c:pt>
                <c:pt idx="144">
                  <c:v>0.38969750248646101</c:v>
                </c:pt>
                <c:pt idx="145">
                  <c:v>0.39154381175552699</c:v>
                </c:pt>
                <c:pt idx="146">
                  <c:v>0.39182685689422703</c:v>
                </c:pt>
                <c:pt idx="147">
                  <c:v>0.39187128989460202</c:v>
                </c:pt>
                <c:pt idx="148">
                  <c:v>0.39193886995551802</c:v>
                </c:pt>
                <c:pt idx="149">
                  <c:v>0.39322086024833097</c:v>
                </c:pt>
                <c:pt idx="150">
                  <c:v>0.39394272886658699</c:v>
                </c:pt>
                <c:pt idx="151">
                  <c:v>0.39414487122618003</c:v>
                </c:pt>
                <c:pt idx="152">
                  <c:v>0.39587210943752799</c:v>
                </c:pt>
                <c:pt idx="153">
                  <c:v>0.40110698581072102</c:v>
                </c:pt>
                <c:pt idx="154">
                  <c:v>0.40374844523593001</c:v>
                </c:pt>
                <c:pt idx="155">
                  <c:v>0.404101682116219</c:v>
                </c:pt>
                <c:pt idx="156">
                  <c:v>0.40624547100826203</c:v>
                </c:pt>
                <c:pt idx="157">
                  <c:v>0.41083929451738799</c:v>
                </c:pt>
                <c:pt idx="158">
                  <c:v>0.415709355441166</c:v>
                </c:pt>
                <c:pt idx="159">
                  <c:v>0.415808956852667</c:v>
                </c:pt>
                <c:pt idx="160">
                  <c:v>0.41603728341458301</c:v>
                </c:pt>
                <c:pt idx="161">
                  <c:v>0.41728362240779299</c:v>
                </c:pt>
                <c:pt idx="162">
                  <c:v>0.42071762901287402</c:v>
                </c:pt>
                <c:pt idx="163">
                  <c:v>0.42073830085047298</c:v>
                </c:pt>
                <c:pt idx="164">
                  <c:v>0.42154306298778199</c:v>
                </c:pt>
                <c:pt idx="165">
                  <c:v>0.42412172963313</c:v>
                </c:pt>
                <c:pt idx="166">
                  <c:v>0.42497748495354698</c:v>
                </c:pt>
                <c:pt idx="167">
                  <c:v>0.428495344294619</c:v>
                </c:pt>
                <c:pt idx="168">
                  <c:v>0.43502090578228497</c:v>
                </c:pt>
                <c:pt idx="169">
                  <c:v>0.43621057981794698</c:v>
                </c:pt>
                <c:pt idx="170">
                  <c:v>0.43791443336539798</c:v>
                </c:pt>
                <c:pt idx="171">
                  <c:v>0.43824535845262502</c:v>
                </c:pt>
                <c:pt idx="172">
                  <c:v>0.43942843619111499</c:v>
                </c:pt>
                <c:pt idx="173">
                  <c:v>0.43966988044230398</c:v>
                </c:pt>
                <c:pt idx="174">
                  <c:v>0.43992915393454302</c:v>
                </c:pt>
                <c:pt idx="175">
                  <c:v>0.44219933729626698</c:v>
                </c:pt>
                <c:pt idx="176">
                  <c:v>0.44246186423814299</c:v>
                </c:pt>
                <c:pt idx="177">
                  <c:v>0.44434766430962702</c:v>
                </c:pt>
                <c:pt idx="178">
                  <c:v>0.44518944830517099</c:v>
                </c:pt>
                <c:pt idx="179">
                  <c:v>0.44940458758586399</c:v>
                </c:pt>
                <c:pt idx="180">
                  <c:v>0.45207846813660302</c:v>
                </c:pt>
                <c:pt idx="181">
                  <c:v>0.45278229203449499</c:v>
                </c:pt>
                <c:pt idx="182">
                  <c:v>0.45557702841692599</c:v>
                </c:pt>
                <c:pt idx="183">
                  <c:v>0.45638671428309902</c:v>
                </c:pt>
                <c:pt idx="184">
                  <c:v>0.458302265557677</c:v>
                </c:pt>
                <c:pt idx="185">
                  <c:v>0.45839773316416599</c:v>
                </c:pt>
                <c:pt idx="186">
                  <c:v>0.458898117391423</c:v>
                </c:pt>
                <c:pt idx="187">
                  <c:v>0.45951922462149403</c:v>
                </c:pt>
                <c:pt idx="188">
                  <c:v>0.46823700700743298</c:v>
                </c:pt>
                <c:pt idx="189">
                  <c:v>0.470430304702744</c:v>
                </c:pt>
                <c:pt idx="190">
                  <c:v>0.47047179321069699</c:v>
                </c:pt>
                <c:pt idx="191">
                  <c:v>0.47152049896368697</c:v>
                </c:pt>
                <c:pt idx="192">
                  <c:v>0.47231503235248401</c:v>
                </c:pt>
                <c:pt idx="193">
                  <c:v>0.47345841104578401</c:v>
                </c:pt>
                <c:pt idx="194">
                  <c:v>0.47349205070644002</c:v>
                </c:pt>
                <c:pt idx="195">
                  <c:v>0.47678414927416601</c:v>
                </c:pt>
                <c:pt idx="196">
                  <c:v>0.47750713581964899</c:v>
                </c:pt>
                <c:pt idx="197">
                  <c:v>0.479710935091887</c:v>
                </c:pt>
                <c:pt idx="198">
                  <c:v>0.48107205031068401</c:v>
                </c:pt>
                <c:pt idx="199">
                  <c:v>0.48547196776561802</c:v>
                </c:pt>
                <c:pt idx="200">
                  <c:v>0.487424796535046</c:v>
                </c:pt>
                <c:pt idx="201">
                  <c:v>0.48787239064494098</c:v>
                </c:pt>
                <c:pt idx="202">
                  <c:v>0.49034637014428101</c:v>
                </c:pt>
                <c:pt idx="203">
                  <c:v>0.49583545523981798</c:v>
                </c:pt>
                <c:pt idx="204">
                  <c:v>0.49722818552697701</c:v>
                </c:pt>
                <c:pt idx="205">
                  <c:v>0.50001980246684397</c:v>
                </c:pt>
                <c:pt idx="206">
                  <c:v>0.50283024874280302</c:v>
                </c:pt>
                <c:pt idx="207">
                  <c:v>0.50352531701389502</c:v>
                </c:pt>
                <c:pt idx="208">
                  <c:v>0.50449355348084002</c:v>
                </c:pt>
                <c:pt idx="209">
                  <c:v>0.507749513430649</c:v>
                </c:pt>
                <c:pt idx="210">
                  <c:v>0.51163958201173099</c:v>
                </c:pt>
                <c:pt idx="211">
                  <c:v>0.51259018596459704</c:v>
                </c:pt>
                <c:pt idx="212">
                  <c:v>0.51389156567564298</c:v>
                </c:pt>
                <c:pt idx="213">
                  <c:v>0.51498249363792103</c:v>
                </c:pt>
                <c:pt idx="214">
                  <c:v>0.51572175460719405</c:v>
                </c:pt>
                <c:pt idx="215">
                  <c:v>0.51644226693578599</c:v>
                </c:pt>
                <c:pt idx="216">
                  <c:v>0.51757025809161605</c:v>
                </c:pt>
                <c:pt idx="217">
                  <c:v>0.51905033387844801</c:v>
                </c:pt>
                <c:pt idx="218">
                  <c:v>0.51928923583962805</c:v>
                </c:pt>
                <c:pt idx="219">
                  <c:v>0.519545861313361</c:v>
                </c:pt>
                <c:pt idx="220">
                  <c:v>0.51955995825892098</c:v>
                </c:pt>
                <c:pt idx="221">
                  <c:v>0.52034907358528204</c:v>
                </c:pt>
                <c:pt idx="222">
                  <c:v>0.52274961900632899</c:v>
                </c:pt>
                <c:pt idx="223">
                  <c:v>0.52349903606335801</c:v>
                </c:pt>
                <c:pt idx="224">
                  <c:v>0.52368812379881202</c:v>
                </c:pt>
                <c:pt idx="225">
                  <c:v>0.52561590258952595</c:v>
                </c:pt>
                <c:pt idx="226">
                  <c:v>0.53950167589096298</c:v>
                </c:pt>
                <c:pt idx="227">
                  <c:v>0.54414220064075403</c:v>
                </c:pt>
                <c:pt idx="228">
                  <c:v>0.54414512743439003</c:v>
                </c:pt>
                <c:pt idx="229">
                  <c:v>0.54417094116981402</c:v>
                </c:pt>
                <c:pt idx="230">
                  <c:v>0.54680883747300602</c:v>
                </c:pt>
                <c:pt idx="231">
                  <c:v>0.54705142280812402</c:v>
                </c:pt>
                <c:pt idx="232">
                  <c:v>0.54893604241804905</c:v>
                </c:pt>
                <c:pt idx="233">
                  <c:v>0.55614176524999703</c:v>
                </c:pt>
                <c:pt idx="234">
                  <c:v>0.56095504342709701</c:v>
                </c:pt>
                <c:pt idx="235">
                  <c:v>0.56763894104915602</c:v>
                </c:pt>
                <c:pt idx="236">
                  <c:v>0.56977447709131002</c:v>
                </c:pt>
                <c:pt idx="237">
                  <c:v>0.57108931056433498</c:v>
                </c:pt>
                <c:pt idx="238">
                  <c:v>0.57566250985997203</c:v>
                </c:pt>
                <c:pt idx="239">
                  <c:v>0.57671785084017302</c:v>
                </c:pt>
                <c:pt idx="240">
                  <c:v>0.57691663786735503</c:v>
                </c:pt>
                <c:pt idx="241">
                  <c:v>0.58034021033939298</c:v>
                </c:pt>
                <c:pt idx="242">
                  <c:v>0.58063615267054902</c:v>
                </c:pt>
                <c:pt idx="243">
                  <c:v>0.58152587924918597</c:v>
                </c:pt>
                <c:pt idx="244">
                  <c:v>0.581554447104498</c:v>
                </c:pt>
                <c:pt idx="245">
                  <c:v>0.58261646871908102</c:v>
                </c:pt>
                <c:pt idx="246">
                  <c:v>0.58886426069865805</c:v>
                </c:pt>
                <c:pt idx="247">
                  <c:v>0.59113096460994397</c:v>
                </c:pt>
                <c:pt idx="248">
                  <c:v>0.597848156507645</c:v>
                </c:pt>
                <c:pt idx="249">
                  <c:v>0.598131468444137</c:v>
                </c:pt>
                <c:pt idx="250">
                  <c:v>0.59861214117073902</c:v>
                </c:pt>
                <c:pt idx="251">
                  <c:v>0.60084227860860695</c:v>
                </c:pt>
                <c:pt idx="252">
                  <c:v>0.60345236888454801</c:v>
                </c:pt>
                <c:pt idx="253">
                  <c:v>0.60617349556583699</c:v>
                </c:pt>
                <c:pt idx="254">
                  <c:v>0.61191368821422198</c:v>
                </c:pt>
                <c:pt idx="255">
                  <c:v>0.61407320903631901</c:v>
                </c:pt>
                <c:pt idx="256">
                  <c:v>0.62444132798449603</c:v>
                </c:pt>
                <c:pt idx="257">
                  <c:v>0.62524390624114701</c:v>
                </c:pt>
                <c:pt idx="258">
                  <c:v>0.62924125340789905</c:v>
                </c:pt>
                <c:pt idx="259">
                  <c:v>0.63243044855230801</c:v>
                </c:pt>
                <c:pt idx="260">
                  <c:v>0.63286872078911505</c:v>
                </c:pt>
                <c:pt idx="261">
                  <c:v>0.63535580033869798</c:v>
                </c:pt>
                <c:pt idx="262">
                  <c:v>0.635919509321201</c:v>
                </c:pt>
                <c:pt idx="263">
                  <c:v>0.64580167221270302</c:v>
                </c:pt>
                <c:pt idx="264">
                  <c:v>0.65125611393444305</c:v>
                </c:pt>
                <c:pt idx="265">
                  <c:v>0.65962661089282204</c:v>
                </c:pt>
                <c:pt idx="266">
                  <c:v>0.66063350107724195</c:v>
                </c:pt>
                <c:pt idx="267">
                  <c:v>0.66280629400713398</c:v>
                </c:pt>
                <c:pt idx="268">
                  <c:v>0.66452892216438997</c:v>
                </c:pt>
                <c:pt idx="269">
                  <c:v>0.67344872101976405</c:v>
                </c:pt>
                <c:pt idx="270">
                  <c:v>0.67689331065053604</c:v>
                </c:pt>
                <c:pt idx="271">
                  <c:v>0.68776873747116396</c:v>
                </c:pt>
                <c:pt idx="272">
                  <c:v>0.69625458791956596</c:v>
                </c:pt>
                <c:pt idx="273">
                  <c:v>0.70225477169650496</c:v>
                </c:pt>
                <c:pt idx="274">
                  <c:v>0.71084323674471706</c:v>
                </c:pt>
                <c:pt idx="275">
                  <c:v>0.72434771845031198</c:v>
                </c:pt>
                <c:pt idx="276">
                  <c:v>0.73006863636025199</c:v>
                </c:pt>
                <c:pt idx="277">
                  <c:v>0.73595288783854096</c:v>
                </c:pt>
                <c:pt idx="278">
                  <c:v>0.784773741707259</c:v>
                </c:pt>
                <c:pt idx="279">
                  <c:v>0.78536421127112399</c:v>
                </c:pt>
                <c:pt idx="280">
                  <c:v>0.78749056363065195</c:v>
                </c:pt>
                <c:pt idx="281">
                  <c:v>0.78787035113318304</c:v>
                </c:pt>
                <c:pt idx="282">
                  <c:v>0.79470631299711303</c:v>
                </c:pt>
                <c:pt idx="283">
                  <c:v>0.80401615017568495</c:v>
                </c:pt>
                <c:pt idx="284">
                  <c:v>0.80709899985272404</c:v>
                </c:pt>
                <c:pt idx="285">
                  <c:v>0.81527369393110705</c:v>
                </c:pt>
                <c:pt idx="286">
                  <c:v>0.84392879878389204</c:v>
                </c:pt>
                <c:pt idx="287">
                  <c:v>0.852128985664243</c:v>
                </c:pt>
                <c:pt idx="288">
                  <c:v>0.861293864605152</c:v>
                </c:pt>
                <c:pt idx="289">
                  <c:v>0.86625990822823096</c:v>
                </c:pt>
                <c:pt idx="290">
                  <c:v>0.90009999065345503</c:v>
                </c:pt>
                <c:pt idx="291">
                  <c:v>0.96384897539417402</c:v>
                </c:pt>
                <c:pt idx="292">
                  <c:v>1.05471745368544</c:v>
                </c:pt>
                <c:pt idx="293">
                  <c:v>1.4099760055542001</c:v>
                </c:pt>
                <c:pt idx="294">
                  <c:v>1.4414579279097901</c:v>
                </c:pt>
                <c:pt idx="295">
                  <c:v>1.8347383417262799</c:v>
                </c:pt>
                <c:pt idx="296">
                  <c:v>1.96522664616701</c:v>
                </c:pt>
                <c:pt idx="297">
                  <c:v>7.6121244461381396E-2</c:v>
                </c:pt>
                <c:pt idx="298">
                  <c:v>9.1506664147239306E-2</c:v>
                </c:pt>
                <c:pt idx="299">
                  <c:v>0.120948612230595</c:v>
                </c:pt>
                <c:pt idx="300">
                  <c:v>0.12521596858596201</c:v>
                </c:pt>
                <c:pt idx="301">
                  <c:v>0.13452610755563499</c:v>
                </c:pt>
                <c:pt idx="302">
                  <c:v>0.145206540313431</c:v>
                </c:pt>
                <c:pt idx="303">
                  <c:v>0.16298531523453699</c:v>
                </c:pt>
                <c:pt idx="304">
                  <c:v>0.181328451502099</c:v>
                </c:pt>
                <c:pt idx="305">
                  <c:v>0.18895288734794399</c:v>
                </c:pt>
                <c:pt idx="306">
                  <c:v>0.22717362852577599</c:v>
                </c:pt>
                <c:pt idx="307">
                  <c:v>0.23564607545389499</c:v>
                </c:pt>
                <c:pt idx="308">
                  <c:v>0.242282845814668</c:v>
                </c:pt>
                <c:pt idx="309">
                  <c:v>0.24569722889325099</c:v>
                </c:pt>
                <c:pt idx="310">
                  <c:v>0.26308360491372501</c:v>
                </c:pt>
                <c:pt idx="311">
                  <c:v>0.27257730724349599</c:v>
                </c:pt>
                <c:pt idx="312">
                  <c:v>0.27658717838345598</c:v>
                </c:pt>
                <c:pt idx="313">
                  <c:v>0.27927186708625701</c:v>
                </c:pt>
                <c:pt idx="314">
                  <c:v>0.28038514218398503</c:v>
                </c:pt>
                <c:pt idx="315">
                  <c:v>0.28976903208711802</c:v>
                </c:pt>
                <c:pt idx="316">
                  <c:v>0.29196275999869598</c:v>
                </c:pt>
                <c:pt idx="317">
                  <c:v>0.29499247456054201</c:v>
                </c:pt>
                <c:pt idx="318">
                  <c:v>0.30301423576326902</c:v>
                </c:pt>
                <c:pt idx="319">
                  <c:v>0.303324083523697</c:v>
                </c:pt>
                <c:pt idx="320">
                  <c:v>0.304374797378549</c:v>
                </c:pt>
                <c:pt idx="321">
                  <c:v>0.30692972378295102</c:v>
                </c:pt>
                <c:pt idx="322">
                  <c:v>0.30739963704127199</c:v>
                </c:pt>
                <c:pt idx="323">
                  <c:v>0.30883365159391901</c:v>
                </c:pt>
                <c:pt idx="324">
                  <c:v>0.310406003570811</c:v>
                </c:pt>
                <c:pt idx="325">
                  <c:v>0.31101753654231501</c:v>
                </c:pt>
                <c:pt idx="326">
                  <c:v>0.31136060278126498</c:v>
                </c:pt>
                <c:pt idx="327">
                  <c:v>0.31729280890989803</c:v>
                </c:pt>
                <c:pt idx="328">
                  <c:v>0.31838554027090898</c:v>
                </c:pt>
                <c:pt idx="329">
                  <c:v>0.32244422580550802</c:v>
                </c:pt>
                <c:pt idx="330">
                  <c:v>0.32934288923786897</c:v>
                </c:pt>
                <c:pt idx="331">
                  <c:v>0.33060375919323898</c:v>
                </c:pt>
                <c:pt idx="332">
                  <c:v>0.33597168429372798</c:v>
                </c:pt>
                <c:pt idx="333">
                  <c:v>0.33606476988463002</c:v>
                </c:pt>
                <c:pt idx="334">
                  <c:v>0.33860746532478597</c:v>
                </c:pt>
                <c:pt idx="335">
                  <c:v>0.344144566036229</c:v>
                </c:pt>
                <c:pt idx="336">
                  <c:v>0.34503745518793999</c:v>
                </c:pt>
                <c:pt idx="337">
                  <c:v>0.34509714644789102</c:v>
                </c:pt>
                <c:pt idx="338">
                  <c:v>0.34820754348605099</c:v>
                </c:pt>
                <c:pt idx="339">
                  <c:v>0.353647074380464</c:v>
                </c:pt>
                <c:pt idx="340">
                  <c:v>0.35411394137386798</c:v>
                </c:pt>
                <c:pt idx="341">
                  <c:v>0.35808781819147301</c:v>
                </c:pt>
                <c:pt idx="342">
                  <c:v>0.36417147162542302</c:v>
                </c:pt>
                <c:pt idx="343">
                  <c:v>0.36552581222076502</c:v>
                </c:pt>
                <c:pt idx="344">
                  <c:v>0.36699385837543602</c:v>
                </c:pt>
                <c:pt idx="345">
                  <c:v>0.37741025873345702</c:v>
                </c:pt>
                <c:pt idx="346">
                  <c:v>0.385997328403344</c:v>
                </c:pt>
                <c:pt idx="347">
                  <c:v>0.38656904855216001</c:v>
                </c:pt>
                <c:pt idx="348">
                  <c:v>0.39200349985384503</c:v>
                </c:pt>
                <c:pt idx="349">
                  <c:v>0.393715773170843</c:v>
                </c:pt>
                <c:pt idx="350">
                  <c:v>0.39548014783719299</c:v>
                </c:pt>
                <c:pt idx="351">
                  <c:v>0.39558418548697499</c:v>
                </c:pt>
                <c:pt idx="352">
                  <c:v>0.39827785517360198</c:v>
                </c:pt>
                <c:pt idx="353">
                  <c:v>0.40253452362145697</c:v>
                </c:pt>
                <c:pt idx="354">
                  <c:v>0.403508842081434</c:v>
                </c:pt>
                <c:pt idx="355">
                  <c:v>0.407943559498886</c:v>
                </c:pt>
                <c:pt idx="356">
                  <c:v>0.408482895061899</c:v>
                </c:pt>
                <c:pt idx="357">
                  <c:v>0.40967843058387099</c:v>
                </c:pt>
                <c:pt idx="358">
                  <c:v>0.40980608176237998</c:v>
                </c:pt>
                <c:pt idx="359">
                  <c:v>0.41116671606196897</c:v>
                </c:pt>
                <c:pt idx="360">
                  <c:v>0.41594928697629202</c:v>
                </c:pt>
                <c:pt idx="361">
                  <c:v>0.41990271651719302</c:v>
                </c:pt>
                <c:pt idx="362">
                  <c:v>0.42713233067857598</c:v>
                </c:pt>
                <c:pt idx="363">
                  <c:v>0.43572346593008598</c:v>
                </c:pt>
                <c:pt idx="364">
                  <c:v>0.43805825949595401</c:v>
                </c:pt>
                <c:pt idx="365">
                  <c:v>0.438727559383712</c:v>
                </c:pt>
                <c:pt idx="366">
                  <c:v>0.439518011710964</c:v>
                </c:pt>
                <c:pt idx="367">
                  <c:v>0.44011016029775402</c:v>
                </c:pt>
                <c:pt idx="368">
                  <c:v>0.44447985589856398</c:v>
                </c:pt>
                <c:pt idx="369">
                  <c:v>0.45303042625248702</c:v>
                </c:pt>
                <c:pt idx="370">
                  <c:v>0.45587014836760498</c:v>
                </c:pt>
                <c:pt idx="371">
                  <c:v>0.46036270448667899</c:v>
                </c:pt>
                <c:pt idx="372">
                  <c:v>0.46079532603115098</c:v>
                </c:pt>
                <c:pt idx="373">
                  <c:v>0.461619642882799</c:v>
                </c:pt>
                <c:pt idx="374">
                  <c:v>0.46319841720647098</c:v>
                </c:pt>
                <c:pt idx="375">
                  <c:v>0.47183355113811798</c:v>
                </c:pt>
                <c:pt idx="376">
                  <c:v>0.477550571022264</c:v>
                </c:pt>
                <c:pt idx="377">
                  <c:v>0.47982074251393603</c:v>
                </c:pt>
                <c:pt idx="378">
                  <c:v>0.487326848213747</c:v>
                </c:pt>
                <c:pt idx="379">
                  <c:v>0.48924970044722099</c:v>
                </c:pt>
                <c:pt idx="380">
                  <c:v>0.49292783480893299</c:v>
                </c:pt>
                <c:pt idx="381">
                  <c:v>0.49360810496062002</c:v>
                </c:pt>
                <c:pt idx="382">
                  <c:v>0.49909968539580202</c:v>
                </c:pt>
                <c:pt idx="383">
                  <c:v>0.50197536087526695</c:v>
                </c:pt>
                <c:pt idx="384">
                  <c:v>0.50231050956679701</c:v>
                </c:pt>
                <c:pt idx="385">
                  <c:v>0.504544805329176</c:v>
                </c:pt>
                <c:pt idx="386">
                  <c:v>0.50694303018898201</c:v>
                </c:pt>
                <c:pt idx="387">
                  <c:v>0.51225371402417097</c:v>
                </c:pt>
                <c:pt idx="388">
                  <c:v>0.52112473340170995</c:v>
                </c:pt>
                <c:pt idx="389">
                  <c:v>0.52652946477330398</c:v>
                </c:pt>
                <c:pt idx="390">
                  <c:v>0.53142607100814399</c:v>
                </c:pt>
                <c:pt idx="391">
                  <c:v>0.53270994237488001</c:v>
                </c:pt>
                <c:pt idx="392">
                  <c:v>0.54312857801631997</c:v>
                </c:pt>
                <c:pt idx="393">
                  <c:v>0.54865548568685396</c:v>
                </c:pt>
                <c:pt idx="394">
                  <c:v>0.54886050189796098</c:v>
                </c:pt>
                <c:pt idx="395">
                  <c:v>0.551645451277054</c:v>
                </c:pt>
                <c:pt idx="396">
                  <c:v>0.56021278913825601</c:v>
                </c:pt>
                <c:pt idx="397">
                  <c:v>0.57185850704127295</c:v>
                </c:pt>
                <c:pt idx="398">
                  <c:v>0.58372193899779201</c:v>
                </c:pt>
                <c:pt idx="399">
                  <c:v>0.58615879714337304</c:v>
                </c:pt>
                <c:pt idx="400">
                  <c:v>0.59796073918140003</c:v>
                </c:pt>
                <c:pt idx="401">
                  <c:v>0.599232680791418</c:v>
                </c:pt>
                <c:pt idx="402">
                  <c:v>0.60078071638657904</c:v>
                </c:pt>
                <c:pt idx="403">
                  <c:v>0.63197016959466801</c:v>
                </c:pt>
                <c:pt idx="404">
                  <c:v>0.63632610160148895</c:v>
                </c:pt>
                <c:pt idx="405">
                  <c:v>0.67799912549403196</c:v>
                </c:pt>
                <c:pt idx="406">
                  <c:v>0.68169037799277099</c:v>
                </c:pt>
                <c:pt idx="407">
                  <c:v>0.685673783508712</c:v>
                </c:pt>
                <c:pt idx="408">
                  <c:v>0.68685525655746504</c:v>
                </c:pt>
                <c:pt idx="409">
                  <c:v>0.69216755949972997</c:v>
                </c:pt>
                <c:pt idx="410">
                  <c:v>0.702743925286751</c:v>
                </c:pt>
                <c:pt idx="411">
                  <c:v>0.70828660035128899</c:v>
                </c:pt>
                <c:pt idx="412">
                  <c:v>0.71010594644912195</c:v>
                </c:pt>
                <c:pt idx="413">
                  <c:v>0.72445061012881196</c:v>
                </c:pt>
                <c:pt idx="414">
                  <c:v>0.73171936792634595</c:v>
                </c:pt>
                <c:pt idx="415">
                  <c:v>0.74995180625640601</c:v>
                </c:pt>
                <c:pt idx="416">
                  <c:v>0.75547419229084201</c:v>
                </c:pt>
                <c:pt idx="417">
                  <c:v>0.76035881042480502</c:v>
                </c:pt>
                <c:pt idx="418">
                  <c:v>0.76971368266736395</c:v>
                </c:pt>
                <c:pt idx="419">
                  <c:v>0.77693514229842597</c:v>
                </c:pt>
                <c:pt idx="420">
                  <c:v>0.79556285495439305</c:v>
                </c:pt>
                <c:pt idx="421">
                  <c:v>0.800339246133421</c:v>
                </c:pt>
                <c:pt idx="422">
                  <c:v>0.81457259875724497</c:v>
                </c:pt>
                <c:pt idx="423">
                  <c:v>0.84610075972691501</c:v>
                </c:pt>
                <c:pt idx="424">
                  <c:v>0.85097414711216302</c:v>
                </c:pt>
                <c:pt idx="425">
                  <c:v>0.89040299116076904</c:v>
                </c:pt>
                <c:pt idx="426">
                  <c:v>0.91814587786829505</c:v>
                </c:pt>
                <c:pt idx="427">
                  <c:v>0.92761343061952395</c:v>
                </c:pt>
                <c:pt idx="428">
                  <c:v>0.93093789548799</c:v>
                </c:pt>
                <c:pt idx="429">
                  <c:v>0.94154248201513802</c:v>
                </c:pt>
                <c:pt idx="430">
                  <c:v>0.94417142608950499</c:v>
                </c:pt>
                <c:pt idx="431">
                  <c:v>0.94727183275768201</c:v>
                </c:pt>
                <c:pt idx="432">
                  <c:v>0.949250122312013</c:v>
                </c:pt>
                <c:pt idx="433">
                  <c:v>0.97780832589856603</c:v>
                </c:pt>
                <c:pt idx="434">
                  <c:v>0.99293265393666497</c:v>
                </c:pt>
                <c:pt idx="435">
                  <c:v>1.0144013673655601</c:v>
                </c:pt>
                <c:pt idx="436">
                  <c:v>1.04013524755071</c:v>
                </c:pt>
                <c:pt idx="437">
                  <c:v>1.0479304338035</c:v>
                </c:pt>
                <c:pt idx="438">
                  <c:v>1.06450183151984</c:v>
                </c:pt>
                <c:pt idx="439">
                  <c:v>1.06457508303564</c:v>
                </c:pt>
                <c:pt idx="440">
                  <c:v>1.0661001455822501</c:v>
                </c:pt>
                <c:pt idx="441">
                  <c:v>1.06923172602712</c:v>
                </c:pt>
                <c:pt idx="442">
                  <c:v>1.0763151646732201</c:v>
                </c:pt>
                <c:pt idx="443">
                  <c:v>1.0983224602560799</c:v>
                </c:pt>
                <c:pt idx="444">
                  <c:v>1.1016081954160699</c:v>
                </c:pt>
                <c:pt idx="445">
                  <c:v>1.11252319107936</c:v>
                </c:pt>
                <c:pt idx="446">
                  <c:v>1.1125700518207</c:v>
                </c:pt>
                <c:pt idx="447">
                  <c:v>1.1151048359754101</c:v>
                </c:pt>
                <c:pt idx="448">
                  <c:v>1.13604233858999</c:v>
                </c:pt>
                <c:pt idx="449">
                  <c:v>1.1458856808368401</c:v>
                </c:pt>
                <c:pt idx="450">
                  <c:v>1.1480706090661701</c:v>
                </c:pt>
                <c:pt idx="451">
                  <c:v>1.1553334213809501</c:v>
                </c:pt>
                <c:pt idx="452">
                  <c:v>1.17252670878279</c:v>
                </c:pt>
                <c:pt idx="453">
                  <c:v>1.1969450721614501</c:v>
                </c:pt>
                <c:pt idx="454">
                  <c:v>1.2283043113944201</c:v>
                </c:pt>
                <c:pt idx="455">
                  <c:v>1.3250140553887</c:v>
                </c:pt>
                <c:pt idx="456">
                  <c:v>1.3306606914008099</c:v>
                </c:pt>
                <c:pt idx="457">
                  <c:v>1.4052428225584499</c:v>
                </c:pt>
                <c:pt idx="458">
                  <c:v>1.44206742283121</c:v>
                </c:pt>
                <c:pt idx="459">
                  <c:v>1.45461515309918</c:v>
                </c:pt>
                <c:pt idx="460">
                  <c:v>1.47019716521515</c:v>
                </c:pt>
                <c:pt idx="461">
                  <c:v>1.48448545709013</c:v>
                </c:pt>
                <c:pt idx="462">
                  <c:v>1.51190181398137</c:v>
                </c:pt>
                <c:pt idx="463">
                  <c:v>1.5292342570978099</c:v>
                </c:pt>
                <c:pt idx="464">
                  <c:v>1.5779777522057301</c:v>
                </c:pt>
                <c:pt idx="465">
                  <c:v>1.6172522130883999</c:v>
                </c:pt>
                <c:pt idx="466">
                  <c:v>1.6225087206644</c:v>
                </c:pt>
                <c:pt idx="467">
                  <c:v>1.64427306819073</c:v>
                </c:pt>
                <c:pt idx="468">
                  <c:v>1.65227191637355</c:v>
                </c:pt>
                <c:pt idx="469">
                  <c:v>1.6691035240858501</c:v>
                </c:pt>
                <c:pt idx="470">
                  <c:v>1.6724138119694301</c:v>
                </c:pt>
                <c:pt idx="471">
                  <c:v>1.6724138119694301</c:v>
                </c:pt>
                <c:pt idx="472">
                  <c:v>1.94626281411304</c:v>
                </c:pt>
                <c:pt idx="473">
                  <c:v>2.71548971098616</c:v>
                </c:pt>
                <c:pt idx="474">
                  <c:v>2.8856582745666199</c:v>
                </c:pt>
                <c:pt idx="475">
                  <c:v>0.27437908987536203</c:v>
                </c:pt>
                <c:pt idx="476">
                  <c:v>0.29036635676170702</c:v>
                </c:pt>
                <c:pt idx="477">
                  <c:v>0.31414022870794001</c:v>
                </c:pt>
                <c:pt idx="478">
                  <c:v>0.35081508556708801</c:v>
                </c:pt>
                <c:pt idx="479">
                  <c:v>0.35725122821781502</c:v>
                </c:pt>
                <c:pt idx="480">
                  <c:v>0.401564954918392</c:v>
                </c:pt>
                <c:pt idx="481">
                  <c:v>0.40905315272189702</c:v>
                </c:pt>
                <c:pt idx="482">
                  <c:v>0.42419930846760701</c:v>
                </c:pt>
                <c:pt idx="483">
                  <c:v>0.42428455245492402</c:v>
                </c:pt>
                <c:pt idx="484">
                  <c:v>0.43201174309052798</c:v>
                </c:pt>
                <c:pt idx="485">
                  <c:v>0.43470169423722799</c:v>
                </c:pt>
                <c:pt idx="486">
                  <c:v>0.448350813767945</c:v>
                </c:pt>
                <c:pt idx="487">
                  <c:v>0.45748544968628202</c:v>
                </c:pt>
                <c:pt idx="488">
                  <c:v>0.51466320048585001</c:v>
                </c:pt>
                <c:pt idx="489">
                  <c:v>0.58074282218181805</c:v>
                </c:pt>
                <c:pt idx="490">
                  <c:v>0.621669675226458</c:v>
                </c:pt>
                <c:pt idx="491">
                  <c:v>0.64037281681550096</c:v>
                </c:pt>
                <c:pt idx="492">
                  <c:v>0.644595204070463</c:v>
                </c:pt>
                <c:pt idx="493">
                  <c:v>0.64488564403410797</c:v>
                </c:pt>
                <c:pt idx="494">
                  <c:v>0.64607929912012996</c:v>
                </c:pt>
                <c:pt idx="495">
                  <c:v>0.65231053565476904</c:v>
                </c:pt>
                <c:pt idx="496">
                  <c:v>0.73170324698757705</c:v>
                </c:pt>
                <c:pt idx="497">
                  <c:v>0.817801986328065</c:v>
                </c:pt>
                <c:pt idx="498">
                  <c:v>0.96399629090185102</c:v>
                </c:pt>
                <c:pt idx="499">
                  <c:v>0.98417440525561894</c:v>
                </c:pt>
                <c:pt idx="500">
                  <c:v>1.02371279102126</c:v>
                </c:pt>
                <c:pt idx="501">
                  <c:v>1.03520634760362</c:v>
                </c:pt>
                <c:pt idx="502">
                  <c:v>1.0675724937118001</c:v>
                </c:pt>
                <c:pt idx="503">
                  <c:v>1.0804058894692801</c:v>
                </c:pt>
                <c:pt idx="504">
                  <c:v>1.13599903208834</c:v>
                </c:pt>
                <c:pt idx="505">
                  <c:v>1.19572793343604</c:v>
                </c:pt>
                <c:pt idx="506">
                  <c:v>1.25561122732859</c:v>
                </c:pt>
                <c:pt idx="507">
                  <c:v>1.55002648285512</c:v>
                </c:pt>
                <c:pt idx="508">
                  <c:v>0.23648889883483201</c:v>
                </c:pt>
                <c:pt idx="509">
                  <c:v>0.23877005077744101</c:v>
                </c:pt>
                <c:pt idx="510">
                  <c:v>0.30959330930058898</c:v>
                </c:pt>
                <c:pt idx="511">
                  <c:v>0.36512179182077198</c:v>
                </c:pt>
                <c:pt idx="512">
                  <c:v>0.37111912588863899</c:v>
                </c:pt>
                <c:pt idx="513">
                  <c:v>0.37948909148411902</c:v>
                </c:pt>
                <c:pt idx="514">
                  <c:v>0.38729755119486797</c:v>
                </c:pt>
                <c:pt idx="515">
                  <c:v>0.39442558874182398</c:v>
                </c:pt>
                <c:pt idx="516">
                  <c:v>0.40611420336142801</c:v>
                </c:pt>
                <c:pt idx="517">
                  <c:v>0.412449418688009</c:v>
                </c:pt>
                <c:pt idx="518">
                  <c:v>0.44120026357886599</c:v>
                </c:pt>
                <c:pt idx="519">
                  <c:v>0.45128738571141502</c:v>
                </c:pt>
                <c:pt idx="520">
                  <c:v>0.45488378990572398</c:v>
                </c:pt>
                <c:pt idx="521">
                  <c:v>0.47017442912198398</c:v>
                </c:pt>
                <c:pt idx="522">
                  <c:v>0.47351544657452699</c:v>
                </c:pt>
                <c:pt idx="523">
                  <c:v>0.48021004127796602</c:v>
                </c:pt>
                <c:pt idx="524">
                  <c:v>0.48894449033395299</c:v>
                </c:pt>
                <c:pt idx="525">
                  <c:v>0.50530390817667903</c:v>
                </c:pt>
                <c:pt idx="526">
                  <c:v>0.51145189773375399</c:v>
                </c:pt>
                <c:pt idx="527">
                  <c:v>0.52109159626664103</c:v>
                </c:pt>
                <c:pt idx="528">
                  <c:v>0.52406346735231402</c:v>
                </c:pt>
                <c:pt idx="529">
                  <c:v>0.52477324643908896</c:v>
                </c:pt>
                <c:pt idx="530">
                  <c:v>0.53828823986997998</c:v>
                </c:pt>
                <c:pt idx="531">
                  <c:v>0.57882931854640596</c:v>
                </c:pt>
                <c:pt idx="532">
                  <c:v>0.59206848760815101</c:v>
                </c:pt>
                <c:pt idx="533">
                  <c:v>0.60237475018884401</c:v>
                </c:pt>
                <c:pt idx="534">
                  <c:v>0.61282376017351303</c:v>
                </c:pt>
                <c:pt idx="535">
                  <c:v>0.61614616840434799</c:v>
                </c:pt>
                <c:pt idx="536">
                  <c:v>0.64558239189787103</c:v>
                </c:pt>
                <c:pt idx="537">
                  <c:v>0.65154920200784106</c:v>
                </c:pt>
                <c:pt idx="538">
                  <c:v>0.65656173260487904</c:v>
                </c:pt>
                <c:pt idx="539">
                  <c:v>0.66615539068695795</c:v>
                </c:pt>
                <c:pt idx="540">
                  <c:v>0.66837037361715101</c:v>
                </c:pt>
                <c:pt idx="541">
                  <c:v>0.67260844133185504</c:v>
                </c:pt>
                <c:pt idx="542">
                  <c:v>0.67530958301324395</c:v>
                </c:pt>
                <c:pt idx="543">
                  <c:v>0.72223134045485904</c:v>
                </c:pt>
                <c:pt idx="544">
                  <c:v>0.72888303463701798</c:v>
                </c:pt>
                <c:pt idx="545">
                  <c:v>0.74240261873901103</c:v>
                </c:pt>
                <c:pt idx="546">
                  <c:v>0.74508122733055404</c:v>
                </c:pt>
                <c:pt idx="547">
                  <c:v>0.74757858968611501</c:v>
                </c:pt>
                <c:pt idx="548">
                  <c:v>0.74774200309586303</c:v>
                </c:pt>
                <c:pt idx="549">
                  <c:v>0.74919068233886599</c:v>
                </c:pt>
                <c:pt idx="550">
                  <c:v>0.77782620697545601</c:v>
                </c:pt>
                <c:pt idx="551">
                  <c:v>0.804634483054949</c:v>
                </c:pt>
                <c:pt idx="552">
                  <c:v>0.82029744426725304</c:v>
                </c:pt>
                <c:pt idx="553">
                  <c:v>0.83157844323251096</c:v>
                </c:pt>
                <c:pt idx="554">
                  <c:v>0.86047210239443706</c:v>
                </c:pt>
                <c:pt idx="555">
                  <c:v>0.87713731623190105</c:v>
                </c:pt>
                <c:pt idx="556">
                  <c:v>0.88839649093955197</c:v>
                </c:pt>
                <c:pt idx="557">
                  <c:v>0.89492026975712902</c:v>
                </c:pt>
                <c:pt idx="558">
                  <c:v>0.91316471843605895</c:v>
                </c:pt>
                <c:pt idx="559">
                  <c:v>0.92755848606020797</c:v>
                </c:pt>
                <c:pt idx="560">
                  <c:v>0.94826904312584304</c:v>
                </c:pt>
                <c:pt idx="561">
                  <c:v>0.96116985012977996</c:v>
                </c:pt>
                <c:pt idx="562">
                  <c:v>0.99829561076617801</c:v>
                </c:pt>
                <c:pt idx="563">
                  <c:v>1.0056241066454601</c:v>
                </c:pt>
                <c:pt idx="564">
                  <c:v>1.03988241277709</c:v>
                </c:pt>
                <c:pt idx="565">
                  <c:v>1.04401349487245</c:v>
                </c:pt>
                <c:pt idx="566">
                  <c:v>1.0759010421727699</c:v>
                </c:pt>
                <c:pt idx="567">
                  <c:v>1.09798263149544</c:v>
                </c:pt>
                <c:pt idx="568">
                  <c:v>1.12694777448586</c:v>
                </c:pt>
                <c:pt idx="569">
                  <c:v>1.1599138538093701</c:v>
                </c:pt>
                <c:pt idx="570">
                  <c:v>1.17361404537234</c:v>
                </c:pt>
                <c:pt idx="571">
                  <c:v>1.17519373471348</c:v>
                </c:pt>
                <c:pt idx="572">
                  <c:v>1.1857672810298601</c:v>
                </c:pt>
                <c:pt idx="573">
                  <c:v>1.1879026337887399</c:v>
                </c:pt>
                <c:pt idx="574">
                  <c:v>1.2036693104748399</c:v>
                </c:pt>
                <c:pt idx="575">
                  <c:v>1.2430273846414901</c:v>
                </c:pt>
                <c:pt idx="576">
                  <c:v>1.2431447028829401</c:v>
                </c:pt>
                <c:pt idx="577">
                  <c:v>1.30379181950692</c:v>
                </c:pt>
                <c:pt idx="578">
                  <c:v>1.35988318212301</c:v>
                </c:pt>
                <c:pt idx="579">
                  <c:v>1.37020823908204</c:v>
                </c:pt>
                <c:pt idx="580">
                  <c:v>1.4101594158230699</c:v>
                </c:pt>
                <c:pt idx="581">
                  <c:v>1.5020346122350301</c:v>
                </c:pt>
                <c:pt idx="582">
                  <c:v>1.5193901842641699</c:v>
                </c:pt>
                <c:pt idx="583">
                  <c:v>1.5251749766554801</c:v>
                </c:pt>
                <c:pt idx="584">
                  <c:v>1.6740442154514099</c:v>
                </c:pt>
                <c:pt idx="585">
                  <c:v>1.7045551130391201</c:v>
                </c:pt>
                <c:pt idx="586">
                  <c:v>7.3682561750998497E-3</c:v>
                </c:pt>
                <c:pt idx="587">
                  <c:v>0.41999146515588398</c:v>
                </c:pt>
                <c:pt idx="588">
                  <c:v>0.439756062878077</c:v>
                </c:pt>
                <c:pt idx="589">
                  <c:v>0.44304820840796499</c:v>
                </c:pt>
                <c:pt idx="590">
                  <c:v>0.47804258914271902</c:v>
                </c:pt>
                <c:pt idx="591">
                  <c:v>0.53176466982552895</c:v>
                </c:pt>
                <c:pt idx="592">
                  <c:v>0.55467387446973004</c:v>
                </c:pt>
                <c:pt idx="593">
                  <c:v>0.56581017328293604</c:v>
                </c:pt>
                <c:pt idx="594">
                  <c:v>0.56791464002407399</c:v>
                </c:pt>
                <c:pt idx="595">
                  <c:v>0.58611599249624702</c:v>
                </c:pt>
                <c:pt idx="596">
                  <c:v>0.61065334688775297</c:v>
                </c:pt>
                <c:pt idx="597">
                  <c:v>0.63617938792939499</c:v>
                </c:pt>
                <c:pt idx="598">
                  <c:v>0.667028570177567</c:v>
                </c:pt>
                <c:pt idx="599">
                  <c:v>0.6985173295207</c:v>
                </c:pt>
                <c:pt idx="600">
                  <c:v>0.70050087998061805</c:v>
                </c:pt>
                <c:pt idx="601">
                  <c:v>0.93175011592677404</c:v>
                </c:pt>
                <c:pt idx="602">
                  <c:v>0.93914950386781604</c:v>
                </c:pt>
                <c:pt idx="603">
                  <c:v>0.94373726899374999</c:v>
                </c:pt>
                <c:pt idx="604">
                  <c:v>1.0411404236561801</c:v>
                </c:pt>
                <c:pt idx="605">
                  <c:v>1.2859442453537999</c:v>
                </c:pt>
                <c:pt idx="606">
                  <c:v>1.33299342431211</c:v>
                </c:pt>
                <c:pt idx="607">
                  <c:v>1.4113204915834801</c:v>
                </c:pt>
                <c:pt idx="608">
                  <c:v>1.5468754056351499</c:v>
                </c:pt>
                <c:pt idx="609">
                  <c:v>1.64658041162751</c:v>
                </c:pt>
                <c:pt idx="610">
                  <c:v>1.9577308596341401</c:v>
                </c:pt>
                <c:pt idx="611">
                  <c:v>2.6493119589603702</c:v>
                </c:pt>
                <c:pt idx="612">
                  <c:v>0.87196559423692299</c:v>
                </c:pt>
                <c:pt idx="613">
                  <c:v>0.92012093247885696</c:v>
                </c:pt>
                <c:pt idx="614">
                  <c:v>1.0468269699233199</c:v>
                </c:pt>
                <c:pt idx="615">
                  <c:v>1.0555011329832</c:v>
                </c:pt>
                <c:pt idx="616">
                  <c:v>1.1109590177166</c:v>
                </c:pt>
                <c:pt idx="617">
                  <c:v>1.1256630806635199</c:v>
                </c:pt>
                <c:pt idx="618">
                  <c:v>1.2957184905305299</c:v>
                </c:pt>
                <c:pt idx="619">
                  <c:v>1.3223406623688201</c:v>
                </c:pt>
                <c:pt idx="620">
                  <c:v>1.32761341351574</c:v>
                </c:pt>
                <c:pt idx="621">
                  <c:v>1.3988759534097901</c:v>
                </c:pt>
                <c:pt idx="622">
                  <c:v>1.4224518547287399</c:v>
                </c:pt>
                <c:pt idx="623">
                  <c:v>1.48910960400892</c:v>
                </c:pt>
                <c:pt idx="624">
                  <c:v>1.52392682226223</c:v>
                </c:pt>
                <c:pt idx="625">
                  <c:v>1.6060044562175</c:v>
                </c:pt>
                <c:pt idx="626">
                  <c:v>1.91713408487499</c:v>
                </c:pt>
                <c:pt idx="627">
                  <c:v>1.9399937408915</c:v>
                </c:pt>
                <c:pt idx="628">
                  <c:v>1.98280824156517</c:v>
                </c:pt>
                <c:pt idx="629">
                  <c:v>2.0811257146123698</c:v>
                </c:pt>
                <c:pt idx="630">
                  <c:v>0.39425065926062902</c:v>
                </c:pt>
                <c:pt idx="631">
                  <c:v>0.40114790019069402</c:v>
                </c:pt>
                <c:pt idx="632">
                  <c:v>0.40431845750198497</c:v>
                </c:pt>
                <c:pt idx="633">
                  <c:v>0.49381125394733899</c:v>
                </c:pt>
                <c:pt idx="634">
                  <c:v>0.50138118989583103</c:v>
                </c:pt>
                <c:pt idx="635">
                  <c:v>0.51015292471746598</c:v>
                </c:pt>
                <c:pt idx="636">
                  <c:v>0.56172090260430996</c:v>
                </c:pt>
                <c:pt idx="637">
                  <c:v>0.58403412042972203</c:v>
                </c:pt>
                <c:pt idx="638">
                  <c:v>0.59556291163654096</c:v>
                </c:pt>
                <c:pt idx="639">
                  <c:v>0.60007015136644903</c:v>
                </c:pt>
                <c:pt idx="640">
                  <c:v>0.60541412547015405</c:v>
                </c:pt>
                <c:pt idx="641">
                  <c:v>0.61294991636149099</c:v>
                </c:pt>
                <c:pt idx="642">
                  <c:v>0.61449144708633596</c:v>
                </c:pt>
                <c:pt idx="643">
                  <c:v>0.64090455344911701</c:v>
                </c:pt>
                <c:pt idx="644">
                  <c:v>0.65648113968175403</c:v>
                </c:pt>
                <c:pt idx="645">
                  <c:v>0.662003156685115</c:v>
                </c:pt>
                <c:pt idx="646">
                  <c:v>0.68217292055893997</c:v>
                </c:pt>
                <c:pt idx="647">
                  <c:v>0.70083750296887104</c:v>
                </c:pt>
                <c:pt idx="648">
                  <c:v>0.761353268157962</c:v>
                </c:pt>
                <c:pt idx="649">
                  <c:v>0.78287681591828495</c:v>
                </c:pt>
                <c:pt idx="650">
                  <c:v>0.83009244227979895</c:v>
                </c:pt>
                <c:pt idx="651">
                  <c:v>0.94034744736747999</c:v>
                </c:pt>
                <c:pt idx="652">
                  <c:v>0.94894921337439997</c:v>
                </c:pt>
                <c:pt idx="653">
                  <c:v>1.00847325878259</c:v>
                </c:pt>
                <c:pt idx="654">
                  <c:v>1.5873628153818999</c:v>
                </c:pt>
                <c:pt idx="655">
                  <c:v>2.16014496652173</c:v>
                </c:pt>
                <c:pt idx="656">
                  <c:v>2.5659654866021402</c:v>
                </c:pt>
                <c:pt idx="657">
                  <c:v>2.2009552136006501</c:v>
                </c:pt>
                <c:pt idx="658">
                  <c:v>3.0601196473678498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0B5-437D-8D2C-B927F088292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431611952"/>
        <c:axId val="1431609776"/>
      </c:barChart>
      <c:lineChart>
        <c:grouping val="standard"/>
        <c:varyColors val="0"/>
        <c:ser>
          <c:idx val="1"/>
          <c:order val="1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'Скорость по всем'!$K$2:$K$660</c:f>
              <c:numCache>
                <c:formatCode>General</c:formatCode>
                <c:ptCount val="659"/>
                <c:pt idx="0">
                  <c:v>0.7</c:v>
                </c:pt>
                <c:pt idx="1">
                  <c:v>0.7</c:v>
                </c:pt>
                <c:pt idx="2">
                  <c:v>0.7</c:v>
                </c:pt>
                <c:pt idx="3">
                  <c:v>0.7</c:v>
                </c:pt>
                <c:pt idx="4">
                  <c:v>0.7</c:v>
                </c:pt>
                <c:pt idx="5">
                  <c:v>0.7</c:v>
                </c:pt>
                <c:pt idx="6">
                  <c:v>0.7</c:v>
                </c:pt>
                <c:pt idx="7">
                  <c:v>0.7</c:v>
                </c:pt>
                <c:pt idx="8">
                  <c:v>0.7</c:v>
                </c:pt>
                <c:pt idx="9">
                  <c:v>0.7</c:v>
                </c:pt>
                <c:pt idx="10">
                  <c:v>0.7</c:v>
                </c:pt>
                <c:pt idx="11">
                  <c:v>0.7</c:v>
                </c:pt>
                <c:pt idx="12">
                  <c:v>0.7</c:v>
                </c:pt>
                <c:pt idx="13">
                  <c:v>0.7</c:v>
                </c:pt>
                <c:pt idx="14">
                  <c:v>0.7</c:v>
                </c:pt>
                <c:pt idx="15">
                  <c:v>0.7</c:v>
                </c:pt>
                <c:pt idx="16">
                  <c:v>0.7</c:v>
                </c:pt>
                <c:pt idx="17">
                  <c:v>0.7</c:v>
                </c:pt>
                <c:pt idx="18">
                  <c:v>0.7</c:v>
                </c:pt>
                <c:pt idx="19">
                  <c:v>0.7</c:v>
                </c:pt>
                <c:pt idx="20">
                  <c:v>0.7</c:v>
                </c:pt>
                <c:pt idx="21">
                  <c:v>0.7</c:v>
                </c:pt>
                <c:pt idx="22">
                  <c:v>0.7</c:v>
                </c:pt>
                <c:pt idx="23">
                  <c:v>0.7</c:v>
                </c:pt>
                <c:pt idx="24">
                  <c:v>0.7</c:v>
                </c:pt>
                <c:pt idx="25">
                  <c:v>0.7</c:v>
                </c:pt>
                <c:pt idx="26">
                  <c:v>0.7</c:v>
                </c:pt>
                <c:pt idx="27">
                  <c:v>0.7</c:v>
                </c:pt>
                <c:pt idx="28">
                  <c:v>0.7</c:v>
                </c:pt>
                <c:pt idx="29">
                  <c:v>0.7</c:v>
                </c:pt>
                <c:pt idx="30">
                  <c:v>0.7</c:v>
                </c:pt>
                <c:pt idx="31">
                  <c:v>0.7</c:v>
                </c:pt>
                <c:pt idx="32">
                  <c:v>0.7</c:v>
                </c:pt>
                <c:pt idx="33">
                  <c:v>0.7</c:v>
                </c:pt>
                <c:pt idx="34">
                  <c:v>0.7</c:v>
                </c:pt>
                <c:pt idx="35">
                  <c:v>0.7</c:v>
                </c:pt>
                <c:pt idx="36">
                  <c:v>0.7</c:v>
                </c:pt>
                <c:pt idx="37">
                  <c:v>0.7</c:v>
                </c:pt>
                <c:pt idx="38">
                  <c:v>0.7</c:v>
                </c:pt>
                <c:pt idx="39">
                  <c:v>0.7</c:v>
                </c:pt>
                <c:pt idx="40">
                  <c:v>0.7</c:v>
                </c:pt>
                <c:pt idx="41">
                  <c:v>0.7</c:v>
                </c:pt>
                <c:pt idx="42">
                  <c:v>0.7</c:v>
                </c:pt>
                <c:pt idx="43">
                  <c:v>0.7</c:v>
                </c:pt>
                <c:pt idx="44">
                  <c:v>0.7</c:v>
                </c:pt>
                <c:pt idx="45">
                  <c:v>0.7</c:v>
                </c:pt>
                <c:pt idx="46">
                  <c:v>0.7</c:v>
                </c:pt>
                <c:pt idx="47">
                  <c:v>0.7</c:v>
                </c:pt>
                <c:pt idx="48">
                  <c:v>0.7</c:v>
                </c:pt>
                <c:pt idx="49">
                  <c:v>0.7</c:v>
                </c:pt>
                <c:pt idx="50">
                  <c:v>0.7</c:v>
                </c:pt>
                <c:pt idx="51">
                  <c:v>0.7</c:v>
                </c:pt>
                <c:pt idx="52">
                  <c:v>0.7</c:v>
                </c:pt>
                <c:pt idx="53">
                  <c:v>0.7</c:v>
                </c:pt>
                <c:pt idx="54">
                  <c:v>0.7</c:v>
                </c:pt>
                <c:pt idx="55">
                  <c:v>0.7</c:v>
                </c:pt>
                <c:pt idx="56">
                  <c:v>0.7</c:v>
                </c:pt>
                <c:pt idx="57">
                  <c:v>0.7</c:v>
                </c:pt>
                <c:pt idx="58">
                  <c:v>0.7</c:v>
                </c:pt>
                <c:pt idx="59">
                  <c:v>0.7</c:v>
                </c:pt>
                <c:pt idx="60">
                  <c:v>0.7</c:v>
                </c:pt>
                <c:pt idx="61">
                  <c:v>0.7</c:v>
                </c:pt>
                <c:pt idx="62">
                  <c:v>0.7</c:v>
                </c:pt>
                <c:pt idx="63">
                  <c:v>0.7</c:v>
                </c:pt>
                <c:pt idx="64">
                  <c:v>0.7</c:v>
                </c:pt>
                <c:pt idx="65">
                  <c:v>0.7</c:v>
                </c:pt>
                <c:pt idx="66">
                  <c:v>0.7</c:v>
                </c:pt>
                <c:pt idx="67">
                  <c:v>0.7</c:v>
                </c:pt>
                <c:pt idx="68">
                  <c:v>0.7</c:v>
                </c:pt>
                <c:pt idx="69">
                  <c:v>0.7</c:v>
                </c:pt>
                <c:pt idx="70">
                  <c:v>0.7</c:v>
                </c:pt>
                <c:pt idx="71">
                  <c:v>0.7</c:v>
                </c:pt>
                <c:pt idx="72">
                  <c:v>0.7</c:v>
                </c:pt>
                <c:pt idx="73">
                  <c:v>0.7</c:v>
                </c:pt>
                <c:pt idx="74">
                  <c:v>0.7</c:v>
                </c:pt>
                <c:pt idx="75">
                  <c:v>0.7</c:v>
                </c:pt>
                <c:pt idx="76">
                  <c:v>0.7</c:v>
                </c:pt>
                <c:pt idx="77">
                  <c:v>0.7</c:v>
                </c:pt>
                <c:pt idx="78">
                  <c:v>0.7</c:v>
                </c:pt>
                <c:pt idx="79">
                  <c:v>0.7</c:v>
                </c:pt>
                <c:pt idx="80">
                  <c:v>0.7</c:v>
                </c:pt>
                <c:pt idx="81">
                  <c:v>0.7</c:v>
                </c:pt>
                <c:pt idx="82">
                  <c:v>0.7</c:v>
                </c:pt>
                <c:pt idx="83">
                  <c:v>0.7</c:v>
                </c:pt>
                <c:pt idx="84">
                  <c:v>0.7</c:v>
                </c:pt>
                <c:pt idx="85">
                  <c:v>0.7</c:v>
                </c:pt>
                <c:pt idx="86">
                  <c:v>0.7</c:v>
                </c:pt>
                <c:pt idx="87">
                  <c:v>0.7</c:v>
                </c:pt>
                <c:pt idx="88">
                  <c:v>0.7</c:v>
                </c:pt>
                <c:pt idx="89">
                  <c:v>0.7</c:v>
                </c:pt>
                <c:pt idx="90">
                  <c:v>0.7</c:v>
                </c:pt>
                <c:pt idx="91">
                  <c:v>0.7</c:v>
                </c:pt>
                <c:pt idx="92">
                  <c:v>0.7</c:v>
                </c:pt>
                <c:pt idx="93">
                  <c:v>0.7</c:v>
                </c:pt>
                <c:pt idx="94">
                  <c:v>0.7</c:v>
                </c:pt>
                <c:pt idx="95">
                  <c:v>0.7</c:v>
                </c:pt>
                <c:pt idx="96">
                  <c:v>0.7</c:v>
                </c:pt>
                <c:pt idx="97">
                  <c:v>0.7</c:v>
                </c:pt>
                <c:pt idx="98">
                  <c:v>0.7</c:v>
                </c:pt>
                <c:pt idx="99">
                  <c:v>0.7</c:v>
                </c:pt>
                <c:pt idx="100">
                  <c:v>0.7</c:v>
                </c:pt>
                <c:pt idx="101">
                  <c:v>0.7</c:v>
                </c:pt>
                <c:pt idx="102">
                  <c:v>0.7</c:v>
                </c:pt>
                <c:pt idx="103">
                  <c:v>0.7</c:v>
                </c:pt>
                <c:pt idx="104">
                  <c:v>0.7</c:v>
                </c:pt>
                <c:pt idx="105">
                  <c:v>0.7</c:v>
                </c:pt>
                <c:pt idx="106">
                  <c:v>0.7</c:v>
                </c:pt>
                <c:pt idx="107">
                  <c:v>0.7</c:v>
                </c:pt>
                <c:pt idx="108">
                  <c:v>0.7</c:v>
                </c:pt>
                <c:pt idx="109">
                  <c:v>0.7</c:v>
                </c:pt>
                <c:pt idx="110">
                  <c:v>0.7</c:v>
                </c:pt>
                <c:pt idx="111">
                  <c:v>0.7</c:v>
                </c:pt>
                <c:pt idx="112">
                  <c:v>0.7</c:v>
                </c:pt>
                <c:pt idx="113">
                  <c:v>0.7</c:v>
                </c:pt>
                <c:pt idx="114">
                  <c:v>0.7</c:v>
                </c:pt>
                <c:pt idx="115">
                  <c:v>0.7</c:v>
                </c:pt>
                <c:pt idx="116">
                  <c:v>0.7</c:v>
                </c:pt>
                <c:pt idx="117">
                  <c:v>0.7</c:v>
                </c:pt>
                <c:pt idx="118">
                  <c:v>0.7</c:v>
                </c:pt>
                <c:pt idx="119">
                  <c:v>0.7</c:v>
                </c:pt>
                <c:pt idx="120">
                  <c:v>0.7</c:v>
                </c:pt>
                <c:pt idx="121">
                  <c:v>0.7</c:v>
                </c:pt>
                <c:pt idx="122">
                  <c:v>0.7</c:v>
                </c:pt>
                <c:pt idx="123">
                  <c:v>0.7</c:v>
                </c:pt>
                <c:pt idx="124">
                  <c:v>0.7</c:v>
                </c:pt>
                <c:pt idx="125">
                  <c:v>0.7</c:v>
                </c:pt>
                <c:pt idx="126">
                  <c:v>0.7</c:v>
                </c:pt>
                <c:pt idx="127">
                  <c:v>0.7</c:v>
                </c:pt>
                <c:pt idx="128">
                  <c:v>0.7</c:v>
                </c:pt>
                <c:pt idx="129">
                  <c:v>0.7</c:v>
                </c:pt>
                <c:pt idx="130">
                  <c:v>0.7</c:v>
                </c:pt>
                <c:pt idx="131">
                  <c:v>0.7</c:v>
                </c:pt>
                <c:pt idx="132">
                  <c:v>0.7</c:v>
                </c:pt>
                <c:pt idx="133">
                  <c:v>0.7</c:v>
                </c:pt>
                <c:pt idx="134">
                  <c:v>0.7</c:v>
                </c:pt>
                <c:pt idx="135">
                  <c:v>0.7</c:v>
                </c:pt>
                <c:pt idx="136">
                  <c:v>0.7</c:v>
                </c:pt>
                <c:pt idx="137">
                  <c:v>0.7</c:v>
                </c:pt>
                <c:pt idx="138">
                  <c:v>0.7</c:v>
                </c:pt>
                <c:pt idx="139">
                  <c:v>0.7</c:v>
                </c:pt>
                <c:pt idx="140">
                  <c:v>0.7</c:v>
                </c:pt>
                <c:pt idx="141">
                  <c:v>0.7</c:v>
                </c:pt>
                <c:pt idx="142">
                  <c:v>0.7</c:v>
                </c:pt>
                <c:pt idx="143">
                  <c:v>0.7</c:v>
                </c:pt>
                <c:pt idx="144">
                  <c:v>0.7</c:v>
                </c:pt>
                <c:pt idx="145">
                  <c:v>0.7</c:v>
                </c:pt>
                <c:pt idx="146">
                  <c:v>0.7</c:v>
                </c:pt>
                <c:pt idx="147">
                  <c:v>0.7</c:v>
                </c:pt>
                <c:pt idx="148">
                  <c:v>0.7</c:v>
                </c:pt>
                <c:pt idx="149">
                  <c:v>0.7</c:v>
                </c:pt>
                <c:pt idx="150">
                  <c:v>0.7</c:v>
                </c:pt>
                <c:pt idx="151">
                  <c:v>0.7</c:v>
                </c:pt>
                <c:pt idx="152">
                  <c:v>0.7</c:v>
                </c:pt>
                <c:pt idx="153">
                  <c:v>0.7</c:v>
                </c:pt>
                <c:pt idx="154">
                  <c:v>0.7</c:v>
                </c:pt>
                <c:pt idx="155">
                  <c:v>0.7</c:v>
                </c:pt>
                <c:pt idx="156">
                  <c:v>0.7</c:v>
                </c:pt>
                <c:pt idx="157">
                  <c:v>0.7</c:v>
                </c:pt>
                <c:pt idx="158">
                  <c:v>0.7</c:v>
                </c:pt>
                <c:pt idx="159">
                  <c:v>0.7</c:v>
                </c:pt>
                <c:pt idx="160">
                  <c:v>0.7</c:v>
                </c:pt>
                <c:pt idx="161">
                  <c:v>0.7</c:v>
                </c:pt>
                <c:pt idx="162">
                  <c:v>0.7</c:v>
                </c:pt>
                <c:pt idx="163">
                  <c:v>0.7</c:v>
                </c:pt>
                <c:pt idx="164">
                  <c:v>0.7</c:v>
                </c:pt>
                <c:pt idx="165">
                  <c:v>0.7</c:v>
                </c:pt>
                <c:pt idx="166">
                  <c:v>0.7</c:v>
                </c:pt>
                <c:pt idx="167">
                  <c:v>0.7</c:v>
                </c:pt>
                <c:pt idx="168">
                  <c:v>0.7</c:v>
                </c:pt>
                <c:pt idx="169">
                  <c:v>0.7</c:v>
                </c:pt>
                <c:pt idx="170">
                  <c:v>0.7</c:v>
                </c:pt>
                <c:pt idx="171">
                  <c:v>0.7</c:v>
                </c:pt>
                <c:pt idx="172">
                  <c:v>0.7</c:v>
                </c:pt>
                <c:pt idx="173">
                  <c:v>0.7</c:v>
                </c:pt>
                <c:pt idx="174">
                  <c:v>0.7</c:v>
                </c:pt>
                <c:pt idx="175">
                  <c:v>0.7</c:v>
                </c:pt>
                <c:pt idx="176">
                  <c:v>0.7</c:v>
                </c:pt>
                <c:pt idx="177">
                  <c:v>0.7</c:v>
                </c:pt>
                <c:pt idx="178">
                  <c:v>0.7</c:v>
                </c:pt>
                <c:pt idx="179">
                  <c:v>0.7</c:v>
                </c:pt>
                <c:pt idx="180">
                  <c:v>0.7</c:v>
                </c:pt>
                <c:pt idx="181">
                  <c:v>0.7</c:v>
                </c:pt>
                <c:pt idx="182">
                  <c:v>0.7</c:v>
                </c:pt>
                <c:pt idx="183">
                  <c:v>0.7</c:v>
                </c:pt>
                <c:pt idx="184">
                  <c:v>0.7</c:v>
                </c:pt>
                <c:pt idx="185">
                  <c:v>0.7</c:v>
                </c:pt>
                <c:pt idx="186">
                  <c:v>0.7</c:v>
                </c:pt>
                <c:pt idx="187">
                  <c:v>0.7</c:v>
                </c:pt>
                <c:pt idx="188">
                  <c:v>0.7</c:v>
                </c:pt>
                <c:pt idx="189">
                  <c:v>0.7</c:v>
                </c:pt>
                <c:pt idx="190">
                  <c:v>0.7</c:v>
                </c:pt>
                <c:pt idx="191">
                  <c:v>0.7</c:v>
                </c:pt>
                <c:pt idx="192">
                  <c:v>0.7</c:v>
                </c:pt>
                <c:pt idx="193">
                  <c:v>0.7</c:v>
                </c:pt>
                <c:pt idx="194">
                  <c:v>0.7</c:v>
                </c:pt>
                <c:pt idx="195">
                  <c:v>0.7</c:v>
                </c:pt>
                <c:pt idx="196">
                  <c:v>0.7</c:v>
                </c:pt>
                <c:pt idx="197">
                  <c:v>0.7</c:v>
                </c:pt>
                <c:pt idx="198">
                  <c:v>0.7</c:v>
                </c:pt>
                <c:pt idx="199">
                  <c:v>0.7</c:v>
                </c:pt>
                <c:pt idx="200">
                  <c:v>0.7</c:v>
                </c:pt>
                <c:pt idx="201">
                  <c:v>0.7</c:v>
                </c:pt>
                <c:pt idx="202">
                  <c:v>0.7</c:v>
                </c:pt>
                <c:pt idx="203">
                  <c:v>0.7</c:v>
                </c:pt>
                <c:pt idx="204">
                  <c:v>0.7</c:v>
                </c:pt>
                <c:pt idx="205">
                  <c:v>0.7</c:v>
                </c:pt>
                <c:pt idx="206">
                  <c:v>0.7</c:v>
                </c:pt>
                <c:pt idx="207">
                  <c:v>0.7</c:v>
                </c:pt>
                <c:pt idx="208">
                  <c:v>0.7</c:v>
                </c:pt>
                <c:pt idx="209">
                  <c:v>0.7</c:v>
                </c:pt>
                <c:pt idx="210">
                  <c:v>0.7</c:v>
                </c:pt>
                <c:pt idx="211">
                  <c:v>0.7</c:v>
                </c:pt>
                <c:pt idx="212">
                  <c:v>0.7</c:v>
                </c:pt>
                <c:pt idx="213">
                  <c:v>0.7</c:v>
                </c:pt>
                <c:pt idx="214">
                  <c:v>0.7</c:v>
                </c:pt>
                <c:pt idx="215">
                  <c:v>0.7</c:v>
                </c:pt>
                <c:pt idx="216">
                  <c:v>0.7</c:v>
                </c:pt>
                <c:pt idx="217">
                  <c:v>0.7</c:v>
                </c:pt>
                <c:pt idx="218">
                  <c:v>0.7</c:v>
                </c:pt>
                <c:pt idx="219">
                  <c:v>0.7</c:v>
                </c:pt>
                <c:pt idx="220">
                  <c:v>0.7</c:v>
                </c:pt>
                <c:pt idx="221">
                  <c:v>0.7</c:v>
                </c:pt>
                <c:pt idx="222">
                  <c:v>0.7</c:v>
                </c:pt>
                <c:pt idx="223">
                  <c:v>0.7</c:v>
                </c:pt>
                <c:pt idx="224">
                  <c:v>0.7</c:v>
                </c:pt>
                <c:pt idx="225">
                  <c:v>0.7</c:v>
                </c:pt>
                <c:pt idx="226">
                  <c:v>0.7</c:v>
                </c:pt>
                <c:pt idx="227">
                  <c:v>0.7</c:v>
                </c:pt>
                <c:pt idx="228">
                  <c:v>0.7</c:v>
                </c:pt>
                <c:pt idx="229">
                  <c:v>0.7</c:v>
                </c:pt>
                <c:pt idx="230">
                  <c:v>0.7</c:v>
                </c:pt>
                <c:pt idx="231">
                  <c:v>0.7</c:v>
                </c:pt>
                <c:pt idx="232">
                  <c:v>0.7</c:v>
                </c:pt>
                <c:pt idx="233">
                  <c:v>0.7</c:v>
                </c:pt>
                <c:pt idx="234">
                  <c:v>0.7</c:v>
                </c:pt>
                <c:pt idx="235">
                  <c:v>0.7</c:v>
                </c:pt>
                <c:pt idx="236">
                  <c:v>0.7</c:v>
                </c:pt>
                <c:pt idx="237">
                  <c:v>0.7</c:v>
                </c:pt>
                <c:pt idx="238">
                  <c:v>0.7</c:v>
                </c:pt>
                <c:pt idx="239">
                  <c:v>0.7</c:v>
                </c:pt>
                <c:pt idx="240">
                  <c:v>0.7</c:v>
                </c:pt>
                <c:pt idx="241">
                  <c:v>0.7</c:v>
                </c:pt>
                <c:pt idx="242">
                  <c:v>0.7</c:v>
                </c:pt>
                <c:pt idx="243">
                  <c:v>0.7</c:v>
                </c:pt>
                <c:pt idx="244">
                  <c:v>0.7</c:v>
                </c:pt>
                <c:pt idx="245">
                  <c:v>0.7</c:v>
                </c:pt>
                <c:pt idx="246">
                  <c:v>0.7</c:v>
                </c:pt>
                <c:pt idx="247">
                  <c:v>0.7</c:v>
                </c:pt>
                <c:pt idx="248">
                  <c:v>0.7</c:v>
                </c:pt>
                <c:pt idx="249">
                  <c:v>0.7</c:v>
                </c:pt>
                <c:pt idx="250">
                  <c:v>0.7</c:v>
                </c:pt>
                <c:pt idx="251">
                  <c:v>0.7</c:v>
                </c:pt>
                <c:pt idx="252">
                  <c:v>0.7</c:v>
                </c:pt>
                <c:pt idx="253">
                  <c:v>0.7</c:v>
                </c:pt>
                <c:pt idx="254">
                  <c:v>0.7</c:v>
                </c:pt>
                <c:pt idx="255">
                  <c:v>0.7</c:v>
                </c:pt>
                <c:pt idx="256">
                  <c:v>0.7</c:v>
                </c:pt>
                <c:pt idx="257">
                  <c:v>0.7</c:v>
                </c:pt>
                <c:pt idx="258">
                  <c:v>0.7</c:v>
                </c:pt>
                <c:pt idx="259">
                  <c:v>0.7</c:v>
                </c:pt>
                <c:pt idx="260">
                  <c:v>0.7</c:v>
                </c:pt>
                <c:pt idx="261">
                  <c:v>0.7</c:v>
                </c:pt>
                <c:pt idx="262">
                  <c:v>0.7</c:v>
                </c:pt>
                <c:pt idx="263">
                  <c:v>0.7</c:v>
                </c:pt>
                <c:pt idx="264">
                  <c:v>0.7</c:v>
                </c:pt>
                <c:pt idx="265">
                  <c:v>0.7</c:v>
                </c:pt>
                <c:pt idx="266">
                  <c:v>0.7</c:v>
                </c:pt>
                <c:pt idx="267">
                  <c:v>0.7</c:v>
                </c:pt>
                <c:pt idx="268">
                  <c:v>0.7</c:v>
                </c:pt>
                <c:pt idx="269">
                  <c:v>0.7</c:v>
                </c:pt>
                <c:pt idx="270">
                  <c:v>0.7</c:v>
                </c:pt>
                <c:pt idx="271">
                  <c:v>0.7</c:v>
                </c:pt>
                <c:pt idx="272">
                  <c:v>0.7</c:v>
                </c:pt>
                <c:pt idx="273">
                  <c:v>0.7</c:v>
                </c:pt>
                <c:pt idx="274">
                  <c:v>0.7</c:v>
                </c:pt>
                <c:pt idx="275">
                  <c:v>0.7</c:v>
                </c:pt>
                <c:pt idx="276">
                  <c:v>0.7</c:v>
                </c:pt>
                <c:pt idx="277">
                  <c:v>0.7</c:v>
                </c:pt>
                <c:pt idx="278">
                  <c:v>0.7</c:v>
                </c:pt>
                <c:pt idx="279">
                  <c:v>0.7</c:v>
                </c:pt>
                <c:pt idx="280">
                  <c:v>0.7</c:v>
                </c:pt>
                <c:pt idx="281">
                  <c:v>0.7</c:v>
                </c:pt>
                <c:pt idx="282">
                  <c:v>0.7</c:v>
                </c:pt>
                <c:pt idx="283">
                  <c:v>0.7</c:v>
                </c:pt>
                <c:pt idx="284">
                  <c:v>0.7</c:v>
                </c:pt>
                <c:pt idx="285">
                  <c:v>0.7</c:v>
                </c:pt>
                <c:pt idx="286">
                  <c:v>0.7</c:v>
                </c:pt>
                <c:pt idx="287">
                  <c:v>0.7</c:v>
                </c:pt>
                <c:pt idx="288">
                  <c:v>0.7</c:v>
                </c:pt>
                <c:pt idx="289">
                  <c:v>0.7</c:v>
                </c:pt>
                <c:pt idx="290">
                  <c:v>0.7</c:v>
                </c:pt>
                <c:pt idx="291">
                  <c:v>0.7</c:v>
                </c:pt>
                <c:pt idx="292">
                  <c:v>0.7</c:v>
                </c:pt>
                <c:pt idx="293">
                  <c:v>0.7</c:v>
                </c:pt>
                <c:pt idx="294">
                  <c:v>0.7</c:v>
                </c:pt>
                <c:pt idx="295">
                  <c:v>0.7</c:v>
                </c:pt>
                <c:pt idx="296">
                  <c:v>0.7</c:v>
                </c:pt>
                <c:pt idx="297">
                  <c:v>0.7</c:v>
                </c:pt>
                <c:pt idx="298">
                  <c:v>0.7</c:v>
                </c:pt>
                <c:pt idx="299">
                  <c:v>0.7</c:v>
                </c:pt>
                <c:pt idx="300">
                  <c:v>0.7</c:v>
                </c:pt>
                <c:pt idx="301">
                  <c:v>0.7</c:v>
                </c:pt>
                <c:pt idx="302">
                  <c:v>0.7</c:v>
                </c:pt>
                <c:pt idx="303">
                  <c:v>0.7</c:v>
                </c:pt>
                <c:pt idx="304">
                  <c:v>0.7</c:v>
                </c:pt>
                <c:pt idx="305">
                  <c:v>0.7</c:v>
                </c:pt>
                <c:pt idx="306">
                  <c:v>0.7</c:v>
                </c:pt>
                <c:pt idx="307">
                  <c:v>0.7</c:v>
                </c:pt>
                <c:pt idx="308">
                  <c:v>0.7</c:v>
                </c:pt>
                <c:pt idx="309">
                  <c:v>0.7</c:v>
                </c:pt>
                <c:pt idx="310">
                  <c:v>0.7</c:v>
                </c:pt>
                <c:pt idx="311">
                  <c:v>0.7</c:v>
                </c:pt>
                <c:pt idx="312">
                  <c:v>0.7</c:v>
                </c:pt>
                <c:pt idx="313">
                  <c:v>0.7</c:v>
                </c:pt>
                <c:pt idx="314">
                  <c:v>0.7</c:v>
                </c:pt>
                <c:pt idx="315">
                  <c:v>0.7</c:v>
                </c:pt>
                <c:pt idx="316">
                  <c:v>0.7</c:v>
                </c:pt>
                <c:pt idx="317">
                  <c:v>0.7</c:v>
                </c:pt>
                <c:pt idx="318">
                  <c:v>0.7</c:v>
                </c:pt>
                <c:pt idx="319">
                  <c:v>0.7</c:v>
                </c:pt>
                <c:pt idx="320">
                  <c:v>0.7</c:v>
                </c:pt>
                <c:pt idx="321">
                  <c:v>0.7</c:v>
                </c:pt>
                <c:pt idx="322">
                  <c:v>0.7</c:v>
                </c:pt>
                <c:pt idx="323">
                  <c:v>0.7</c:v>
                </c:pt>
                <c:pt idx="324">
                  <c:v>0.7</c:v>
                </c:pt>
                <c:pt idx="325">
                  <c:v>0.7</c:v>
                </c:pt>
                <c:pt idx="326">
                  <c:v>0.7</c:v>
                </c:pt>
                <c:pt idx="327">
                  <c:v>0.7</c:v>
                </c:pt>
                <c:pt idx="328">
                  <c:v>0.7</c:v>
                </c:pt>
                <c:pt idx="329">
                  <c:v>0.7</c:v>
                </c:pt>
                <c:pt idx="330">
                  <c:v>0.7</c:v>
                </c:pt>
                <c:pt idx="331">
                  <c:v>0.7</c:v>
                </c:pt>
                <c:pt idx="332">
                  <c:v>0.7</c:v>
                </c:pt>
                <c:pt idx="333">
                  <c:v>0.7</c:v>
                </c:pt>
                <c:pt idx="334">
                  <c:v>0.7</c:v>
                </c:pt>
                <c:pt idx="335">
                  <c:v>0.7</c:v>
                </c:pt>
                <c:pt idx="336">
                  <c:v>0.7</c:v>
                </c:pt>
                <c:pt idx="337">
                  <c:v>0.7</c:v>
                </c:pt>
                <c:pt idx="338">
                  <c:v>0.7</c:v>
                </c:pt>
                <c:pt idx="339">
                  <c:v>0.7</c:v>
                </c:pt>
                <c:pt idx="340">
                  <c:v>0.7</c:v>
                </c:pt>
                <c:pt idx="341">
                  <c:v>0.7</c:v>
                </c:pt>
                <c:pt idx="342">
                  <c:v>0.7</c:v>
                </c:pt>
                <c:pt idx="343">
                  <c:v>0.7</c:v>
                </c:pt>
                <c:pt idx="344">
                  <c:v>0.7</c:v>
                </c:pt>
                <c:pt idx="345">
                  <c:v>0.7</c:v>
                </c:pt>
                <c:pt idx="346">
                  <c:v>0.7</c:v>
                </c:pt>
                <c:pt idx="347">
                  <c:v>0.7</c:v>
                </c:pt>
                <c:pt idx="348">
                  <c:v>0.7</c:v>
                </c:pt>
                <c:pt idx="349">
                  <c:v>0.7</c:v>
                </c:pt>
                <c:pt idx="350">
                  <c:v>0.7</c:v>
                </c:pt>
                <c:pt idx="351">
                  <c:v>0.7</c:v>
                </c:pt>
                <c:pt idx="352">
                  <c:v>0.7</c:v>
                </c:pt>
                <c:pt idx="353">
                  <c:v>0.7</c:v>
                </c:pt>
                <c:pt idx="354">
                  <c:v>0.7</c:v>
                </c:pt>
                <c:pt idx="355">
                  <c:v>0.7</c:v>
                </c:pt>
                <c:pt idx="356">
                  <c:v>0.7</c:v>
                </c:pt>
                <c:pt idx="357">
                  <c:v>0.7</c:v>
                </c:pt>
                <c:pt idx="358">
                  <c:v>0.7</c:v>
                </c:pt>
                <c:pt idx="359">
                  <c:v>0.7</c:v>
                </c:pt>
                <c:pt idx="360">
                  <c:v>0.7</c:v>
                </c:pt>
                <c:pt idx="361">
                  <c:v>0.7</c:v>
                </c:pt>
                <c:pt idx="362">
                  <c:v>0.7</c:v>
                </c:pt>
                <c:pt idx="363">
                  <c:v>0.7</c:v>
                </c:pt>
                <c:pt idx="364">
                  <c:v>0.7</c:v>
                </c:pt>
                <c:pt idx="365">
                  <c:v>0.7</c:v>
                </c:pt>
                <c:pt idx="366">
                  <c:v>0.7</c:v>
                </c:pt>
                <c:pt idx="367">
                  <c:v>0.7</c:v>
                </c:pt>
                <c:pt idx="368">
                  <c:v>0.7</c:v>
                </c:pt>
                <c:pt idx="369">
                  <c:v>0.7</c:v>
                </c:pt>
                <c:pt idx="370">
                  <c:v>0.7</c:v>
                </c:pt>
                <c:pt idx="371">
                  <c:v>0.7</c:v>
                </c:pt>
                <c:pt idx="372">
                  <c:v>0.7</c:v>
                </c:pt>
                <c:pt idx="373">
                  <c:v>0.7</c:v>
                </c:pt>
                <c:pt idx="374">
                  <c:v>0.7</c:v>
                </c:pt>
                <c:pt idx="375">
                  <c:v>0.7</c:v>
                </c:pt>
                <c:pt idx="376">
                  <c:v>0.7</c:v>
                </c:pt>
                <c:pt idx="377">
                  <c:v>0.7</c:v>
                </c:pt>
                <c:pt idx="378">
                  <c:v>0.7</c:v>
                </c:pt>
                <c:pt idx="379">
                  <c:v>0.7</c:v>
                </c:pt>
                <c:pt idx="380">
                  <c:v>0.7</c:v>
                </c:pt>
                <c:pt idx="381">
                  <c:v>0.7</c:v>
                </c:pt>
                <c:pt idx="382">
                  <c:v>0.7</c:v>
                </c:pt>
                <c:pt idx="383">
                  <c:v>0.7</c:v>
                </c:pt>
                <c:pt idx="384">
                  <c:v>0.7</c:v>
                </c:pt>
                <c:pt idx="385">
                  <c:v>0.7</c:v>
                </c:pt>
                <c:pt idx="386">
                  <c:v>0.7</c:v>
                </c:pt>
                <c:pt idx="387">
                  <c:v>0.7</c:v>
                </c:pt>
                <c:pt idx="388">
                  <c:v>0.7</c:v>
                </c:pt>
                <c:pt idx="389">
                  <c:v>0.7</c:v>
                </c:pt>
                <c:pt idx="390">
                  <c:v>0.7</c:v>
                </c:pt>
                <c:pt idx="391">
                  <c:v>0.7</c:v>
                </c:pt>
                <c:pt idx="392">
                  <c:v>0.7</c:v>
                </c:pt>
                <c:pt idx="393">
                  <c:v>0.7</c:v>
                </c:pt>
                <c:pt idx="394">
                  <c:v>0.7</c:v>
                </c:pt>
                <c:pt idx="395">
                  <c:v>0.7</c:v>
                </c:pt>
                <c:pt idx="396">
                  <c:v>0.7</c:v>
                </c:pt>
                <c:pt idx="397">
                  <c:v>0.7</c:v>
                </c:pt>
                <c:pt idx="398">
                  <c:v>0.7</c:v>
                </c:pt>
                <c:pt idx="399">
                  <c:v>0.7</c:v>
                </c:pt>
                <c:pt idx="400">
                  <c:v>0.7</c:v>
                </c:pt>
                <c:pt idx="401">
                  <c:v>0.7</c:v>
                </c:pt>
                <c:pt idx="402">
                  <c:v>0.7</c:v>
                </c:pt>
                <c:pt idx="403">
                  <c:v>0.7</c:v>
                </c:pt>
                <c:pt idx="404">
                  <c:v>0.7</c:v>
                </c:pt>
                <c:pt idx="405">
                  <c:v>0.7</c:v>
                </c:pt>
                <c:pt idx="406">
                  <c:v>0.7</c:v>
                </c:pt>
                <c:pt idx="407">
                  <c:v>0.7</c:v>
                </c:pt>
                <c:pt idx="408">
                  <c:v>0.7</c:v>
                </c:pt>
                <c:pt idx="409">
                  <c:v>0.7</c:v>
                </c:pt>
                <c:pt idx="410">
                  <c:v>0.7</c:v>
                </c:pt>
                <c:pt idx="411">
                  <c:v>0.7</c:v>
                </c:pt>
                <c:pt idx="412">
                  <c:v>0.7</c:v>
                </c:pt>
                <c:pt idx="413">
                  <c:v>0.7</c:v>
                </c:pt>
                <c:pt idx="414">
                  <c:v>0.7</c:v>
                </c:pt>
                <c:pt idx="415">
                  <c:v>0.7</c:v>
                </c:pt>
                <c:pt idx="416">
                  <c:v>0.7</c:v>
                </c:pt>
                <c:pt idx="417">
                  <c:v>0.7</c:v>
                </c:pt>
                <c:pt idx="418">
                  <c:v>0.7</c:v>
                </c:pt>
                <c:pt idx="419">
                  <c:v>0.7</c:v>
                </c:pt>
                <c:pt idx="420">
                  <c:v>0.7</c:v>
                </c:pt>
                <c:pt idx="421">
                  <c:v>0.7</c:v>
                </c:pt>
                <c:pt idx="422">
                  <c:v>0.7</c:v>
                </c:pt>
                <c:pt idx="423">
                  <c:v>0.7</c:v>
                </c:pt>
                <c:pt idx="424">
                  <c:v>0.7</c:v>
                </c:pt>
                <c:pt idx="425">
                  <c:v>0.7</c:v>
                </c:pt>
                <c:pt idx="426">
                  <c:v>0.7</c:v>
                </c:pt>
                <c:pt idx="427">
                  <c:v>0.7</c:v>
                </c:pt>
                <c:pt idx="428">
                  <c:v>0.7</c:v>
                </c:pt>
                <c:pt idx="429">
                  <c:v>0.7</c:v>
                </c:pt>
                <c:pt idx="430">
                  <c:v>0.7</c:v>
                </c:pt>
                <c:pt idx="431">
                  <c:v>0.7</c:v>
                </c:pt>
                <c:pt idx="432">
                  <c:v>0.7</c:v>
                </c:pt>
                <c:pt idx="433">
                  <c:v>0.7</c:v>
                </c:pt>
                <c:pt idx="434">
                  <c:v>0.7</c:v>
                </c:pt>
                <c:pt idx="435">
                  <c:v>0.7</c:v>
                </c:pt>
                <c:pt idx="436">
                  <c:v>0.7</c:v>
                </c:pt>
                <c:pt idx="437">
                  <c:v>0.7</c:v>
                </c:pt>
                <c:pt idx="438">
                  <c:v>0.7</c:v>
                </c:pt>
                <c:pt idx="439">
                  <c:v>0.7</c:v>
                </c:pt>
                <c:pt idx="440">
                  <c:v>0.7</c:v>
                </c:pt>
                <c:pt idx="441">
                  <c:v>0.7</c:v>
                </c:pt>
                <c:pt idx="442">
                  <c:v>0.7</c:v>
                </c:pt>
                <c:pt idx="443">
                  <c:v>0.7</c:v>
                </c:pt>
                <c:pt idx="444">
                  <c:v>0.7</c:v>
                </c:pt>
                <c:pt idx="445">
                  <c:v>0.7</c:v>
                </c:pt>
                <c:pt idx="446">
                  <c:v>0.7</c:v>
                </c:pt>
                <c:pt idx="447">
                  <c:v>0.7</c:v>
                </c:pt>
                <c:pt idx="448">
                  <c:v>0.7</c:v>
                </c:pt>
                <c:pt idx="449">
                  <c:v>0.7</c:v>
                </c:pt>
                <c:pt idx="450">
                  <c:v>0.7</c:v>
                </c:pt>
                <c:pt idx="451">
                  <c:v>0.7</c:v>
                </c:pt>
                <c:pt idx="452">
                  <c:v>0.7</c:v>
                </c:pt>
                <c:pt idx="453">
                  <c:v>0.7</c:v>
                </c:pt>
                <c:pt idx="454">
                  <c:v>0.7</c:v>
                </c:pt>
                <c:pt idx="455">
                  <c:v>0.7</c:v>
                </c:pt>
                <c:pt idx="456">
                  <c:v>0.7</c:v>
                </c:pt>
                <c:pt idx="457">
                  <c:v>0.7</c:v>
                </c:pt>
                <c:pt idx="458">
                  <c:v>0.7</c:v>
                </c:pt>
                <c:pt idx="459">
                  <c:v>0.7</c:v>
                </c:pt>
                <c:pt idx="460">
                  <c:v>0.7</c:v>
                </c:pt>
                <c:pt idx="461">
                  <c:v>0.7</c:v>
                </c:pt>
                <c:pt idx="462">
                  <c:v>0.7</c:v>
                </c:pt>
                <c:pt idx="463">
                  <c:v>0.7</c:v>
                </c:pt>
                <c:pt idx="464">
                  <c:v>0.7</c:v>
                </c:pt>
                <c:pt idx="465">
                  <c:v>0.7</c:v>
                </c:pt>
                <c:pt idx="466">
                  <c:v>0.7</c:v>
                </c:pt>
                <c:pt idx="467">
                  <c:v>0.7</c:v>
                </c:pt>
                <c:pt idx="468">
                  <c:v>0.7</c:v>
                </c:pt>
                <c:pt idx="469">
                  <c:v>0.7</c:v>
                </c:pt>
                <c:pt idx="470">
                  <c:v>0.7</c:v>
                </c:pt>
                <c:pt idx="471">
                  <c:v>0.7</c:v>
                </c:pt>
                <c:pt idx="472">
                  <c:v>0.7</c:v>
                </c:pt>
                <c:pt idx="473">
                  <c:v>0.7</c:v>
                </c:pt>
                <c:pt idx="474">
                  <c:v>0.7</c:v>
                </c:pt>
                <c:pt idx="475">
                  <c:v>0.7</c:v>
                </c:pt>
                <c:pt idx="476">
                  <c:v>0.7</c:v>
                </c:pt>
                <c:pt idx="477">
                  <c:v>0.7</c:v>
                </c:pt>
                <c:pt idx="478">
                  <c:v>0.7</c:v>
                </c:pt>
                <c:pt idx="479">
                  <c:v>0.7</c:v>
                </c:pt>
                <c:pt idx="480">
                  <c:v>0.7</c:v>
                </c:pt>
                <c:pt idx="481">
                  <c:v>0.7</c:v>
                </c:pt>
                <c:pt idx="482">
                  <c:v>0.7</c:v>
                </c:pt>
                <c:pt idx="483">
                  <c:v>0.7</c:v>
                </c:pt>
                <c:pt idx="484">
                  <c:v>0.7</c:v>
                </c:pt>
                <c:pt idx="485">
                  <c:v>0.7</c:v>
                </c:pt>
                <c:pt idx="486">
                  <c:v>0.7</c:v>
                </c:pt>
                <c:pt idx="487">
                  <c:v>0.7</c:v>
                </c:pt>
                <c:pt idx="488">
                  <c:v>0.7</c:v>
                </c:pt>
                <c:pt idx="489">
                  <c:v>0.7</c:v>
                </c:pt>
                <c:pt idx="490">
                  <c:v>0.7</c:v>
                </c:pt>
                <c:pt idx="491">
                  <c:v>0.7</c:v>
                </c:pt>
                <c:pt idx="492">
                  <c:v>0.7</c:v>
                </c:pt>
                <c:pt idx="493">
                  <c:v>0.7</c:v>
                </c:pt>
                <c:pt idx="494">
                  <c:v>0.7</c:v>
                </c:pt>
                <c:pt idx="495">
                  <c:v>0.7</c:v>
                </c:pt>
                <c:pt idx="496">
                  <c:v>0.7</c:v>
                </c:pt>
                <c:pt idx="497">
                  <c:v>0.7</c:v>
                </c:pt>
                <c:pt idx="498">
                  <c:v>0.7</c:v>
                </c:pt>
                <c:pt idx="499">
                  <c:v>0.7</c:v>
                </c:pt>
                <c:pt idx="500">
                  <c:v>0.7</c:v>
                </c:pt>
                <c:pt idx="501">
                  <c:v>0.7</c:v>
                </c:pt>
                <c:pt idx="502">
                  <c:v>0.7</c:v>
                </c:pt>
                <c:pt idx="503">
                  <c:v>0.7</c:v>
                </c:pt>
                <c:pt idx="504">
                  <c:v>0.7</c:v>
                </c:pt>
                <c:pt idx="505">
                  <c:v>0.7</c:v>
                </c:pt>
                <c:pt idx="506">
                  <c:v>0.7</c:v>
                </c:pt>
                <c:pt idx="507">
                  <c:v>0.7</c:v>
                </c:pt>
                <c:pt idx="508">
                  <c:v>0.8</c:v>
                </c:pt>
                <c:pt idx="509">
                  <c:v>0.8</c:v>
                </c:pt>
                <c:pt idx="510">
                  <c:v>0.8</c:v>
                </c:pt>
                <c:pt idx="511">
                  <c:v>0.8</c:v>
                </c:pt>
                <c:pt idx="512">
                  <c:v>0.8</c:v>
                </c:pt>
                <c:pt idx="513">
                  <c:v>0.8</c:v>
                </c:pt>
                <c:pt idx="514">
                  <c:v>0.8</c:v>
                </c:pt>
                <c:pt idx="515">
                  <c:v>0.8</c:v>
                </c:pt>
                <c:pt idx="516">
                  <c:v>0.8</c:v>
                </c:pt>
                <c:pt idx="517">
                  <c:v>0.8</c:v>
                </c:pt>
                <c:pt idx="518">
                  <c:v>0.8</c:v>
                </c:pt>
                <c:pt idx="519">
                  <c:v>0.8</c:v>
                </c:pt>
                <c:pt idx="520">
                  <c:v>0.8</c:v>
                </c:pt>
                <c:pt idx="521">
                  <c:v>0.8</c:v>
                </c:pt>
                <c:pt idx="522">
                  <c:v>0.8</c:v>
                </c:pt>
                <c:pt idx="523">
                  <c:v>0.8</c:v>
                </c:pt>
                <c:pt idx="524">
                  <c:v>0.8</c:v>
                </c:pt>
                <c:pt idx="525">
                  <c:v>0.8</c:v>
                </c:pt>
                <c:pt idx="526">
                  <c:v>0.8</c:v>
                </c:pt>
                <c:pt idx="527">
                  <c:v>0.8</c:v>
                </c:pt>
                <c:pt idx="528">
                  <c:v>0.8</c:v>
                </c:pt>
                <c:pt idx="529">
                  <c:v>0.8</c:v>
                </c:pt>
                <c:pt idx="530">
                  <c:v>0.8</c:v>
                </c:pt>
                <c:pt idx="531">
                  <c:v>0.8</c:v>
                </c:pt>
                <c:pt idx="532">
                  <c:v>0.8</c:v>
                </c:pt>
                <c:pt idx="533">
                  <c:v>0.8</c:v>
                </c:pt>
                <c:pt idx="534">
                  <c:v>0.8</c:v>
                </c:pt>
                <c:pt idx="535">
                  <c:v>0.8</c:v>
                </c:pt>
                <c:pt idx="536">
                  <c:v>0.8</c:v>
                </c:pt>
                <c:pt idx="537">
                  <c:v>0.8</c:v>
                </c:pt>
                <c:pt idx="538">
                  <c:v>0.8</c:v>
                </c:pt>
                <c:pt idx="539">
                  <c:v>0.8</c:v>
                </c:pt>
                <c:pt idx="540">
                  <c:v>0.8</c:v>
                </c:pt>
                <c:pt idx="541">
                  <c:v>0.8</c:v>
                </c:pt>
                <c:pt idx="542">
                  <c:v>0.8</c:v>
                </c:pt>
                <c:pt idx="543">
                  <c:v>0.8</c:v>
                </c:pt>
                <c:pt idx="544">
                  <c:v>0.8</c:v>
                </c:pt>
                <c:pt idx="545">
                  <c:v>0.8</c:v>
                </c:pt>
                <c:pt idx="546">
                  <c:v>0.8</c:v>
                </c:pt>
                <c:pt idx="547">
                  <c:v>0.8</c:v>
                </c:pt>
                <c:pt idx="548">
                  <c:v>0.8</c:v>
                </c:pt>
                <c:pt idx="549">
                  <c:v>0.8</c:v>
                </c:pt>
                <c:pt idx="550">
                  <c:v>0.8</c:v>
                </c:pt>
                <c:pt idx="551">
                  <c:v>0.8</c:v>
                </c:pt>
                <c:pt idx="552">
                  <c:v>0.8</c:v>
                </c:pt>
                <c:pt idx="553">
                  <c:v>0.8</c:v>
                </c:pt>
                <c:pt idx="554">
                  <c:v>0.8</c:v>
                </c:pt>
                <c:pt idx="555">
                  <c:v>0.8</c:v>
                </c:pt>
                <c:pt idx="556">
                  <c:v>0.8</c:v>
                </c:pt>
                <c:pt idx="557">
                  <c:v>0.8</c:v>
                </c:pt>
                <c:pt idx="558">
                  <c:v>0.8</c:v>
                </c:pt>
                <c:pt idx="559">
                  <c:v>0.8</c:v>
                </c:pt>
                <c:pt idx="560">
                  <c:v>0.8</c:v>
                </c:pt>
                <c:pt idx="561">
                  <c:v>0.8</c:v>
                </c:pt>
                <c:pt idx="562">
                  <c:v>0.8</c:v>
                </c:pt>
                <c:pt idx="563">
                  <c:v>0.8</c:v>
                </c:pt>
                <c:pt idx="564">
                  <c:v>0.8</c:v>
                </c:pt>
                <c:pt idx="565">
                  <c:v>0.8</c:v>
                </c:pt>
                <c:pt idx="566">
                  <c:v>0.8</c:v>
                </c:pt>
                <c:pt idx="567">
                  <c:v>0.8</c:v>
                </c:pt>
                <c:pt idx="568">
                  <c:v>0.8</c:v>
                </c:pt>
                <c:pt idx="569">
                  <c:v>0.8</c:v>
                </c:pt>
                <c:pt idx="570">
                  <c:v>0.8</c:v>
                </c:pt>
                <c:pt idx="571">
                  <c:v>0.8</c:v>
                </c:pt>
                <c:pt idx="572">
                  <c:v>0.8</c:v>
                </c:pt>
                <c:pt idx="573">
                  <c:v>0.8</c:v>
                </c:pt>
                <c:pt idx="574">
                  <c:v>0.8</c:v>
                </c:pt>
                <c:pt idx="575">
                  <c:v>0.8</c:v>
                </c:pt>
                <c:pt idx="576">
                  <c:v>0.8</c:v>
                </c:pt>
                <c:pt idx="577">
                  <c:v>0.8</c:v>
                </c:pt>
                <c:pt idx="578">
                  <c:v>0.8</c:v>
                </c:pt>
                <c:pt idx="579">
                  <c:v>0.8</c:v>
                </c:pt>
                <c:pt idx="580">
                  <c:v>0.8</c:v>
                </c:pt>
                <c:pt idx="581">
                  <c:v>0.8</c:v>
                </c:pt>
                <c:pt idx="582">
                  <c:v>0.8</c:v>
                </c:pt>
                <c:pt idx="583">
                  <c:v>0.8</c:v>
                </c:pt>
                <c:pt idx="584">
                  <c:v>0.8</c:v>
                </c:pt>
                <c:pt idx="585">
                  <c:v>0.8</c:v>
                </c:pt>
                <c:pt idx="586">
                  <c:v>0.8</c:v>
                </c:pt>
                <c:pt idx="587">
                  <c:v>0.8</c:v>
                </c:pt>
                <c:pt idx="588">
                  <c:v>0.8</c:v>
                </c:pt>
                <c:pt idx="589">
                  <c:v>0.8</c:v>
                </c:pt>
                <c:pt idx="590">
                  <c:v>0.8</c:v>
                </c:pt>
                <c:pt idx="591">
                  <c:v>0.8</c:v>
                </c:pt>
                <c:pt idx="592">
                  <c:v>0.8</c:v>
                </c:pt>
                <c:pt idx="593">
                  <c:v>0.8</c:v>
                </c:pt>
                <c:pt idx="594">
                  <c:v>0.8</c:v>
                </c:pt>
                <c:pt idx="595">
                  <c:v>0.8</c:v>
                </c:pt>
                <c:pt idx="596">
                  <c:v>0.8</c:v>
                </c:pt>
                <c:pt idx="597">
                  <c:v>0.8</c:v>
                </c:pt>
                <c:pt idx="598">
                  <c:v>0.8</c:v>
                </c:pt>
                <c:pt idx="599">
                  <c:v>0.8</c:v>
                </c:pt>
                <c:pt idx="600">
                  <c:v>0.8</c:v>
                </c:pt>
                <c:pt idx="601">
                  <c:v>0.8</c:v>
                </c:pt>
                <c:pt idx="602">
                  <c:v>0.8</c:v>
                </c:pt>
                <c:pt idx="603">
                  <c:v>0.8</c:v>
                </c:pt>
                <c:pt idx="604">
                  <c:v>0.8</c:v>
                </c:pt>
                <c:pt idx="605">
                  <c:v>0.8</c:v>
                </c:pt>
                <c:pt idx="606">
                  <c:v>0.8</c:v>
                </c:pt>
                <c:pt idx="607">
                  <c:v>0.8</c:v>
                </c:pt>
                <c:pt idx="608">
                  <c:v>0.8</c:v>
                </c:pt>
                <c:pt idx="609">
                  <c:v>0.8</c:v>
                </c:pt>
                <c:pt idx="610">
                  <c:v>0.8</c:v>
                </c:pt>
                <c:pt idx="611">
                  <c:v>0.8</c:v>
                </c:pt>
                <c:pt idx="612">
                  <c:v>0.9</c:v>
                </c:pt>
                <c:pt idx="613">
                  <c:v>0.9</c:v>
                </c:pt>
                <c:pt idx="614">
                  <c:v>0.9</c:v>
                </c:pt>
                <c:pt idx="615">
                  <c:v>0.9</c:v>
                </c:pt>
                <c:pt idx="616">
                  <c:v>0.9</c:v>
                </c:pt>
                <c:pt idx="617">
                  <c:v>0.9</c:v>
                </c:pt>
                <c:pt idx="618">
                  <c:v>0.9</c:v>
                </c:pt>
                <c:pt idx="619">
                  <c:v>0.9</c:v>
                </c:pt>
                <c:pt idx="620">
                  <c:v>0.9</c:v>
                </c:pt>
                <c:pt idx="621">
                  <c:v>0.9</c:v>
                </c:pt>
                <c:pt idx="622">
                  <c:v>0.9</c:v>
                </c:pt>
                <c:pt idx="623">
                  <c:v>0.9</c:v>
                </c:pt>
                <c:pt idx="624">
                  <c:v>0.9</c:v>
                </c:pt>
                <c:pt idx="625">
                  <c:v>0.9</c:v>
                </c:pt>
                <c:pt idx="626">
                  <c:v>0.9</c:v>
                </c:pt>
                <c:pt idx="627">
                  <c:v>0.9</c:v>
                </c:pt>
                <c:pt idx="628">
                  <c:v>0.9</c:v>
                </c:pt>
                <c:pt idx="629">
                  <c:v>0.9</c:v>
                </c:pt>
                <c:pt idx="630">
                  <c:v>0.9</c:v>
                </c:pt>
                <c:pt idx="631">
                  <c:v>0.9</c:v>
                </c:pt>
                <c:pt idx="632">
                  <c:v>0.9</c:v>
                </c:pt>
                <c:pt idx="633">
                  <c:v>0.9</c:v>
                </c:pt>
                <c:pt idx="634">
                  <c:v>0.9</c:v>
                </c:pt>
                <c:pt idx="635">
                  <c:v>0.9</c:v>
                </c:pt>
                <c:pt idx="636">
                  <c:v>0.9</c:v>
                </c:pt>
                <c:pt idx="637">
                  <c:v>0.9</c:v>
                </c:pt>
                <c:pt idx="638">
                  <c:v>0.9</c:v>
                </c:pt>
                <c:pt idx="639">
                  <c:v>0.9</c:v>
                </c:pt>
                <c:pt idx="640">
                  <c:v>0.9</c:v>
                </c:pt>
                <c:pt idx="641">
                  <c:v>0.9</c:v>
                </c:pt>
                <c:pt idx="642">
                  <c:v>0.9</c:v>
                </c:pt>
                <c:pt idx="643">
                  <c:v>0.9</c:v>
                </c:pt>
                <c:pt idx="644">
                  <c:v>0.9</c:v>
                </c:pt>
                <c:pt idx="645">
                  <c:v>0.9</c:v>
                </c:pt>
                <c:pt idx="646">
                  <c:v>0.9</c:v>
                </c:pt>
                <c:pt idx="647">
                  <c:v>0.9</c:v>
                </c:pt>
                <c:pt idx="648">
                  <c:v>0.9</c:v>
                </c:pt>
                <c:pt idx="649">
                  <c:v>0.9</c:v>
                </c:pt>
                <c:pt idx="650">
                  <c:v>0.9</c:v>
                </c:pt>
                <c:pt idx="651">
                  <c:v>0.9</c:v>
                </c:pt>
                <c:pt idx="652">
                  <c:v>0.9</c:v>
                </c:pt>
                <c:pt idx="653">
                  <c:v>0.9</c:v>
                </c:pt>
                <c:pt idx="654">
                  <c:v>0.9</c:v>
                </c:pt>
                <c:pt idx="655">
                  <c:v>0.9</c:v>
                </c:pt>
                <c:pt idx="656">
                  <c:v>0.9</c:v>
                </c:pt>
                <c:pt idx="657">
                  <c:v>1</c:v>
                </c:pt>
                <c:pt idx="658">
                  <c:v>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E0B5-437D-8D2C-B927F088292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31611952"/>
        <c:axId val="1431609776"/>
      </c:lineChart>
      <c:catAx>
        <c:axId val="1431611952"/>
        <c:scaling>
          <c:orientation val="minMax"/>
        </c:scaling>
        <c:delete val="1"/>
        <c:axPos val="b"/>
        <c:majorTickMark val="none"/>
        <c:minorTickMark val="none"/>
        <c:tickLblPos val="nextTo"/>
        <c:crossAx val="1431609776"/>
        <c:crosses val="autoZero"/>
        <c:auto val="1"/>
        <c:lblAlgn val="ctr"/>
        <c:lblOffset val="100"/>
        <c:noMultiLvlLbl val="0"/>
      </c:catAx>
      <c:valAx>
        <c:axId val="14316097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316119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  <c:userShapes r:id="rId4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Наполнения Ду100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val>
            <c:numRef>
              <c:f>Наполнения!$J$2:$J$24</c:f>
              <c:numCache>
                <c:formatCode>General</c:formatCode>
                <c:ptCount val="23"/>
                <c:pt idx="0">
                  <c:v>3.0621029073693799E-2</c:v>
                </c:pt>
                <c:pt idx="1">
                  <c:v>3.6294661636376097E-2</c:v>
                </c:pt>
                <c:pt idx="2">
                  <c:v>3.6687902169816301E-2</c:v>
                </c:pt>
                <c:pt idx="3">
                  <c:v>5.39936471650359E-2</c:v>
                </c:pt>
                <c:pt idx="4">
                  <c:v>5.5260115526824798E-2</c:v>
                </c:pt>
                <c:pt idx="5">
                  <c:v>6.6417920558815E-2</c:v>
                </c:pt>
                <c:pt idx="6">
                  <c:v>9.5299678039429292E-2</c:v>
                </c:pt>
                <c:pt idx="7">
                  <c:v>9.9988019754223598E-2</c:v>
                </c:pt>
                <c:pt idx="8">
                  <c:v>0.109313911599837</c:v>
                </c:pt>
                <c:pt idx="9">
                  <c:v>0.12327091254578201</c:v>
                </c:pt>
                <c:pt idx="10">
                  <c:v>0.125727911359786</c:v>
                </c:pt>
                <c:pt idx="11">
                  <c:v>0.13452634574071401</c:v>
                </c:pt>
                <c:pt idx="12">
                  <c:v>0.13944657605219801</c:v>
                </c:pt>
                <c:pt idx="13">
                  <c:v>0.15088911731560101</c:v>
                </c:pt>
                <c:pt idx="14">
                  <c:v>0.16005762026154699</c:v>
                </c:pt>
                <c:pt idx="15">
                  <c:v>0.164791486953203</c:v>
                </c:pt>
                <c:pt idx="16">
                  <c:v>0.17006712859649098</c:v>
                </c:pt>
                <c:pt idx="17">
                  <c:v>0.17537880530244704</c:v>
                </c:pt>
                <c:pt idx="18">
                  <c:v>0.197547786448521</c:v>
                </c:pt>
                <c:pt idx="19">
                  <c:v>0.22239411617574903</c:v>
                </c:pt>
                <c:pt idx="20">
                  <c:v>0.25004754175285404</c:v>
                </c:pt>
                <c:pt idx="21">
                  <c:v>0.25656231058346701</c:v>
                </c:pt>
                <c:pt idx="22">
                  <c:v>0.27130739888488903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C0A-4833-992D-800EDB45DF4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431608144"/>
        <c:axId val="1431607600"/>
      </c:barChart>
      <c:lineChart>
        <c:grouping val="standard"/>
        <c:varyColors val="0"/>
        <c:ser>
          <c:idx val="1"/>
          <c:order val="1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Наполнения!$K$2:$K$24</c:f>
              <c:numCache>
                <c:formatCode>General</c:formatCode>
                <c:ptCount val="23"/>
                <c:pt idx="0">
                  <c:v>0.3</c:v>
                </c:pt>
                <c:pt idx="1">
                  <c:v>0.3</c:v>
                </c:pt>
                <c:pt idx="2">
                  <c:v>0.3</c:v>
                </c:pt>
                <c:pt idx="3">
                  <c:v>0.3</c:v>
                </c:pt>
                <c:pt idx="4">
                  <c:v>0.3</c:v>
                </c:pt>
                <c:pt idx="5">
                  <c:v>0.3</c:v>
                </c:pt>
                <c:pt idx="6">
                  <c:v>0.3</c:v>
                </c:pt>
                <c:pt idx="7">
                  <c:v>0.3</c:v>
                </c:pt>
                <c:pt idx="8">
                  <c:v>0.3</c:v>
                </c:pt>
                <c:pt idx="9">
                  <c:v>0.3</c:v>
                </c:pt>
                <c:pt idx="10">
                  <c:v>0.3</c:v>
                </c:pt>
                <c:pt idx="11">
                  <c:v>0.3</c:v>
                </c:pt>
                <c:pt idx="12">
                  <c:v>0.3</c:v>
                </c:pt>
                <c:pt idx="13">
                  <c:v>0.3</c:v>
                </c:pt>
                <c:pt idx="14">
                  <c:v>0.3</c:v>
                </c:pt>
                <c:pt idx="15">
                  <c:v>0.3</c:v>
                </c:pt>
                <c:pt idx="16">
                  <c:v>0.3</c:v>
                </c:pt>
                <c:pt idx="17">
                  <c:v>0.3</c:v>
                </c:pt>
                <c:pt idx="18">
                  <c:v>0.3</c:v>
                </c:pt>
                <c:pt idx="19">
                  <c:v>0.3</c:v>
                </c:pt>
                <c:pt idx="20">
                  <c:v>0.3</c:v>
                </c:pt>
                <c:pt idx="21">
                  <c:v>0.3</c:v>
                </c:pt>
                <c:pt idx="22">
                  <c:v>0.3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7C0A-4833-992D-800EDB45DF45}"/>
            </c:ext>
          </c:extLst>
        </c:ser>
        <c:ser>
          <c:idx val="2"/>
          <c:order val="2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Наполнения!$L$2:$L$24</c:f>
              <c:numCache>
                <c:formatCode>General</c:formatCode>
                <c:ptCount val="23"/>
                <c:pt idx="0">
                  <c:v>0.7</c:v>
                </c:pt>
                <c:pt idx="1">
                  <c:v>0.7</c:v>
                </c:pt>
                <c:pt idx="2">
                  <c:v>0.7</c:v>
                </c:pt>
                <c:pt idx="3">
                  <c:v>0.7</c:v>
                </c:pt>
                <c:pt idx="4">
                  <c:v>0.7</c:v>
                </c:pt>
                <c:pt idx="5">
                  <c:v>0.7</c:v>
                </c:pt>
                <c:pt idx="6">
                  <c:v>0.7</c:v>
                </c:pt>
                <c:pt idx="7">
                  <c:v>0.7</c:v>
                </c:pt>
                <c:pt idx="8">
                  <c:v>0.7</c:v>
                </c:pt>
                <c:pt idx="9">
                  <c:v>0.7</c:v>
                </c:pt>
                <c:pt idx="10">
                  <c:v>0.7</c:v>
                </c:pt>
                <c:pt idx="11">
                  <c:v>0.7</c:v>
                </c:pt>
                <c:pt idx="12">
                  <c:v>0.7</c:v>
                </c:pt>
                <c:pt idx="13">
                  <c:v>0.7</c:v>
                </c:pt>
                <c:pt idx="14">
                  <c:v>0.7</c:v>
                </c:pt>
                <c:pt idx="15">
                  <c:v>0.7</c:v>
                </c:pt>
                <c:pt idx="16">
                  <c:v>0.7</c:v>
                </c:pt>
                <c:pt idx="17">
                  <c:v>0.7</c:v>
                </c:pt>
                <c:pt idx="18">
                  <c:v>0.7</c:v>
                </c:pt>
                <c:pt idx="19">
                  <c:v>0.7</c:v>
                </c:pt>
                <c:pt idx="20">
                  <c:v>0.7</c:v>
                </c:pt>
                <c:pt idx="21">
                  <c:v>0.7</c:v>
                </c:pt>
                <c:pt idx="22">
                  <c:v>0.7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7C0A-4833-992D-800EDB45DF4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31608144"/>
        <c:axId val="1431607600"/>
      </c:lineChart>
      <c:catAx>
        <c:axId val="1431608144"/>
        <c:scaling>
          <c:orientation val="minMax"/>
        </c:scaling>
        <c:delete val="1"/>
        <c:axPos val="b"/>
        <c:majorTickMark val="none"/>
        <c:minorTickMark val="none"/>
        <c:tickLblPos val="nextTo"/>
        <c:crossAx val="1431607600"/>
        <c:crosses val="autoZero"/>
        <c:auto val="1"/>
        <c:lblAlgn val="ctr"/>
        <c:lblOffset val="100"/>
        <c:noMultiLvlLbl val="0"/>
      </c:catAx>
      <c:valAx>
        <c:axId val="14316076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3160814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Наполнения Ду150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val>
            <c:numRef>
              <c:f>Наполнения!$J$26:$J$298</c:f>
              <c:numCache>
                <c:formatCode>General</c:formatCode>
                <c:ptCount val="273"/>
                <c:pt idx="0">
                  <c:v>6.4841246300974672E-3</c:v>
                </c:pt>
                <c:pt idx="1">
                  <c:v>7.778448656645399E-3</c:v>
                </c:pt>
                <c:pt idx="2">
                  <c:v>8.7585015978810677E-3</c:v>
                </c:pt>
                <c:pt idx="3">
                  <c:v>1.19232100756516E-2</c:v>
                </c:pt>
                <c:pt idx="4">
                  <c:v>1.2561939947266067E-2</c:v>
                </c:pt>
                <c:pt idx="5">
                  <c:v>1.3732954369568666E-2</c:v>
                </c:pt>
                <c:pt idx="6">
                  <c:v>1.37554842014668E-2</c:v>
                </c:pt>
                <c:pt idx="7">
                  <c:v>1.7913712897560937E-2</c:v>
                </c:pt>
                <c:pt idx="8">
                  <c:v>1.79976781990616E-2</c:v>
                </c:pt>
                <c:pt idx="9">
                  <c:v>1.9141121749489131E-2</c:v>
                </c:pt>
                <c:pt idx="10">
                  <c:v>2.0168990365204264E-2</c:v>
                </c:pt>
                <c:pt idx="11">
                  <c:v>2.0404940606847201E-2</c:v>
                </c:pt>
                <c:pt idx="12">
                  <c:v>2.2728245734814401E-2</c:v>
                </c:pt>
                <c:pt idx="13">
                  <c:v>2.4706095173007266E-2</c:v>
                </c:pt>
                <c:pt idx="14">
                  <c:v>2.6300226005395669E-2</c:v>
                </c:pt>
                <c:pt idx="15">
                  <c:v>2.6366582999262138E-2</c:v>
                </c:pt>
                <c:pt idx="16">
                  <c:v>3.2415006911157264E-2</c:v>
                </c:pt>
                <c:pt idx="17">
                  <c:v>3.4896443268716069E-2</c:v>
                </c:pt>
                <c:pt idx="18">
                  <c:v>3.7402055814336803E-2</c:v>
                </c:pt>
                <c:pt idx="19">
                  <c:v>4.1451184669421534E-2</c:v>
                </c:pt>
                <c:pt idx="20">
                  <c:v>4.2620795404109138E-2</c:v>
                </c:pt>
                <c:pt idx="21">
                  <c:v>4.2980363208993469E-2</c:v>
                </c:pt>
                <c:pt idx="22">
                  <c:v>4.3915217311295003E-2</c:v>
                </c:pt>
                <c:pt idx="23">
                  <c:v>4.5128420074758931E-2</c:v>
                </c:pt>
                <c:pt idx="24">
                  <c:v>4.7936612606490604E-2</c:v>
                </c:pt>
                <c:pt idx="25">
                  <c:v>4.8313046189780801E-2</c:v>
                </c:pt>
                <c:pt idx="26">
                  <c:v>4.8924404131392402E-2</c:v>
                </c:pt>
                <c:pt idx="27">
                  <c:v>4.8926196118166863E-2</c:v>
                </c:pt>
                <c:pt idx="28">
                  <c:v>5.1620794737120133E-2</c:v>
                </c:pt>
                <c:pt idx="29">
                  <c:v>5.2019870964136468E-2</c:v>
                </c:pt>
                <c:pt idx="30">
                  <c:v>5.204670813224533E-2</c:v>
                </c:pt>
                <c:pt idx="31">
                  <c:v>5.2350525903688862E-2</c:v>
                </c:pt>
                <c:pt idx="32">
                  <c:v>5.2674394326911997E-2</c:v>
                </c:pt>
                <c:pt idx="33">
                  <c:v>5.2891623433898062E-2</c:v>
                </c:pt>
                <c:pt idx="34">
                  <c:v>5.2967071151039741E-2</c:v>
                </c:pt>
                <c:pt idx="35">
                  <c:v>5.395054870137081E-2</c:v>
                </c:pt>
                <c:pt idx="36">
                  <c:v>5.4701161529459474E-2</c:v>
                </c:pt>
                <c:pt idx="37">
                  <c:v>5.6097623993259196E-2</c:v>
                </c:pt>
                <c:pt idx="38">
                  <c:v>5.9431535847382137E-2</c:v>
                </c:pt>
                <c:pt idx="39">
                  <c:v>5.9812961305480195E-2</c:v>
                </c:pt>
                <c:pt idx="40">
                  <c:v>6.0747527175916943E-2</c:v>
                </c:pt>
                <c:pt idx="41">
                  <c:v>6.0974636312080201E-2</c:v>
                </c:pt>
                <c:pt idx="42">
                  <c:v>6.1579351816723207E-2</c:v>
                </c:pt>
                <c:pt idx="43">
                  <c:v>6.1912266001856529E-2</c:v>
                </c:pt>
                <c:pt idx="44">
                  <c:v>6.3980312697282937E-2</c:v>
                </c:pt>
                <c:pt idx="45">
                  <c:v>6.4404270793150864E-2</c:v>
                </c:pt>
                <c:pt idx="46">
                  <c:v>6.5344411770247995E-2</c:v>
                </c:pt>
                <c:pt idx="47">
                  <c:v>6.5723610556108134E-2</c:v>
                </c:pt>
                <c:pt idx="48">
                  <c:v>6.6136227715745469E-2</c:v>
                </c:pt>
                <c:pt idx="49">
                  <c:v>6.6629800510626058E-2</c:v>
                </c:pt>
                <c:pt idx="50">
                  <c:v>6.7356143892310011E-2</c:v>
                </c:pt>
                <c:pt idx="51">
                  <c:v>6.881079098185533E-2</c:v>
                </c:pt>
                <c:pt idx="52">
                  <c:v>6.881225854251867E-2</c:v>
                </c:pt>
                <c:pt idx="53">
                  <c:v>6.8899117347560004E-2</c:v>
                </c:pt>
                <c:pt idx="54">
                  <c:v>6.9064420300397333E-2</c:v>
                </c:pt>
                <c:pt idx="55">
                  <c:v>7.0224836051737335E-2</c:v>
                </c:pt>
                <c:pt idx="56">
                  <c:v>7.0447279532889998E-2</c:v>
                </c:pt>
                <c:pt idx="57">
                  <c:v>7.1042048304890665E-2</c:v>
                </c:pt>
                <c:pt idx="58">
                  <c:v>7.1230755425963993E-2</c:v>
                </c:pt>
                <c:pt idx="59">
                  <c:v>7.1904394445958669E-2</c:v>
                </c:pt>
                <c:pt idx="60">
                  <c:v>7.2269137762998009E-2</c:v>
                </c:pt>
                <c:pt idx="61">
                  <c:v>7.2613479194245337E-2</c:v>
                </c:pt>
                <c:pt idx="62">
                  <c:v>7.3713123972896005E-2</c:v>
                </c:pt>
                <c:pt idx="63">
                  <c:v>7.5270682714545997E-2</c:v>
                </c:pt>
                <c:pt idx="64">
                  <c:v>7.5795901817689346E-2</c:v>
                </c:pt>
                <c:pt idx="65">
                  <c:v>7.6019160264970007E-2</c:v>
                </c:pt>
                <c:pt idx="66">
                  <c:v>7.6187870677523334E-2</c:v>
                </c:pt>
                <c:pt idx="67">
                  <c:v>7.7162340555074677E-2</c:v>
                </c:pt>
                <c:pt idx="68">
                  <c:v>7.7555274964663995E-2</c:v>
                </c:pt>
                <c:pt idx="69">
                  <c:v>7.7928097017269993E-2</c:v>
                </c:pt>
                <c:pt idx="70">
                  <c:v>7.8846815769925332E-2</c:v>
                </c:pt>
                <c:pt idx="71">
                  <c:v>7.9374648163424655E-2</c:v>
                </c:pt>
                <c:pt idx="72">
                  <c:v>8.0971774957270662E-2</c:v>
                </c:pt>
                <c:pt idx="73">
                  <c:v>8.1239759489559332E-2</c:v>
                </c:pt>
                <c:pt idx="74">
                  <c:v>8.1257784878859332E-2</c:v>
                </c:pt>
                <c:pt idx="75">
                  <c:v>8.1311139099617999E-2</c:v>
                </c:pt>
                <c:pt idx="76">
                  <c:v>8.206740698424532E-2</c:v>
                </c:pt>
                <c:pt idx="77">
                  <c:v>8.2253600510927338E-2</c:v>
                </c:pt>
                <c:pt idx="78">
                  <c:v>8.2417553478627989E-2</c:v>
                </c:pt>
                <c:pt idx="79">
                  <c:v>8.3229871376181999E-2</c:v>
                </c:pt>
                <c:pt idx="80">
                  <c:v>8.6016571309601997E-2</c:v>
                </c:pt>
                <c:pt idx="81">
                  <c:v>8.619721603143865E-2</c:v>
                </c:pt>
                <c:pt idx="82">
                  <c:v>8.6312236620093324E-2</c:v>
                </c:pt>
                <c:pt idx="83">
                  <c:v>8.8120044555072663E-2</c:v>
                </c:pt>
                <c:pt idx="84">
                  <c:v>8.8247815219517342E-2</c:v>
                </c:pt>
                <c:pt idx="85">
                  <c:v>8.9225762886460003E-2</c:v>
                </c:pt>
                <c:pt idx="86">
                  <c:v>8.9635962461333332E-2</c:v>
                </c:pt>
                <c:pt idx="87">
                  <c:v>8.9881966508906008E-2</c:v>
                </c:pt>
                <c:pt idx="88">
                  <c:v>9.0186725857658676E-2</c:v>
                </c:pt>
                <c:pt idx="89">
                  <c:v>9.1016121694641336E-2</c:v>
                </c:pt>
                <c:pt idx="90">
                  <c:v>9.1062034240096679E-2</c:v>
                </c:pt>
                <c:pt idx="91">
                  <c:v>9.183951441412333E-2</c:v>
                </c:pt>
                <c:pt idx="92">
                  <c:v>9.2602720768949986E-2</c:v>
                </c:pt>
                <c:pt idx="93">
                  <c:v>9.2962899419538669E-2</c:v>
                </c:pt>
                <c:pt idx="94">
                  <c:v>9.3099789059907331E-2</c:v>
                </c:pt>
                <c:pt idx="95">
                  <c:v>9.3414401735636005E-2</c:v>
                </c:pt>
                <c:pt idx="96">
                  <c:v>9.3471367773040007E-2</c:v>
                </c:pt>
                <c:pt idx="97">
                  <c:v>9.6737372797049345E-2</c:v>
                </c:pt>
                <c:pt idx="98">
                  <c:v>9.7708465301520664E-2</c:v>
                </c:pt>
                <c:pt idx="99">
                  <c:v>9.7763959458300659E-2</c:v>
                </c:pt>
                <c:pt idx="100">
                  <c:v>9.7931349420830663E-2</c:v>
                </c:pt>
                <c:pt idx="101">
                  <c:v>9.7963346064321333E-2</c:v>
                </c:pt>
                <c:pt idx="102">
                  <c:v>9.8664861226000003E-2</c:v>
                </c:pt>
                <c:pt idx="103">
                  <c:v>9.8751836749081334E-2</c:v>
                </c:pt>
                <c:pt idx="104">
                  <c:v>9.8900769552202658E-2</c:v>
                </c:pt>
                <c:pt idx="105">
                  <c:v>9.9342103341338001E-2</c:v>
                </c:pt>
                <c:pt idx="106">
                  <c:v>9.9522914152705991E-2</c:v>
                </c:pt>
                <c:pt idx="107">
                  <c:v>0.100949327983974</c:v>
                </c:pt>
                <c:pt idx="108">
                  <c:v>0.10108201329532933</c:v>
                </c:pt>
                <c:pt idx="109">
                  <c:v>0.10138655834118</c:v>
                </c:pt>
                <c:pt idx="110">
                  <c:v>0.10142981605813733</c:v>
                </c:pt>
                <c:pt idx="111">
                  <c:v>0.10238317678367599</c:v>
                </c:pt>
                <c:pt idx="112">
                  <c:v>0.10247132199346333</c:v>
                </c:pt>
                <c:pt idx="113">
                  <c:v>0.10465639960845</c:v>
                </c:pt>
                <c:pt idx="114">
                  <c:v>0.10553980926428866</c:v>
                </c:pt>
                <c:pt idx="115">
                  <c:v>0.10568529086979532</c:v>
                </c:pt>
                <c:pt idx="116">
                  <c:v>0.10793450420286066</c:v>
                </c:pt>
                <c:pt idx="117">
                  <c:v>0.10822968327585866</c:v>
                </c:pt>
                <c:pt idx="118">
                  <c:v>0.10826384130790001</c:v>
                </c:pt>
                <c:pt idx="119">
                  <c:v>0.10854553966289267</c:v>
                </c:pt>
                <c:pt idx="120">
                  <c:v>0.10920856842455999</c:v>
                </c:pt>
                <c:pt idx="121">
                  <c:v>0.10969280643876532</c:v>
                </c:pt>
                <c:pt idx="122">
                  <c:v>0.11139274436648869</c:v>
                </c:pt>
                <c:pt idx="123">
                  <c:v>0.11249191839578335</c:v>
                </c:pt>
                <c:pt idx="124">
                  <c:v>0.11294252017849599</c:v>
                </c:pt>
                <c:pt idx="125">
                  <c:v>0.11330881126663866</c:v>
                </c:pt>
                <c:pt idx="126">
                  <c:v>0.113584614750612</c:v>
                </c:pt>
                <c:pt idx="127">
                  <c:v>0.11367519193660466</c:v>
                </c:pt>
                <c:pt idx="128">
                  <c:v>0.11370203415134668</c:v>
                </c:pt>
                <c:pt idx="129">
                  <c:v>0.11495788170070401</c:v>
                </c:pt>
                <c:pt idx="130">
                  <c:v>0.11601699810919933</c:v>
                </c:pt>
                <c:pt idx="131">
                  <c:v>0.11800816398623534</c:v>
                </c:pt>
                <c:pt idx="132">
                  <c:v>0.11878305407985534</c:v>
                </c:pt>
                <c:pt idx="133">
                  <c:v>0.11930788929219732</c:v>
                </c:pt>
                <c:pt idx="134">
                  <c:v>0.11942565471461866</c:v>
                </c:pt>
                <c:pt idx="135">
                  <c:v>0.122367537180118</c:v>
                </c:pt>
                <c:pt idx="136">
                  <c:v>0.12390127512121268</c:v>
                </c:pt>
                <c:pt idx="137">
                  <c:v>0.12400138994597533</c:v>
                </c:pt>
                <c:pt idx="138">
                  <c:v>0.12420932511456068</c:v>
                </c:pt>
                <c:pt idx="139">
                  <c:v>0.12667803428957733</c:v>
                </c:pt>
                <c:pt idx="140">
                  <c:v>0.12670379286647868</c:v>
                </c:pt>
                <c:pt idx="141">
                  <c:v>0.12863515353322333</c:v>
                </c:pt>
                <c:pt idx="142">
                  <c:v>0.12866274111300666</c:v>
                </c:pt>
                <c:pt idx="143">
                  <c:v>0.12867813336804335</c:v>
                </c:pt>
                <c:pt idx="144">
                  <c:v>0.12968152789715334</c:v>
                </c:pt>
                <c:pt idx="145">
                  <c:v>0.13130122465128602</c:v>
                </c:pt>
                <c:pt idx="146">
                  <c:v>0.13212217017292066</c:v>
                </c:pt>
                <c:pt idx="147">
                  <c:v>0.134121842946064</c:v>
                </c:pt>
                <c:pt idx="148">
                  <c:v>0.13558358328089598</c:v>
                </c:pt>
                <c:pt idx="149">
                  <c:v>0.13632133632350799</c:v>
                </c:pt>
                <c:pt idx="150">
                  <c:v>0.13690120114828599</c:v>
                </c:pt>
                <c:pt idx="151">
                  <c:v>0.13903202042822532</c:v>
                </c:pt>
                <c:pt idx="152">
                  <c:v>0.14002880698833667</c:v>
                </c:pt>
                <c:pt idx="153">
                  <c:v>0.14248182738224269</c:v>
                </c:pt>
                <c:pt idx="154">
                  <c:v>0.14259718883595932</c:v>
                </c:pt>
                <c:pt idx="155">
                  <c:v>0.14357898640118066</c:v>
                </c:pt>
                <c:pt idx="156">
                  <c:v>0.14399145100745067</c:v>
                </c:pt>
                <c:pt idx="157">
                  <c:v>0.14439210511586667</c:v>
                </c:pt>
                <c:pt idx="158">
                  <c:v>0.14903236365196465</c:v>
                </c:pt>
                <c:pt idx="159">
                  <c:v>0.14991943703020799</c:v>
                </c:pt>
                <c:pt idx="160">
                  <c:v>0.15001285927155067</c:v>
                </c:pt>
                <c:pt idx="161">
                  <c:v>0.15056004062901199</c:v>
                </c:pt>
                <c:pt idx="162">
                  <c:v>0.15155615525164534</c:v>
                </c:pt>
                <c:pt idx="163">
                  <c:v>0.15345766127687865</c:v>
                </c:pt>
                <c:pt idx="164">
                  <c:v>0.15440833758125599</c:v>
                </c:pt>
                <c:pt idx="165">
                  <c:v>0.15637436387960799</c:v>
                </c:pt>
                <c:pt idx="166">
                  <c:v>0.15655484358203534</c:v>
                </c:pt>
                <c:pt idx="167">
                  <c:v>0.15780973068484466</c:v>
                </c:pt>
                <c:pt idx="168">
                  <c:v>0.16230368929680331</c:v>
                </c:pt>
                <c:pt idx="169">
                  <c:v>0.16250748297517467</c:v>
                </c:pt>
                <c:pt idx="170">
                  <c:v>0.16383678881958802</c:v>
                </c:pt>
                <c:pt idx="171">
                  <c:v>0.16402541066518603</c:v>
                </c:pt>
                <c:pt idx="172">
                  <c:v>0.16553532502879734</c:v>
                </c:pt>
                <c:pt idx="173">
                  <c:v>0.16578762481381668</c:v>
                </c:pt>
                <c:pt idx="174">
                  <c:v>0.167490752123856</c:v>
                </c:pt>
                <c:pt idx="175">
                  <c:v>0.16904887915238467</c:v>
                </c:pt>
                <c:pt idx="176">
                  <c:v>0.17007062915876334</c:v>
                </c:pt>
                <c:pt idx="177">
                  <c:v>0.17060918252717133</c:v>
                </c:pt>
                <c:pt idx="178">
                  <c:v>0.17076977152078135</c:v>
                </c:pt>
                <c:pt idx="179">
                  <c:v>0.17141055711486333</c:v>
                </c:pt>
                <c:pt idx="180">
                  <c:v>0.17160305996370134</c:v>
                </c:pt>
                <c:pt idx="181">
                  <c:v>0.17222475591903869</c:v>
                </c:pt>
                <c:pt idx="182">
                  <c:v>0.172812178162668</c:v>
                </c:pt>
                <c:pt idx="183">
                  <c:v>0.17303058948796401</c:v>
                </c:pt>
                <c:pt idx="184">
                  <c:v>0.17325729992476668</c:v>
                </c:pt>
                <c:pt idx="185">
                  <c:v>0.17479627337846532</c:v>
                </c:pt>
                <c:pt idx="186">
                  <c:v>0.17532227281962934</c:v>
                </c:pt>
                <c:pt idx="187">
                  <c:v>0.17768721176830402</c:v>
                </c:pt>
                <c:pt idx="188">
                  <c:v>0.17820107440153732</c:v>
                </c:pt>
                <c:pt idx="189">
                  <c:v>0.17852956728497799</c:v>
                </c:pt>
                <c:pt idx="190">
                  <c:v>0.17854673332301735</c:v>
                </c:pt>
                <c:pt idx="191">
                  <c:v>0.17872844996076334</c:v>
                </c:pt>
                <c:pt idx="192">
                  <c:v>0.17945676097682467</c:v>
                </c:pt>
                <c:pt idx="193">
                  <c:v>0.18521162568058802</c:v>
                </c:pt>
                <c:pt idx="194">
                  <c:v>0.19047502722806531</c:v>
                </c:pt>
                <c:pt idx="195">
                  <c:v>0.19303637728604134</c:v>
                </c:pt>
                <c:pt idx="196">
                  <c:v>0.19322677627820933</c:v>
                </c:pt>
                <c:pt idx="197">
                  <c:v>0.19476674186885667</c:v>
                </c:pt>
                <c:pt idx="198">
                  <c:v>0.195684296897224</c:v>
                </c:pt>
                <c:pt idx="199">
                  <c:v>0.19600399739350402</c:v>
                </c:pt>
                <c:pt idx="200">
                  <c:v>0.19605895159590397</c:v>
                </c:pt>
                <c:pt idx="201">
                  <c:v>0.19860691099895933</c:v>
                </c:pt>
                <c:pt idx="202">
                  <c:v>0.19873329581825266</c:v>
                </c:pt>
                <c:pt idx="203">
                  <c:v>0.20008502753396867</c:v>
                </c:pt>
                <c:pt idx="204">
                  <c:v>0.20085620967323001</c:v>
                </c:pt>
                <c:pt idx="205">
                  <c:v>0.20227125217297601</c:v>
                </c:pt>
                <c:pt idx="206">
                  <c:v>0.20456901597504401</c:v>
                </c:pt>
                <c:pt idx="207">
                  <c:v>0.20488897155556132</c:v>
                </c:pt>
                <c:pt idx="208">
                  <c:v>0.20542646425734201</c:v>
                </c:pt>
                <c:pt idx="209">
                  <c:v>0.20820755325310802</c:v>
                </c:pt>
                <c:pt idx="210">
                  <c:v>0.21112595687418603</c:v>
                </c:pt>
                <c:pt idx="211">
                  <c:v>0.21139050443496199</c:v>
                </c:pt>
                <c:pt idx="212">
                  <c:v>0.21141842864244068</c:v>
                </c:pt>
                <c:pt idx="213">
                  <c:v>0.215897573893088</c:v>
                </c:pt>
                <c:pt idx="214">
                  <c:v>0.21834914078119799</c:v>
                </c:pt>
                <c:pt idx="215">
                  <c:v>0.22157185265217336</c:v>
                </c:pt>
                <c:pt idx="216">
                  <c:v>0.22380796017869731</c:v>
                </c:pt>
                <c:pt idx="217">
                  <c:v>0.22718809629195399</c:v>
                </c:pt>
                <c:pt idx="218">
                  <c:v>0.22860363934914199</c:v>
                </c:pt>
                <c:pt idx="219">
                  <c:v>0.22918478585857135</c:v>
                </c:pt>
                <c:pt idx="220">
                  <c:v>0.23103721109184069</c:v>
                </c:pt>
                <c:pt idx="221">
                  <c:v>0.232253516599876</c:v>
                </c:pt>
                <c:pt idx="222">
                  <c:v>0.23405963173111269</c:v>
                </c:pt>
                <c:pt idx="223">
                  <c:v>0.23409081962757397</c:v>
                </c:pt>
                <c:pt idx="224">
                  <c:v>0.23506078084694068</c:v>
                </c:pt>
                <c:pt idx="225">
                  <c:v>0.23576204660754532</c:v>
                </c:pt>
                <c:pt idx="226">
                  <c:v>0.23972977584173799</c:v>
                </c:pt>
                <c:pt idx="227">
                  <c:v>0.25044619516794731</c:v>
                </c:pt>
                <c:pt idx="228">
                  <c:v>0.25155711785669865</c:v>
                </c:pt>
                <c:pt idx="229">
                  <c:v>0.25460424381970931</c:v>
                </c:pt>
                <c:pt idx="230">
                  <c:v>0.25469278517841998</c:v>
                </c:pt>
                <c:pt idx="231">
                  <c:v>0.25948438894229137</c:v>
                </c:pt>
                <c:pt idx="232">
                  <c:v>0.26251916761971733</c:v>
                </c:pt>
                <c:pt idx="233">
                  <c:v>0.263078260848506</c:v>
                </c:pt>
                <c:pt idx="234">
                  <c:v>0.26328506810018598</c:v>
                </c:pt>
                <c:pt idx="235">
                  <c:v>0.26505594271284738</c:v>
                </c:pt>
                <c:pt idx="236">
                  <c:v>0.26511083645516131</c:v>
                </c:pt>
                <c:pt idx="237">
                  <c:v>0.26848922915589268</c:v>
                </c:pt>
                <c:pt idx="238">
                  <c:v>0.26948313211525132</c:v>
                </c:pt>
                <c:pt idx="239">
                  <c:v>0.27269456155886002</c:v>
                </c:pt>
                <c:pt idx="240">
                  <c:v>0.27757235930811869</c:v>
                </c:pt>
                <c:pt idx="241">
                  <c:v>0.280002978635642</c:v>
                </c:pt>
                <c:pt idx="242">
                  <c:v>0.280308729065882</c:v>
                </c:pt>
                <c:pt idx="243">
                  <c:v>0.28827120016259061</c:v>
                </c:pt>
                <c:pt idx="244">
                  <c:v>0.28864530778330333</c:v>
                </c:pt>
                <c:pt idx="245">
                  <c:v>0.28914012412257467</c:v>
                </c:pt>
                <c:pt idx="246">
                  <c:v>0.29455287504813599</c:v>
                </c:pt>
                <c:pt idx="247">
                  <c:v>0.29581490716631464</c:v>
                </c:pt>
                <c:pt idx="248">
                  <c:v>0.29640550709130531</c:v>
                </c:pt>
                <c:pt idx="249">
                  <c:v>0.306770697361408</c:v>
                </c:pt>
                <c:pt idx="250">
                  <c:v>0.30822154524912532</c:v>
                </c:pt>
                <c:pt idx="251">
                  <c:v>0.31106806862438002</c:v>
                </c:pt>
                <c:pt idx="252">
                  <c:v>0.31871289434186995</c:v>
                </c:pt>
                <c:pt idx="253">
                  <c:v>0.32008862452172598</c:v>
                </c:pt>
                <c:pt idx="254">
                  <c:v>0.32361505859601869</c:v>
                </c:pt>
                <c:pt idx="255">
                  <c:v>0.33812425760234538</c:v>
                </c:pt>
                <c:pt idx="256">
                  <c:v>0.35292183432511998</c:v>
                </c:pt>
                <c:pt idx="257">
                  <c:v>0.36619845419416269</c:v>
                </c:pt>
                <c:pt idx="258">
                  <c:v>0.36949123546093998</c:v>
                </c:pt>
                <c:pt idx="259">
                  <c:v>0.38245103782397599</c:v>
                </c:pt>
                <c:pt idx="260">
                  <c:v>0.38638293971053261</c:v>
                </c:pt>
                <c:pt idx="261">
                  <c:v>0.38946255718279271</c:v>
                </c:pt>
                <c:pt idx="262">
                  <c:v>0.40594740636580595</c:v>
                </c:pt>
                <c:pt idx="263">
                  <c:v>0.41374386892869663</c:v>
                </c:pt>
                <c:pt idx="264">
                  <c:v>0.41787707556639397</c:v>
                </c:pt>
                <c:pt idx="265">
                  <c:v>0.44850559625782938</c:v>
                </c:pt>
                <c:pt idx="266">
                  <c:v>0.44961382050344401</c:v>
                </c:pt>
                <c:pt idx="267">
                  <c:v>0.45122599436773198</c:v>
                </c:pt>
                <c:pt idx="268">
                  <c:v>0.47583065804898134</c:v>
                </c:pt>
                <c:pt idx="269">
                  <c:v>0.47767288577682593</c:v>
                </c:pt>
                <c:pt idx="270">
                  <c:v>0.54810177621389133</c:v>
                </c:pt>
                <c:pt idx="271">
                  <c:v>0.54859396473182209</c:v>
                </c:pt>
                <c:pt idx="272">
                  <c:v>0.62893227165745802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F51-4AF7-A779-5440A0A966C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431622288"/>
        <c:axId val="1431610864"/>
      </c:barChart>
      <c:lineChart>
        <c:grouping val="standard"/>
        <c:varyColors val="0"/>
        <c:ser>
          <c:idx val="1"/>
          <c:order val="1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Наполнения!$K$26:$K$298</c:f>
              <c:numCache>
                <c:formatCode>General</c:formatCode>
                <c:ptCount val="273"/>
                <c:pt idx="0">
                  <c:v>0.3</c:v>
                </c:pt>
                <c:pt idx="1">
                  <c:v>0.3</c:v>
                </c:pt>
                <c:pt idx="2">
                  <c:v>0.3</c:v>
                </c:pt>
                <c:pt idx="3">
                  <c:v>0.3</c:v>
                </c:pt>
                <c:pt idx="4">
                  <c:v>0.3</c:v>
                </c:pt>
                <c:pt idx="5">
                  <c:v>0.3</c:v>
                </c:pt>
                <c:pt idx="6">
                  <c:v>0.3</c:v>
                </c:pt>
                <c:pt idx="7">
                  <c:v>0.3</c:v>
                </c:pt>
                <c:pt idx="8">
                  <c:v>0.3</c:v>
                </c:pt>
                <c:pt idx="9">
                  <c:v>0.3</c:v>
                </c:pt>
                <c:pt idx="10">
                  <c:v>0.3</c:v>
                </c:pt>
                <c:pt idx="11">
                  <c:v>0.3</c:v>
                </c:pt>
                <c:pt idx="12">
                  <c:v>0.3</c:v>
                </c:pt>
                <c:pt idx="13">
                  <c:v>0.3</c:v>
                </c:pt>
                <c:pt idx="14">
                  <c:v>0.3</c:v>
                </c:pt>
                <c:pt idx="15">
                  <c:v>0.3</c:v>
                </c:pt>
                <c:pt idx="16">
                  <c:v>0.3</c:v>
                </c:pt>
                <c:pt idx="17">
                  <c:v>0.3</c:v>
                </c:pt>
                <c:pt idx="18">
                  <c:v>0.3</c:v>
                </c:pt>
                <c:pt idx="19">
                  <c:v>0.3</c:v>
                </c:pt>
                <c:pt idx="20">
                  <c:v>0.3</c:v>
                </c:pt>
                <c:pt idx="21">
                  <c:v>0.3</c:v>
                </c:pt>
                <c:pt idx="22">
                  <c:v>0.3</c:v>
                </c:pt>
                <c:pt idx="23">
                  <c:v>0.3</c:v>
                </c:pt>
                <c:pt idx="24">
                  <c:v>0.3</c:v>
                </c:pt>
                <c:pt idx="25">
                  <c:v>0.3</c:v>
                </c:pt>
                <c:pt idx="26">
                  <c:v>0.3</c:v>
                </c:pt>
                <c:pt idx="27">
                  <c:v>0.3</c:v>
                </c:pt>
                <c:pt idx="28">
                  <c:v>0.3</c:v>
                </c:pt>
                <c:pt idx="29">
                  <c:v>0.3</c:v>
                </c:pt>
                <c:pt idx="30">
                  <c:v>0.3</c:v>
                </c:pt>
                <c:pt idx="31">
                  <c:v>0.3</c:v>
                </c:pt>
                <c:pt idx="32">
                  <c:v>0.3</c:v>
                </c:pt>
                <c:pt idx="33">
                  <c:v>0.3</c:v>
                </c:pt>
                <c:pt idx="34">
                  <c:v>0.3</c:v>
                </c:pt>
                <c:pt idx="35">
                  <c:v>0.3</c:v>
                </c:pt>
                <c:pt idx="36">
                  <c:v>0.3</c:v>
                </c:pt>
                <c:pt idx="37">
                  <c:v>0.3</c:v>
                </c:pt>
                <c:pt idx="38">
                  <c:v>0.3</c:v>
                </c:pt>
                <c:pt idx="39">
                  <c:v>0.3</c:v>
                </c:pt>
                <c:pt idx="40">
                  <c:v>0.3</c:v>
                </c:pt>
                <c:pt idx="41">
                  <c:v>0.3</c:v>
                </c:pt>
                <c:pt idx="42">
                  <c:v>0.3</c:v>
                </c:pt>
                <c:pt idx="43">
                  <c:v>0.3</c:v>
                </c:pt>
                <c:pt idx="44">
                  <c:v>0.3</c:v>
                </c:pt>
                <c:pt idx="45">
                  <c:v>0.3</c:v>
                </c:pt>
                <c:pt idx="46">
                  <c:v>0.3</c:v>
                </c:pt>
                <c:pt idx="47">
                  <c:v>0.3</c:v>
                </c:pt>
                <c:pt idx="48">
                  <c:v>0.3</c:v>
                </c:pt>
                <c:pt idx="49">
                  <c:v>0.3</c:v>
                </c:pt>
                <c:pt idx="50">
                  <c:v>0.3</c:v>
                </c:pt>
                <c:pt idx="51">
                  <c:v>0.3</c:v>
                </c:pt>
                <c:pt idx="52">
                  <c:v>0.3</c:v>
                </c:pt>
                <c:pt idx="53">
                  <c:v>0.3</c:v>
                </c:pt>
                <c:pt idx="54">
                  <c:v>0.3</c:v>
                </c:pt>
                <c:pt idx="55">
                  <c:v>0.3</c:v>
                </c:pt>
                <c:pt idx="56">
                  <c:v>0.3</c:v>
                </c:pt>
                <c:pt idx="57">
                  <c:v>0.3</c:v>
                </c:pt>
                <c:pt idx="58">
                  <c:v>0.3</c:v>
                </c:pt>
                <c:pt idx="59">
                  <c:v>0.3</c:v>
                </c:pt>
                <c:pt idx="60">
                  <c:v>0.3</c:v>
                </c:pt>
                <c:pt idx="61">
                  <c:v>0.3</c:v>
                </c:pt>
                <c:pt idx="62">
                  <c:v>0.3</c:v>
                </c:pt>
                <c:pt idx="63">
                  <c:v>0.3</c:v>
                </c:pt>
                <c:pt idx="64">
                  <c:v>0.3</c:v>
                </c:pt>
                <c:pt idx="65">
                  <c:v>0.3</c:v>
                </c:pt>
                <c:pt idx="66">
                  <c:v>0.3</c:v>
                </c:pt>
                <c:pt idx="67">
                  <c:v>0.3</c:v>
                </c:pt>
                <c:pt idx="68">
                  <c:v>0.3</c:v>
                </c:pt>
                <c:pt idx="69">
                  <c:v>0.3</c:v>
                </c:pt>
                <c:pt idx="70">
                  <c:v>0.3</c:v>
                </c:pt>
                <c:pt idx="71">
                  <c:v>0.3</c:v>
                </c:pt>
                <c:pt idx="72">
                  <c:v>0.3</c:v>
                </c:pt>
                <c:pt idx="73">
                  <c:v>0.3</c:v>
                </c:pt>
                <c:pt idx="74">
                  <c:v>0.3</c:v>
                </c:pt>
                <c:pt idx="75">
                  <c:v>0.3</c:v>
                </c:pt>
                <c:pt idx="76">
                  <c:v>0.3</c:v>
                </c:pt>
                <c:pt idx="77">
                  <c:v>0.3</c:v>
                </c:pt>
                <c:pt idx="78">
                  <c:v>0.3</c:v>
                </c:pt>
                <c:pt idx="79">
                  <c:v>0.3</c:v>
                </c:pt>
                <c:pt idx="80">
                  <c:v>0.3</c:v>
                </c:pt>
                <c:pt idx="81">
                  <c:v>0.3</c:v>
                </c:pt>
                <c:pt idx="82">
                  <c:v>0.3</c:v>
                </c:pt>
                <c:pt idx="83">
                  <c:v>0.3</c:v>
                </c:pt>
                <c:pt idx="84">
                  <c:v>0.3</c:v>
                </c:pt>
                <c:pt idx="85">
                  <c:v>0.3</c:v>
                </c:pt>
                <c:pt idx="86">
                  <c:v>0.3</c:v>
                </c:pt>
                <c:pt idx="87">
                  <c:v>0.3</c:v>
                </c:pt>
                <c:pt idx="88">
                  <c:v>0.3</c:v>
                </c:pt>
                <c:pt idx="89">
                  <c:v>0.3</c:v>
                </c:pt>
                <c:pt idx="90">
                  <c:v>0.3</c:v>
                </c:pt>
                <c:pt idx="91">
                  <c:v>0.3</c:v>
                </c:pt>
                <c:pt idx="92">
                  <c:v>0.3</c:v>
                </c:pt>
                <c:pt idx="93">
                  <c:v>0.3</c:v>
                </c:pt>
                <c:pt idx="94">
                  <c:v>0.3</c:v>
                </c:pt>
                <c:pt idx="95">
                  <c:v>0.3</c:v>
                </c:pt>
                <c:pt idx="96">
                  <c:v>0.3</c:v>
                </c:pt>
                <c:pt idx="97">
                  <c:v>0.3</c:v>
                </c:pt>
                <c:pt idx="98">
                  <c:v>0.3</c:v>
                </c:pt>
                <c:pt idx="99">
                  <c:v>0.3</c:v>
                </c:pt>
                <c:pt idx="100">
                  <c:v>0.3</c:v>
                </c:pt>
                <c:pt idx="101">
                  <c:v>0.3</c:v>
                </c:pt>
                <c:pt idx="102">
                  <c:v>0.3</c:v>
                </c:pt>
                <c:pt idx="103">
                  <c:v>0.3</c:v>
                </c:pt>
                <c:pt idx="104">
                  <c:v>0.3</c:v>
                </c:pt>
                <c:pt idx="105">
                  <c:v>0.3</c:v>
                </c:pt>
                <c:pt idx="106">
                  <c:v>0.3</c:v>
                </c:pt>
                <c:pt idx="107">
                  <c:v>0.3</c:v>
                </c:pt>
                <c:pt idx="108">
                  <c:v>0.3</c:v>
                </c:pt>
                <c:pt idx="109">
                  <c:v>0.3</c:v>
                </c:pt>
                <c:pt idx="110">
                  <c:v>0.3</c:v>
                </c:pt>
                <c:pt idx="111">
                  <c:v>0.3</c:v>
                </c:pt>
                <c:pt idx="112">
                  <c:v>0.3</c:v>
                </c:pt>
                <c:pt idx="113">
                  <c:v>0.3</c:v>
                </c:pt>
                <c:pt idx="114">
                  <c:v>0.3</c:v>
                </c:pt>
                <c:pt idx="115">
                  <c:v>0.3</c:v>
                </c:pt>
                <c:pt idx="116">
                  <c:v>0.3</c:v>
                </c:pt>
                <c:pt idx="117">
                  <c:v>0.3</c:v>
                </c:pt>
                <c:pt idx="118">
                  <c:v>0.3</c:v>
                </c:pt>
                <c:pt idx="119">
                  <c:v>0.3</c:v>
                </c:pt>
                <c:pt idx="120">
                  <c:v>0.3</c:v>
                </c:pt>
                <c:pt idx="121">
                  <c:v>0.3</c:v>
                </c:pt>
                <c:pt idx="122">
                  <c:v>0.3</c:v>
                </c:pt>
                <c:pt idx="123">
                  <c:v>0.3</c:v>
                </c:pt>
                <c:pt idx="124">
                  <c:v>0.3</c:v>
                </c:pt>
                <c:pt idx="125">
                  <c:v>0.3</c:v>
                </c:pt>
                <c:pt idx="126">
                  <c:v>0.3</c:v>
                </c:pt>
                <c:pt idx="127">
                  <c:v>0.3</c:v>
                </c:pt>
                <c:pt idx="128">
                  <c:v>0.3</c:v>
                </c:pt>
                <c:pt idx="129">
                  <c:v>0.3</c:v>
                </c:pt>
                <c:pt idx="130">
                  <c:v>0.3</c:v>
                </c:pt>
                <c:pt idx="131">
                  <c:v>0.3</c:v>
                </c:pt>
                <c:pt idx="132">
                  <c:v>0.3</c:v>
                </c:pt>
                <c:pt idx="133">
                  <c:v>0.3</c:v>
                </c:pt>
                <c:pt idx="134">
                  <c:v>0.3</c:v>
                </c:pt>
                <c:pt idx="135">
                  <c:v>0.3</c:v>
                </c:pt>
                <c:pt idx="136">
                  <c:v>0.3</c:v>
                </c:pt>
                <c:pt idx="137">
                  <c:v>0.3</c:v>
                </c:pt>
                <c:pt idx="138">
                  <c:v>0.3</c:v>
                </c:pt>
                <c:pt idx="139">
                  <c:v>0.3</c:v>
                </c:pt>
                <c:pt idx="140">
                  <c:v>0.3</c:v>
                </c:pt>
                <c:pt idx="141">
                  <c:v>0.3</c:v>
                </c:pt>
                <c:pt idx="142">
                  <c:v>0.3</c:v>
                </c:pt>
                <c:pt idx="143">
                  <c:v>0.3</c:v>
                </c:pt>
                <c:pt idx="144">
                  <c:v>0.3</c:v>
                </c:pt>
                <c:pt idx="145">
                  <c:v>0.3</c:v>
                </c:pt>
                <c:pt idx="146">
                  <c:v>0.3</c:v>
                </c:pt>
                <c:pt idx="147">
                  <c:v>0.3</c:v>
                </c:pt>
                <c:pt idx="148">
                  <c:v>0.3</c:v>
                </c:pt>
                <c:pt idx="149">
                  <c:v>0.3</c:v>
                </c:pt>
                <c:pt idx="150">
                  <c:v>0.3</c:v>
                </c:pt>
                <c:pt idx="151">
                  <c:v>0.3</c:v>
                </c:pt>
                <c:pt idx="152">
                  <c:v>0.3</c:v>
                </c:pt>
                <c:pt idx="153">
                  <c:v>0.3</c:v>
                </c:pt>
                <c:pt idx="154">
                  <c:v>0.3</c:v>
                </c:pt>
                <c:pt idx="155">
                  <c:v>0.3</c:v>
                </c:pt>
                <c:pt idx="156">
                  <c:v>0.3</c:v>
                </c:pt>
                <c:pt idx="157">
                  <c:v>0.3</c:v>
                </c:pt>
                <c:pt idx="158">
                  <c:v>0.3</c:v>
                </c:pt>
                <c:pt idx="159">
                  <c:v>0.3</c:v>
                </c:pt>
                <c:pt idx="160">
                  <c:v>0.3</c:v>
                </c:pt>
                <c:pt idx="161">
                  <c:v>0.3</c:v>
                </c:pt>
                <c:pt idx="162">
                  <c:v>0.3</c:v>
                </c:pt>
                <c:pt idx="163">
                  <c:v>0.3</c:v>
                </c:pt>
                <c:pt idx="164">
                  <c:v>0.3</c:v>
                </c:pt>
                <c:pt idx="165">
                  <c:v>0.3</c:v>
                </c:pt>
                <c:pt idx="166">
                  <c:v>0.3</c:v>
                </c:pt>
                <c:pt idx="167">
                  <c:v>0.3</c:v>
                </c:pt>
                <c:pt idx="168">
                  <c:v>0.3</c:v>
                </c:pt>
                <c:pt idx="169">
                  <c:v>0.3</c:v>
                </c:pt>
                <c:pt idx="170">
                  <c:v>0.3</c:v>
                </c:pt>
                <c:pt idx="171">
                  <c:v>0.3</c:v>
                </c:pt>
                <c:pt idx="172">
                  <c:v>0.3</c:v>
                </c:pt>
                <c:pt idx="173">
                  <c:v>0.3</c:v>
                </c:pt>
                <c:pt idx="174">
                  <c:v>0.3</c:v>
                </c:pt>
                <c:pt idx="175">
                  <c:v>0.3</c:v>
                </c:pt>
                <c:pt idx="176">
                  <c:v>0.3</c:v>
                </c:pt>
                <c:pt idx="177">
                  <c:v>0.3</c:v>
                </c:pt>
                <c:pt idx="178">
                  <c:v>0.3</c:v>
                </c:pt>
                <c:pt idx="179">
                  <c:v>0.3</c:v>
                </c:pt>
                <c:pt idx="180">
                  <c:v>0.3</c:v>
                </c:pt>
                <c:pt idx="181">
                  <c:v>0.3</c:v>
                </c:pt>
                <c:pt idx="182">
                  <c:v>0.3</c:v>
                </c:pt>
                <c:pt idx="183">
                  <c:v>0.3</c:v>
                </c:pt>
                <c:pt idx="184">
                  <c:v>0.3</c:v>
                </c:pt>
                <c:pt idx="185">
                  <c:v>0.3</c:v>
                </c:pt>
                <c:pt idx="186">
                  <c:v>0.3</c:v>
                </c:pt>
                <c:pt idx="187">
                  <c:v>0.3</c:v>
                </c:pt>
                <c:pt idx="188">
                  <c:v>0.3</c:v>
                </c:pt>
                <c:pt idx="189">
                  <c:v>0.3</c:v>
                </c:pt>
                <c:pt idx="190">
                  <c:v>0.3</c:v>
                </c:pt>
                <c:pt idx="191">
                  <c:v>0.3</c:v>
                </c:pt>
                <c:pt idx="192">
                  <c:v>0.3</c:v>
                </c:pt>
                <c:pt idx="193">
                  <c:v>0.3</c:v>
                </c:pt>
                <c:pt idx="194">
                  <c:v>0.3</c:v>
                </c:pt>
                <c:pt idx="195">
                  <c:v>0.3</c:v>
                </c:pt>
                <c:pt idx="196">
                  <c:v>0.3</c:v>
                </c:pt>
                <c:pt idx="197">
                  <c:v>0.3</c:v>
                </c:pt>
                <c:pt idx="198">
                  <c:v>0.3</c:v>
                </c:pt>
                <c:pt idx="199">
                  <c:v>0.3</c:v>
                </c:pt>
                <c:pt idx="200">
                  <c:v>0.3</c:v>
                </c:pt>
                <c:pt idx="201">
                  <c:v>0.3</c:v>
                </c:pt>
                <c:pt idx="202">
                  <c:v>0.3</c:v>
                </c:pt>
                <c:pt idx="203">
                  <c:v>0.3</c:v>
                </c:pt>
                <c:pt idx="204">
                  <c:v>0.3</c:v>
                </c:pt>
                <c:pt idx="205">
                  <c:v>0.3</c:v>
                </c:pt>
                <c:pt idx="206">
                  <c:v>0.3</c:v>
                </c:pt>
                <c:pt idx="207">
                  <c:v>0.3</c:v>
                </c:pt>
                <c:pt idx="208">
                  <c:v>0.3</c:v>
                </c:pt>
                <c:pt idx="209">
                  <c:v>0.3</c:v>
                </c:pt>
                <c:pt idx="210">
                  <c:v>0.3</c:v>
                </c:pt>
                <c:pt idx="211">
                  <c:v>0.3</c:v>
                </c:pt>
                <c:pt idx="212">
                  <c:v>0.3</c:v>
                </c:pt>
                <c:pt idx="213">
                  <c:v>0.3</c:v>
                </c:pt>
                <c:pt idx="214">
                  <c:v>0.3</c:v>
                </c:pt>
                <c:pt idx="215">
                  <c:v>0.3</c:v>
                </c:pt>
                <c:pt idx="216">
                  <c:v>0.3</c:v>
                </c:pt>
                <c:pt idx="217">
                  <c:v>0.3</c:v>
                </c:pt>
                <c:pt idx="218">
                  <c:v>0.3</c:v>
                </c:pt>
                <c:pt idx="219">
                  <c:v>0.3</c:v>
                </c:pt>
                <c:pt idx="220">
                  <c:v>0.3</c:v>
                </c:pt>
                <c:pt idx="221">
                  <c:v>0.3</c:v>
                </c:pt>
                <c:pt idx="222">
                  <c:v>0.3</c:v>
                </c:pt>
                <c:pt idx="223">
                  <c:v>0.3</c:v>
                </c:pt>
                <c:pt idx="224">
                  <c:v>0.3</c:v>
                </c:pt>
                <c:pt idx="225">
                  <c:v>0.3</c:v>
                </c:pt>
                <c:pt idx="226">
                  <c:v>0.3</c:v>
                </c:pt>
                <c:pt idx="227">
                  <c:v>0.3</c:v>
                </c:pt>
                <c:pt idx="228">
                  <c:v>0.3</c:v>
                </c:pt>
                <c:pt idx="229">
                  <c:v>0.3</c:v>
                </c:pt>
                <c:pt idx="230">
                  <c:v>0.3</c:v>
                </c:pt>
                <c:pt idx="231">
                  <c:v>0.3</c:v>
                </c:pt>
                <c:pt idx="232">
                  <c:v>0.3</c:v>
                </c:pt>
                <c:pt idx="233">
                  <c:v>0.3</c:v>
                </c:pt>
                <c:pt idx="234">
                  <c:v>0.3</c:v>
                </c:pt>
                <c:pt idx="235">
                  <c:v>0.3</c:v>
                </c:pt>
                <c:pt idx="236">
                  <c:v>0.3</c:v>
                </c:pt>
                <c:pt idx="237">
                  <c:v>0.3</c:v>
                </c:pt>
                <c:pt idx="238">
                  <c:v>0.3</c:v>
                </c:pt>
                <c:pt idx="239">
                  <c:v>0.3</c:v>
                </c:pt>
                <c:pt idx="240">
                  <c:v>0.3</c:v>
                </c:pt>
                <c:pt idx="241">
                  <c:v>0.3</c:v>
                </c:pt>
                <c:pt idx="242">
                  <c:v>0.3</c:v>
                </c:pt>
                <c:pt idx="243">
                  <c:v>0.3</c:v>
                </c:pt>
                <c:pt idx="244">
                  <c:v>0.3</c:v>
                </c:pt>
                <c:pt idx="245">
                  <c:v>0.3</c:v>
                </c:pt>
                <c:pt idx="246">
                  <c:v>0.3</c:v>
                </c:pt>
                <c:pt idx="247">
                  <c:v>0.3</c:v>
                </c:pt>
                <c:pt idx="248">
                  <c:v>0.3</c:v>
                </c:pt>
                <c:pt idx="249">
                  <c:v>0.3</c:v>
                </c:pt>
                <c:pt idx="250">
                  <c:v>0.3</c:v>
                </c:pt>
                <c:pt idx="251">
                  <c:v>0.3</c:v>
                </c:pt>
                <c:pt idx="252">
                  <c:v>0.3</c:v>
                </c:pt>
                <c:pt idx="253">
                  <c:v>0.3</c:v>
                </c:pt>
                <c:pt idx="254">
                  <c:v>0.3</c:v>
                </c:pt>
                <c:pt idx="255">
                  <c:v>0.3</c:v>
                </c:pt>
                <c:pt idx="256">
                  <c:v>0.3</c:v>
                </c:pt>
                <c:pt idx="257">
                  <c:v>0.3</c:v>
                </c:pt>
                <c:pt idx="258">
                  <c:v>0.3</c:v>
                </c:pt>
                <c:pt idx="259">
                  <c:v>0.3</c:v>
                </c:pt>
                <c:pt idx="260">
                  <c:v>0.3</c:v>
                </c:pt>
                <c:pt idx="261">
                  <c:v>0.3</c:v>
                </c:pt>
                <c:pt idx="262">
                  <c:v>0.3</c:v>
                </c:pt>
                <c:pt idx="263">
                  <c:v>0.3</c:v>
                </c:pt>
                <c:pt idx="264">
                  <c:v>0.3</c:v>
                </c:pt>
                <c:pt idx="265">
                  <c:v>0.3</c:v>
                </c:pt>
                <c:pt idx="266">
                  <c:v>0.3</c:v>
                </c:pt>
                <c:pt idx="267">
                  <c:v>0.3</c:v>
                </c:pt>
                <c:pt idx="268">
                  <c:v>0.3</c:v>
                </c:pt>
                <c:pt idx="269">
                  <c:v>0.3</c:v>
                </c:pt>
                <c:pt idx="270">
                  <c:v>0.3</c:v>
                </c:pt>
                <c:pt idx="271">
                  <c:v>0.3</c:v>
                </c:pt>
                <c:pt idx="272">
                  <c:v>0.3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CF51-4AF7-A779-5440A0A966CA}"/>
            </c:ext>
          </c:extLst>
        </c:ser>
        <c:ser>
          <c:idx val="2"/>
          <c:order val="2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Наполнения!$L$26:$L$298</c:f>
              <c:numCache>
                <c:formatCode>General</c:formatCode>
                <c:ptCount val="273"/>
                <c:pt idx="0">
                  <c:v>0.7</c:v>
                </c:pt>
                <c:pt idx="1">
                  <c:v>0.7</c:v>
                </c:pt>
                <c:pt idx="2">
                  <c:v>0.7</c:v>
                </c:pt>
                <c:pt idx="3">
                  <c:v>0.7</c:v>
                </c:pt>
                <c:pt idx="4">
                  <c:v>0.7</c:v>
                </c:pt>
                <c:pt idx="5">
                  <c:v>0.7</c:v>
                </c:pt>
                <c:pt idx="6">
                  <c:v>0.7</c:v>
                </c:pt>
                <c:pt idx="7">
                  <c:v>0.7</c:v>
                </c:pt>
                <c:pt idx="8">
                  <c:v>0.7</c:v>
                </c:pt>
                <c:pt idx="9">
                  <c:v>0.7</c:v>
                </c:pt>
                <c:pt idx="10">
                  <c:v>0.7</c:v>
                </c:pt>
                <c:pt idx="11">
                  <c:v>0.7</c:v>
                </c:pt>
                <c:pt idx="12">
                  <c:v>0.7</c:v>
                </c:pt>
                <c:pt idx="13">
                  <c:v>0.7</c:v>
                </c:pt>
                <c:pt idx="14">
                  <c:v>0.7</c:v>
                </c:pt>
                <c:pt idx="15">
                  <c:v>0.7</c:v>
                </c:pt>
                <c:pt idx="16">
                  <c:v>0.7</c:v>
                </c:pt>
                <c:pt idx="17">
                  <c:v>0.7</c:v>
                </c:pt>
                <c:pt idx="18">
                  <c:v>0.7</c:v>
                </c:pt>
                <c:pt idx="19">
                  <c:v>0.7</c:v>
                </c:pt>
                <c:pt idx="20">
                  <c:v>0.7</c:v>
                </c:pt>
                <c:pt idx="21">
                  <c:v>0.7</c:v>
                </c:pt>
                <c:pt idx="22">
                  <c:v>0.7</c:v>
                </c:pt>
                <c:pt idx="23">
                  <c:v>0.7</c:v>
                </c:pt>
                <c:pt idx="24">
                  <c:v>0.7</c:v>
                </c:pt>
                <c:pt idx="25">
                  <c:v>0.7</c:v>
                </c:pt>
                <c:pt idx="26">
                  <c:v>0.7</c:v>
                </c:pt>
                <c:pt idx="27">
                  <c:v>0.7</c:v>
                </c:pt>
                <c:pt idx="28">
                  <c:v>0.7</c:v>
                </c:pt>
                <c:pt idx="29">
                  <c:v>0.7</c:v>
                </c:pt>
                <c:pt idx="30">
                  <c:v>0.7</c:v>
                </c:pt>
                <c:pt idx="31">
                  <c:v>0.7</c:v>
                </c:pt>
                <c:pt idx="32">
                  <c:v>0.7</c:v>
                </c:pt>
                <c:pt idx="33">
                  <c:v>0.7</c:v>
                </c:pt>
                <c:pt idx="34">
                  <c:v>0.7</c:v>
                </c:pt>
                <c:pt idx="35">
                  <c:v>0.7</c:v>
                </c:pt>
                <c:pt idx="36">
                  <c:v>0.7</c:v>
                </c:pt>
                <c:pt idx="37">
                  <c:v>0.7</c:v>
                </c:pt>
                <c:pt idx="38">
                  <c:v>0.7</c:v>
                </c:pt>
                <c:pt idx="39">
                  <c:v>0.7</c:v>
                </c:pt>
                <c:pt idx="40">
                  <c:v>0.7</c:v>
                </c:pt>
                <c:pt idx="41">
                  <c:v>0.7</c:v>
                </c:pt>
                <c:pt idx="42">
                  <c:v>0.7</c:v>
                </c:pt>
                <c:pt idx="43">
                  <c:v>0.7</c:v>
                </c:pt>
                <c:pt idx="44">
                  <c:v>0.7</c:v>
                </c:pt>
                <c:pt idx="45">
                  <c:v>0.7</c:v>
                </c:pt>
                <c:pt idx="46">
                  <c:v>0.7</c:v>
                </c:pt>
                <c:pt idx="47">
                  <c:v>0.7</c:v>
                </c:pt>
                <c:pt idx="48">
                  <c:v>0.7</c:v>
                </c:pt>
                <c:pt idx="49">
                  <c:v>0.7</c:v>
                </c:pt>
                <c:pt idx="50">
                  <c:v>0.7</c:v>
                </c:pt>
                <c:pt idx="51">
                  <c:v>0.7</c:v>
                </c:pt>
                <c:pt idx="52">
                  <c:v>0.7</c:v>
                </c:pt>
                <c:pt idx="53">
                  <c:v>0.7</c:v>
                </c:pt>
                <c:pt idx="54">
                  <c:v>0.7</c:v>
                </c:pt>
                <c:pt idx="55">
                  <c:v>0.7</c:v>
                </c:pt>
                <c:pt idx="56">
                  <c:v>0.7</c:v>
                </c:pt>
                <c:pt idx="57">
                  <c:v>0.7</c:v>
                </c:pt>
                <c:pt idx="58">
                  <c:v>0.7</c:v>
                </c:pt>
                <c:pt idx="59">
                  <c:v>0.7</c:v>
                </c:pt>
                <c:pt idx="60">
                  <c:v>0.7</c:v>
                </c:pt>
                <c:pt idx="61">
                  <c:v>0.7</c:v>
                </c:pt>
                <c:pt idx="62">
                  <c:v>0.7</c:v>
                </c:pt>
                <c:pt idx="63">
                  <c:v>0.7</c:v>
                </c:pt>
                <c:pt idx="64">
                  <c:v>0.7</c:v>
                </c:pt>
                <c:pt idx="65">
                  <c:v>0.7</c:v>
                </c:pt>
                <c:pt idx="66">
                  <c:v>0.7</c:v>
                </c:pt>
                <c:pt idx="67">
                  <c:v>0.7</c:v>
                </c:pt>
                <c:pt idx="68">
                  <c:v>0.7</c:v>
                </c:pt>
                <c:pt idx="69">
                  <c:v>0.7</c:v>
                </c:pt>
                <c:pt idx="70">
                  <c:v>0.7</c:v>
                </c:pt>
                <c:pt idx="71">
                  <c:v>0.7</c:v>
                </c:pt>
                <c:pt idx="72">
                  <c:v>0.7</c:v>
                </c:pt>
                <c:pt idx="73">
                  <c:v>0.7</c:v>
                </c:pt>
                <c:pt idx="74">
                  <c:v>0.7</c:v>
                </c:pt>
                <c:pt idx="75">
                  <c:v>0.7</c:v>
                </c:pt>
                <c:pt idx="76">
                  <c:v>0.7</c:v>
                </c:pt>
                <c:pt idx="77">
                  <c:v>0.7</c:v>
                </c:pt>
                <c:pt idx="78">
                  <c:v>0.7</c:v>
                </c:pt>
                <c:pt idx="79">
                  <c:v>0.7</c:v>
                </c:pt>
                <c:pt idx="80">
                  <c:v>0.7</c:v>
                </c:pt>
                <c:pt idx="81">
                  <c:v>0.7</c:v>
                </c:pt>
                <c:pt idx="82">
                  <c:v>0.7</c:v>
                </c:pt>
                <c:pt idx="83">
                  <c:v>0.7</c:v>
                </c:pt>
                <c:pt idx="84">
                  <c:v>0.7</c:v>
                </c:pt>
                <c:pt idx="85">
                  <c:v>0.7</c:v>
                </c:pt>
                <c:pt idx="86">
                  <c:v>0.7</c:v>
                </c:pt>
                <c:pt idx="87">
                  <c:v>0.7</c:v>
                </c:pt>
                <c:pt idx="88">
                  <c:v>0.7</c:v>
                </c:pt>
                <c:pt idx="89">
                  <c:v>0.7</c:v>
                </c:pt>
                <c:pt idx="90">
                  <c:v>0.7</c:v>
                </c:pt>
                <c:pt idx="91">
                  <c:v>0.7</c:v>
                </c:pt>
                <c:pt idx="92">
                  <c:v>0.7</c:v>
                </c:pt>
                <c:pt idx="93">
                  <c:v>0.7</c:v>
                </c:pt>
                <c:pt idx="94">
                  <c:v>0.7</c:v>
                </c:pt>
                <c:pt idx="95">
                  <c:v>0.7</c:v>
                </c:pt>
                <c:pt idx="96">
                  <c:v>0.7</c:v>
                </c:pt>
                <c:pt idx="97">
                  <c:v>0.7</c:v>
                </c:pt>
                <c:pt idx="98">
                  <c:v>0.7</c:v>
                </c:pt>
                <c:pt idx="99">
                  <c:v>0.7</c:v>
                </c:pt>
                <c:pt idx="100">
                  <c:v>0.7</c:v>
                </c:pt>
                <c:pt idx="101">
                  <c:v>0.7</c:v>
                </c:pt>
                <c:pt idx="102">
                  <c:v>0.7</c:v>
                </c:pt>
                <c:pt idx="103">
                  <c:v>0.7</c:v>
                </c:pt>
                <c:pt idx="104">
                  <c:v>0.7</c:v>
                </c:pt>
                <c:pt idx="105">
                  <c:v>0.7</c:v>
                </c:pt>
                <c:pt idx="106">
                  <c:v>0.7</c:v>
                </c:pt>
                <c:pt idx="107">
                  <c:v>0.7</c:v>
                </c:pt>
                <c:pt idx="108">
                  <c:v>0.7</c:v>
                </c:pt>
                <c:pt idx="109">
                  <c:v>0.7</c:v>
                </c:pt>
                <c:pt idx="110">
                  <c:v>0.7</c:v>
                </c:pt>
                <c:pt idx="111">
                  <c:v>0.7</c:v>
                </c:pt>
                <c:pt idx="112">
                  <c:v>0.7</c:v>
                </c:pt>
                <c:pt idx="113">
                  <c:v>0.7</c:v>
                </c:pt>
                <c:pt idx="114">
                  <c:v>0.7</c:v>
                </c:pt>
                <c:pt idx="115">
                  <c:v>0.7</c:v>
                </c:pt>
                <c:pt idx="116">
                  <c:v>0.7</c:v>
                </c:pt>
                <c:pt idx="117">
                  <c:v>0.7</c:v>
                </c:pt>
                <c:pt idx="118">
                  <c:v>0.7</c:v>
                </c:pt>
                <c:pt idx="119">
                  <c:v>0.7</c:v>
                </c:pt>
                <c:pt idx="120">
                  <c:v>0.7</c:v>
                </c:pt>
                <c:pt idx="121">
                  <c:v>0.7</c:v>
                </c:pt>
                <c:pt idx="122">
                  <c:v>0.7</c:v>
                </c:pt>
                <c:pt idx="123">
                  <c:v>0.7</c:v>
                </c:pt>
                <c:pt idx="124">
                  <c:v>0.7</c:v>
                </c:pt>
                <c:pt idx="125">
                  <c:v>0.7</c:v>
                </c:pt>
                <c:pt idx="126">
                  <c:v>0.7</c:v>
                </c:pt>
                <c:pt idx="127">
                  <c:v>0.7</c:v>
                </c:pt>
                <c:pt idx="128">
                  <c:v>0.7</c:v>
                </c:pt>
                <c:pt idx="129">
                  <c:v>0.7</c:v>
                </c:pt>
                <c:pt idx="130">
                  <c:v>0.7</c:v>
                </c:pt>
                <c:pt idx="131">
                  <c:v>0.7</c:v>
                </c:pt>
                <c:pt idx="132">
                  <c:v>0.7</c:v>
                </c:pt>
                <c:pt idx="133">
                  <c:v>0.7</c:v>
                </c:pt>
                <c:pt idx="134">
                  <c:v>0.7</c:v>
                </c:pt>
                <c:pt idx="135">
                  <c:v>0.7</c:v>
                </c:pt>
                <c:pt idx="136">
                  <c:v>0.7</c:v>
                </c:pt>
                <c:pt idx="137">
                  <c:v>0.7</c:v>
                </c:pt>
                <c:pt idx="138">
                  <c:v>0.7</c:v>
                </c:pt>
                <c:pt idx="139">
                  <c:v>0.7</c:v>
                </c:pt>
                <c:pt idx="140">
                  <c:v>0.7</c:v>
                </c:pt>
                <c:pt idx="141">
                  <c:v>0.7</c:v>
                </c:pt>
                <c:pt idx="142">
                  <c:v>0.7</c:v>
                </c:pt>
                <c:pt idx="143">
                  <c:v>0.7</c:v>
                </c:pt>
                <c:pt idx="144">
                  <c:v>0.7</c:v>
                </c:pt>
                <c:pt idx="145">
                  <c:v>0.7</c:v>
                </c:pt>
                <c:pt idx="146">
                  <c:v>0.7</c:v>
                </c:pt>
                <c:pt idx="147">
                  <c:v>0.7</c:v>
                </c:pt>
                <c:pt idx="148">
                  <c:v>0.7</c:v>
                </c:pt>
                <c:pt idx="149">
                  <c:v>0.7</c:v>
                </c:pt>
                <c:pt idx="150">
                  <c:v>0.7</c:v>
                </c:pt>
                <c:pt idx="151">
                  <c:v>0.7</c:v>
                </c:pt>
                <c:pt idx="152">
                  <c:v>0.7</c:v>
                </c:pt>
                <c:pt idx="153">
                  <c:v>0.7</c:v>
                </c:pt>
                <c:pt idx="154">
                  <c:v>0.7</c:v>
                </c:pt>
                <c:pt idx="155">
                  <c:v>0.7</c:v>
                </c:pt>
                <c:pt idx="156">
                  <c:v>0.7</c:v>
                </c:pt>
                <c:pt idx="157">
                  <c:v>0.7</c:v>
                </c:pt>
                <c:pt idx="158">
                  <c:v>0.7</c:v>
                </c:pt>
                <c:pt idx="159">
                  <c:v>0.7</c:v>
                </c:pt>
                <c:pt idx="160">
                  <c:v>0.7</c:v>
                </c:pt>
                <c:pt idx="161">
                  <c:v>0.7</c:v>
                </c:pt>
                <c:pt idx="162">
                  <c:v>0.7</c:v>
                </c:pt>
                <c:pt idx="163">
                  <c:v>0.7</c:v>
                </c:pt>
                <c:pt idx="164">
                  <c:v>0.7</c:v>
                </c:pt>
                <c:pt idx="165">
                  <c:v>0.7</c:v>
                </c:pt>
                <c:pt idx="166">
                  <c:v>0.7</c:v>
                </c:pt>
                <c:pt idx="167">
                  <c:v>0.7</c:v>
                </c:pt>
                <c:pt idx="168">
                  <c:v>0.7</c:v>
                </c:pt>
                <c:pt idx="169">
                  <c:v>0.7</c:v>
                </c:pt>
                <c:pt idx="170">
                  <c:v>0.7</c:v>
                </c:pt>
                <c:pt idx="171">
                  <c:v>0.7</c:v>
                </c:pt>
                <c:pt idx="172">
                  <c:v>0.7</c:v>
                </c:pt>
                <c:pt idx="173">
                  <c:v>0.7</c:v>
                </c:pt>
                <c:pt idx="174">
                  <c:v>0.7</c:v>
                </c:pt>
                <c:pt idx="175">
                  <c:v>0.7</c:v>
                </c:pt>
                <c:pt idx="176">
                  <c:v>0.7</c:v>
                </c:pt>
                <c:pt idx="177">
                  <c:v>0.7</c:v>
                </c:pt>
                <c:pt idx="178">
                  <c:v>0.7</c:v>
                </c:pt>
                <c:pt idx="179">
                  <c:v>0.7</c:v>
                </c:pt>
                <c:pt idx="180">
                  <c:v>0.7</c:v>
                </c:pt>
                <c:pt idx="181">
                  <c:v>0.7</c:v>
                </c:pt>
                <c:pt idx="182">
                  <c:v>0.7</c:v>
                </c:pt>
                <c:pt idx="183">
                  <c:v>0.7</c:v>
                </c:pt>
                <c:pt idx="184">
                  <c:v>0.7</c:v>
                </c:pt>
                <c:pt idx="185">
                  <c:v>0.7</c:v>
                </c:pt>
                <c:pt idx="186">
                  <c:v>0.7</c:v>
                </c:pt>
                <c:pt idx="187">
                  <c:v>0.7</c:v>
                </c:pt>
                <c:pt idx="188">
                  <c:v>0.7</c:v>
                </c:pt>
                <c:pt idx="189">
                  <c:v>0.7</c:v>
                </c:pt>
                <c:pt idx="190">
                  <c:v>0.7</c:v>
                </c:pt>
                <c:pt idx="191">
                  <c:v>0.7</c:v>
                </c:pt>
                <c:pt idx="192">
                  <c:v>0.7</c:v>
                </c:pt>
                <c:pt idx="193">
                  <c:v>0.7</c:v>
                </c:pt>
                <c:pt idx="194">
                  <c:v>0.7</c:v>
                </c:pt>
                <c:pt idx="195">
                  <c:v>0.7</c:v>
                </c:pt>
                <c:pt idx="196">
                  <c:v>0.7</c:v>
                </c:pt>
                <c:pt idx="197">
                  <c:v>0.7</c:v>
                </c:pt>
                <c:pt idx="198">
                  <c:v>0.7</c:v>
                </c:pt>
                <c:pt idx="199">
                  <c:v>0.7</c:v>
                </c:pt>
                <c:pt idx="200">
                  <c:v>0.7</c:v>
                </c:pt>
                <c:pt idx="201">
                  <c:v>0.7</c:v>
                </c:pt>
                <c:pt idx="202">
                  <c:v>0.7</c:v>
                </c:pt>
                <c:pt idx="203">
                  <c:v>0.7</c:v>
                </c:pt>
                <c:pt idx="204">
                  <c:v>0.7</c:v>
                </c:pt>
                <c:pt idx="205">
                  <c:v>0.7</c:v>
                </c:pt>
                <c:pt idx="206">
                  <c:v>0.7</c:v>
                </c:pt>
                <c:pt idx="207">
                  <c:v>0.7</c:v>
                </c:pt>
                <c:pt idx="208">
                  <c:v>0.7</c:v>
                </c:pt>
                <c:pt idx="209">
                  <c:v>0.7</c:v>
                </c:pt>
                <c:pt idx="210">
                  <c:v>0.7</c:v>
                </c:pt>
                <c:pt idx="211">
                  <c:v>0.7</c:v>
                </c:pt>
                <c:pt idx="212">
                  <c:v>0.7</c:v>
                </c:pt>
                <c:pt idx="213">
                  <c:v>0.7</c:v>
                </c:pt>
                <c:pt idx="214">
                  <c:v>0.7</c:v>
                </c:pt>
                <c:pt idx="215">
                  <c:v>0.7</c:v>
                </c:pt>
                <c:pt idx="216">
                  <c:v>0.7</c:v>
                </c:pt>
                <c:pt idx="217">
                  <c:v>0.7</c:v>
                </c:pt>
                <c:pt idx="218">
                  <c:v>0.7</c:v>
                </c:pt>
                <c:pt idx="219">
                  <c:v>0.7</c:v>
                </c:pt>
                <c:pt idx="220">
                  <c:v>0.7</c:v>
                </c:pt>
                <c:pt idx="221">
                  <c:v>0.7</c:v>
                </c:pt>
                <c:pt idx="222">
                  <c:v>0.7</c:v>
                </c:pt>
                <c:pt idx="223">
                  <c:v>0.7</c:v>
                </c:pt>
                <c:pt idx="224">
                  <c:v>0.7</c:v>
                </c:pt>
                <c:pt idx="225">
                  <c:v>0.7</c:v>
                </c:pt>
                <c:pt idx="226">
                  <c:v>0.7</c:v>
                </c:pt>
                <c:pt idx="227">
                  <c:v>0.7</c:v>
                </c:pt>
                <c:pt idx="228">
                  <c:v>0.7</c:v>
                </c:pt>
                <c:pt idx="229">
                  <c:v>0.7</c:v>
                </c:pt>
                <c:pt idx="230">
                  <c:v>0.7</c:v>
                </c:pt>
                <c:pt idx="231">
                  <c:v>0.7</c:v>
                </c:pt>
                <c:pt idx="232">
                  <c:v>0.7</c:v>
                </c:pt>
                <c:pt idx="233">
                  <c:v>0.7</c:v>
                </c:pt>
                <c:pt idx="234">
                  <c:v>0.7</c:v>
                </c:pt>
                <c:pt idx="235">
                  <c:v>0.7</c:v>
                </c:pt>
                <c:pt idx="236">
                  <c:v>0.7</c:v>
                </c:pt>
                <c:pt idx="237">
                  <c:v>0.7</c:v>
                </c:pt>
                <c:pt idx="238">
                  <c:v>0.7</c:v>
                </c:pt>
                <c:pt idx="239">
                  <c:v>0.7</c:v>
                </c:pt>
                <c:pt idx="240">
                  <c:v>0.7</c:v>
                </c:pt>
                <c:pt idx="241">
                  <c:v>0.7</c:v>
                </c:pt>
                <c:pt idx="242">
                  <c:v>0.7</c:v>
                </c:pt>
                <c:pt idx="243">
                  <c:v>0.7</c:v>
                </c:pt>
                <c:pt idx="244">
                  <c:v>0.7</c:v>
                </c:pt>
                <c:pt idx="245">
                  <c:v>0.7</c:v>
                </c:pt>
                <c:pt idx="246">
                  <c:v>0.7</c:v>
                </c:pt>
                <c:pt idx="247">
                  <c:v>0.7</c:v>
                </c:pt>
                <c:pt idx="248">
                  <c:v>0.7</c:v>
                </c:pt>
                <c:pt idx="249">
                  <c:v>0.7</c:v>
                </c:pt>
                <c:pt idx="250">
                  <c:v>0.7</c:v>
                </c:pt>
                <c:pt idx="251">
                  <c:v>0.7</c:v>
                </c:pt>
                <c:pt idx="252">
                  <c:v>0.7</c:v>
                </c:pt>
                <c:pt idx="253">
                  <c:v>0.7</c:v>
                </c:pt>
                <c:pt idx="254">
                  <c:v>0.7</c:v>
                </c:pt>
                <c:pt idx="255">
                  <c:v>0.7</c:v>
                </c:pt>
                <c:pt idx="256">
                  <c:v>0.7</c:v>
                </c:pt>
                <c:pt idx="257">
                  <c:v>0.7</c:v>
                </c:pt>
                <c:pt idx="258">
                  <c:v>0.7</c:v>
                </c:pt>
                <c:pt idx="259">
                  <c:v>0.7</c:v>
                </c:pt>
                <c:pt idx="260">
                  <c:v>0.7</c:v>
                </c:pt>
                <c:pt idx="261">
                  <c:v>0.7</c:v>
                </c:pt>
                <c:pt idx="262">
                  <c:v>0.7</c:v>
                </c:pt>
                <c:pt idx="263">
                  <c:v>0.7</c:v>
                </c:pt>
                <c:pt idx="264">
                  <c:v>0.7</c:v>
                </c:pt>
                <c:pt idx="265">
                  <c:v>0.7</c:v>
                </c:pt>
                <c:pt idx="266">
                  <c:v>0.7</c:v>
                </c:pt>
                <c:pt idx="267">
                  <c:v>0.7</c:v>
                </c:pt>
                <c:pt idx="268">
                  <c:v>0.7</c:v>
                </c:pt>
                <c:pt idx="269">
                  <c:v>0.7</c:v>
                </c:pt>
                <c:pt idx="270">
                  <c:v>0.7</c:v>
                </c:pt>
                <c:pt idx="271">
                  <c:v>0.7</c:v>
                </c:pt>
                <c:pt idx="272">
                  <c:v>0.7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CF51-4AF7-A779-5440A0A966C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31622288"/>
        <c:axId val="1431610864"/>
      </c:lineChart>
      <c:catAx>
        <c:axId val="1431622288"/>
        <c:scaling>
          <c:orientation val="minMax"/>
        </c:scaling>
        <c:delete val="1"/>
        <c:axPos val="b"/>
        <c:majorTickMark val="none"/>
        <c:minorTickMark val="none"/>
        <c:tickLblPos val="nextTo"/>
        <c:crossAx val="1431610864"/>
        <c:crosses val="autoZero"/>
        <c:auto val="1"/>
        <c:lblAlgn val="ctr"/>
        <c:lblOffset val="100"/>
        <c:noMultiLvlLbl val="0"/>
      </c:catAx>
      <c:valAx>
        <c:axId val="14316108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3162228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400" b="0" i="0" u="none" strike="noStrike" baseline="0">
                <a:effectLst/>
              </a:rPr>
              <a:t>Наполнения</a:t>
            </a:r>
            <a:r>
              <a:rPr lang="ru-RU"/>
              <a:t> Ду200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val>
            <c:numRef>
              <c:f>Наполнения!$J$300:$J$477</c:f>
              <c:numCache>
                <c:formatCode>General</c:formatCode>
                <c:ptCount val="178"/>
                <c:pt idx="0">
                  <c:v>1.7705321144126901E-2</c:v>
                </c:pt>
                <c:pt idx="1">
                  <c:v>2.9287297324308802E-2</c:v>
                </c:pt>
                <c:pt idx="2">
                  <c:v>3.1819452252647297E-2</c:v>
                </c:pt>
                <c:pt idx="3">
                  <c:v>3.7845092605821702E-2</c:v>
                </c:pt>
                <c:pt idx="4">
                  <c:v>3.9227585820591049E-2</c:v>
                </c:pt>
                <c:pt idx="5">
                  <c:v>4.4680558795017797E-2</c:v>
                </c:pt>
                <c:pt idx="6">
                  <c:v>4.6610978291036602E-2</c:v>
                </c:pt>
                <c:pt idx="7">
                  <c:v>4.7882653646779197E-2</c:v>
                </c:pt>
                <c:pt idx="8">
                  <c:v>5.0451387208318502E-2</c:v>
                </c:pt>
                <c:pt idx="9">
                  <c:v>5.2024641245943498E-2</c:v>
                </c:pt>
                <c:pt idx="10">
                  <c:v>5.70883193651225E-2</c:v>
                </c:pt>
                <c:pt idx="11">
                  <c:v>6.3283277665481502E-2</c:v>
                </c:pt>
                <c:pt idx="12">
                  <c:v>6.7635411382106506E-2</c:v>
                </c:pt>
                <c:pt idx="13">
                  <c:v>6.7886414048843005E-2</c:v>
                </c:pt>
                <c:pt idx="14">
                  <c:v>7.2078720965653501E-2</c:v>
                </c:pt>
                <c:pt idx="15">
                  <c:v>7.2472715685889491E-2</c:v>
                </c:pt>
                <c:pt idx="16">
                  <c:v>7.4421160970723502E-2</c:v>
                </c:pt>
                <c:pt idx="17">
                  <c:v>7.6298993424833497E-2</c:v>
                </c:pt>
                <c:pt idx="18">
                  <c:v>7.7776554662093003E-2</c:v>
                </c:pt>
                <c:pt idx="19">
                  <c:v>7.7912054108903506E-2</c:v>
                </c:pt>
                <c:pt idx="20">
                  <c:v>7.8004992242472995E-2</c:v>
                </c:pt>
                <c:pt idx="21">
                  <c:v>7.8282835639778989E-2</c:v>
                </c:pt>
                <c:pt idx="22">
                  <c:v>7.8950573429808005E-2</c:v>
                </c:pt>
                <c:pt idx="23">
                  <c:v>7.9036329545963499E-2</c:v>
                </c:pt>
                <c:pt idx="24">
                  <c:v>7.9782404335488E-2</c:v>
                </c:pt>
                <c:pt idx="25">
                  <c:v>8.2621767812556507E-2</c:v>
                </c:pt>
                <c:pt idx="26">
                  <c:v>8.5422336774456487E-2</c:v>
                </c:pt>
                <c:pt idx="27">
                  <c:v>8.5862352716026505E-2</c:v>
                </c:pt>
                <c:pt idx="28">
                  <c:v>8.6208956229302011E-2</c:v>
                </c:pt>
                <c:pt idx="29">
                  <c:v>8.6552395679737493E-2</c:v>
                </c:pt>
                <c:pt idx="30">
                  <c:v>8.7361883019665007E-2</c:v>
                </c:pt>
                <c:pt idx="31">
                  <c:v>8.7748580167881993E-2</c:v>
                </c:pt>
                <c:pt idx="32">
                  <c:v>9.0897928935621999E-2</c:v>
                </c:pt>
                <c:pt idx="33">
                  <c:v>9.2642671302828494E-2</c:v>
                </c:pt>
                <c:pt idx="34">
                  <c:v>9.2859439074198011E-2</c:v>
                </c:pt>
                <c:pt idx="35">
                  <c:v>9.5660092359168503E-2</c:v>
                </c:pt>
                <c:pt idx="36">
                  <c:v>9.6491292307861493E-2</c:v>
                </c:pt>
                <c:pt idx="37">
                  <c:v>9.7408894188328501E-2</c:v>
                </c:pt>
                <c:pt idx="38">
                  <c:v>9.9003218050568012E-2</c:v>
                </c:pt>
                <c:pt idx="39">
                  <c:v>0.10064765500846748</c:v>
                </c:pt>
                <c:pt idx="40">
                  <c:v>0.10078086646344399</c:v>
                </c:pt>
                <c:pt idx="41">
                  <c:v>0.10082758170128649</c:v>
                </c:pt>
                <c:pt idx="42">
                  <c:v>0.10110251754373001</c:v>
                </c:pt>
                <c:pt idx="43">
                  <c:v>0.10183792842986999</c:v>
                </c:pt>
                <c:pt idx="44">
                  <c:v>0.10251194396306</c:v>
                </c:pt>
                <c:pt idx="45">
                  <c:v>0.1026717862248045</c:v>
                </c:pt>
                <c:pt idx="46">
                  <c:v>0.1038997994004095</c:v>
                </c:pt>
                <c:pt idx="47">
                  <c:v>0.10470787470619099</c:v>
                </c:pt>
                <c:pt idx="48">
                  <c:v>0.105773896016225</c:v>
                </c:pt>
                <c:pt idx="49">
                  <c:v>0.1064475511389695</c:v>
                </c:pt>
                <c:pt idx="50">
                  <c:v>0.10695830375747502</c:v>
                </c:pt>
                <c:pt idx="51">
                  <c:v>0.110343769670165</c:v>
                </c:pt>
                <c:pt idx="52">
                  <c:v>0.11261024480676399</c:v>
                </c:pt>
                <c:pt idx="53">
                  <c:v>0.1130824525893475</c:v>
                </c:pt>
                <c:pt idx="54">
                  <c:v>0.113329874869008</c:v>
                </c:pt>
                <c:pt idx="55">
                  <c:v>0.11571022652295451</c:v>
                </c:pt>
                <c:pt idx="56">
                  <c:v>0.11589704959138201</c:v>
                </c:pt>
                <c:pt idx="57">
                  <c:v>0.117523434842534</c:v>
                </c:pt>
                <c:pt idx="58">
                  <c:v>0.1181475386431325</c:v>
                </c:pt>
                <c:pt idx="59">
                  <c:v>0.12121227613969002</c:v>
                </c:pt>
                <c:pt idx="60">
                  <c:v>0.12168703730755549</c:v>
                </c:pt>
                <c:pt idx="61">
                  <c:v>0.12652756653601549</c:v>
                </c:pt>
                <c:pt idx="62">
                  <c:v>0.12709936053868801</c:v>
                </c:pt>
                <c:pt idx="63">
                  <c:v>0.12906584606846802</c:v>
                </c:pt>
                <c:pt idx="64">
                  <c:v>0.13004507681876051</c:v>
                </c:pt>
                <c:pt idx="65">
                  <c:v>0.130919769921823</c:v>
                </c:pt>
                <c:pt idx="66">
                  <c:v>0.13232435293615802</c:v>
                </c:pt>
                <c:pt idx="67">
                  <c:v>0.13290564522242751</c:v>
                </c:pt>
                <c:pt idx="68">
                  <c:v>0.13417747561203699</c:v>
                </c:pt>
                <c:pt idx="69">
                  <c:v>0.1345271752112735</c:v>
                </c:pt>
                <c:pt idx="70">
                  <c:v>0.13469227090915351</c:v>
                </c:pt>
                <c:pt idx="71">
                  <c:v>0.13549511574797199</c:v>
                </c:pt>
                <c:pt idx="72">
                  <c:v>0.13555680937200648</c:v>
                </c:pt>
                <c:pt idx="73">
                  <c:v>0.13708232991234601</c:v>
                </c:pt>
                <c:pt idx="74">
                  <c:v>0.13793024811495699</c:v>
                </c:pt>
                <c:pt idx="75">
                  <c:v>0.1382640919984735</c:v>
                </c:pt>
                <c:pt idx="76">
                  <c:v>0.13865202456849049</c:v>
                </c:pt>
                <c:pt idx="77">
                  <c:v>0.139122679198767</c:v>
                </c:pt>
                <c:pt idx="78">
                  <c:v>0.14225513283533497</c:v>
                </c:pt>
                <c:pt idx="79">
                  <c:v>0.14292247715026898</c:v>
                </c:pt>
                <c:pt idx="80">
                  <c:v>0.14299274634690198</c:v>
                </c:pt>
                <c:pt idx="81">
                  <c:v>0.14479611473281701</c:v>
                </c:pt>
                <c:pt idx="82">
                  <c:v>0.144816721047234</c:v>
                </c:pt>
                <c:pt idx="83">
                  <c:v>0.14499016113378452</c:v>
                </c:pt>
                <c:pt idx="84">
                  <c:v>0.1451680746766465</c:v>
                </c:pt>
                <c:pt idx="85">
                  <c:v>0.14927331223440501</c:v>
                </c:pt>
                <c:pt idx="86">
                  <c:v>0.15076324108948749</c:v>
                </c:pt>
                <c:pt idx="87">
                  <c:v>0.15175931159154099</c:v>
                </c:pt>
                <c:pt idx="88">
                  <c:v>0.15208864803835598</c:v>
                </c:pt>
                <c:pt idx="89">
                  <c:v>0.154064950556526</c:v>
                </c:pt>
                <c:pt idx="90">
                  <c:v>0.1543159387959305</c:v>
                </c:pt>
                <c:pt idx="91">
                  <c:v>0.15558857524379099</c:v>
                </c:pt>
                <c:pt idx="92">
                  <c:v>0.15624876575739699</c:v>
                </c:pt>
                <c:pt idx="93">
                  <c:v>0.15646937148704651</c:v>
                </c:pt>
                <c:pt idx="94">
                  <c:v>0.15671762304070852</c:v>
                </c:pt>
                <c:pt idx="95">
                  <c:v>0.15752555280526401</c:v>
                </c:pt>
                <c:pt idx="96">
                  <c:v>0.15914796792218949</c:v>
                </c:pt>
                <c:pt idx="97">
                  <c:v>0.1596167021337935</c:v>
                </c:pt>
                <c:pt idx="98">
                  <c:v>0.1610398837615265</c:v>
                </c:pt>
                <c:pt idx="99">
                  <c:v>0.16230593177310948</c:v>
                </c:pt>
                <c:pt idx="100">
                  <c:v>0.16263466501249002</c:v>
                </c:pt>
                <c:pt idx="101">
                  <c:v>0.167250542188708</c:v>
                </c:pt>
                <c:pt idx="102">
                  <c:v>0.16739701859563202</c:v>
                </c:pt>
                <c:pt idx="103">
                  <c:v>0.169916773578523</c:v>
                </c:pt>
                <c:pt idx="104">
                  <c:v>0.171744864889323</c:v>
                </c:pt>
                <c:pt idx="105">
                  <c:v>0.17178110501391949</c:v>
                </c:pt>
                <c:pt idx="106">
                  <c:v>0.17336011337169199</c:v>
                </c:pt>
                <c:pt idx="107">
                  <c:v>0.173430392730518</c:v>
                </c:pt>
                <c:pt idx="108">
                  <c:v>0.18050497042084401</c:v>
                </c:pt>
                <c:pt idx="109">
                  <c:v>0.18269399720271298</c:v>
                </c:pt>
                <c:pt idx="110">
                  <c:v>0.1855468847627455</c:v>
                </c:pt>
                <c:pt idx="111">
                  <c:v>0.18651427233436799</c:v>
                </c:pt>
                <c:pt idx="112">
                  <c:v>0.18656957373911301</c:v>
                </c:pt>
                <c:pt idx="113">
                  <c:v>0.192304157287572</c:v>
                </c:pt>
                <c:pt idx="114">
                  <c:v>0.19240328208982951</c:v>
                </c:pt>
                <c:pt idx="115">
                  <c:v>0.19342523420121099</c:v>
                </c:pt>
                <c:pt idx="116">
                  <c:v>0.19570056952862802</c:v>
                </c:pt>
                <c:pt idx="117">
                  <c:v>0.19845057468917449</c:v>
                </c:pt>
                <c:pt idx="118">
                  <c:v>0.20182369479120252</c:v>
                </c:pt>
                <c:pt idx="119">
                  <c:v>0.20309749075358599</c:v>
                </c:pt>
                <c:pt idx="120">
                  <c:v>0.20391471639697697</c:v>
                </c:pt>
                <c:pt idx="121">
                  <c:v>0.20410941212363148</c:v>
                </c:pt>
                <c:pt idx="122">
                  <c:v>0.20441664134467596</c:v>
                </c:pt>
                <c:pt idx="123">
                  <c:v>0.20538477211083753</c:v>
                </c:pt>
                <c:pt idx="124">
                  <c:v>0.20570071478096749</c:v>
                </c:pt>
                <c:pt idx="125">
                  <c:v>0.20665842972472601</c:v>
                </c:pt>
                <c:pt idx="126">
                  <c:v>0.20777985781067598</c:v>
                </c:pt>
                <c:pt idx="127">
                  <c:v>0.21381296445725201</c:v>
                </c:pt>
                <c:pt idx="128">
                  <c:v>0.21396543819098601</c:v>
                </c:pt>
                <c:pt idx="129">
                  <c:v>0.21417802020428847</c:v>
                </c:pt>
                <c:pt idx="130">
                  <c:v>0.21521252579541902</c:v>
                </c:pt>
                <c:pt idx="131">
                  <c:v>0.215248384675054</c:v>
                </c:pt>
                <c:pt idx="132">
                  <c:v>0.21561439515136299</c:v>
                </c:pt>
                <c:pt idx="133">
                  <c:v>0.21732716766385501</c:v>
                </c:pt>
                <c:pt idx="134">
                  <c:v>0.21771870118193751</c:v>
                </c:pt>
                <c:pt idx="135">
                  <c:v>0.21780322060431598</c:v>
                </c:pt>
                <c:pt idx="136">
                  <c:v>0.2179355481432905</c:v>
                </c:pt>
                <c:pt idx="137">
                  <c:v>0.22251317238850252</c:v>
                </c:pt>
                <c:pt idx="138">
                  <c:v>0.2253231479915945</c:v>
                </c:pt>
                <c:pt idx="139">
                  <c:v>0.22777366180195346</c:v>
                </c:pt>
                <c:pt idx="140">
                  <c:v>0.2295774728709955</c:v>
                </c:pt>
                <c:pt idx="141">
                  <c:v>0.2299072167895605</c:v>
                </c:pt>
                <c:pt idx="142">
                  <c:v>0.23267857946680351</c:v>
                </c:pt>
                <c:pt idx="143">
                  <c:v>0.23326956739132448</c:v>
                </c:pt>
                <c:pt idx="144">
                  <c:v>0.2348607956275445</c:v>
                </c:pt>
                <c:pt idx="145">
                  <c:v>0.2374087899200405</c:v>
                </c:pt>
                <c:pt idx="146">
                  <c:v>0.25453462082902101</c:v>
                </c:pt>
                <c:pt idx="147">
                  <c:v>0.25589405153073602</c:v>
                </c:pt>
                <c:pt idx="148">
                  <c:v>0.2576479706299325</c:v>
                </c:pt>
                <c:pt idx="149">
                  <c:v>0.26799302096299249</c:v>
                </c:pt>
                <c:pt idx="150">
                  <c:v>0.27367675839924399</c:v>
                </c:pt>
                <c:pt idx="151">
                  <c:v>0.28429340444054801</c:v>
                </c:pt>
                <c:pt idx="152">
                  <c:v>0.28575912497341199</c:v>
                </c:pt>
                <c:pt idx="153">
                  <c:v>0.3071816159925605</c:v>
                </c:pt>
                <c:pt idx="154">
                  <c:v>0.30948630742968897</c:v>
                </c:pt>
                <c:pt idx="155">
                  <c:v>0.341919475109976</c:v>
                </c:pt>
                <c:pt idx="156">
                  <c:v>0.341919475109976</c:v>
                </c:pt>
                <c:pt idx="157">
                  <c:v>0.34469313161510101</c:v>
                </c:pt>
                <c:pt idx="158">
                  <c:v>0.34875132892323302</c:v>
                </c:pt>
                <c:pt idx="159">
                  <c:v>0.35019212525556298</c:v>
                </c:pt>
                <c:pt idx="160">
                  <c:v>0.35283697382161849</c:v>
                </c:pt>
                <c:pt idx="161">
                  <c:v>0.35438828474569301</c:v>
                </c:pt>
                <c:pt idx="162">
                  <c:v>0.36613056280169654</c:v>
                </c:pt>
                <c:pt idx="163">
                  <c:v>0.36677513121272454</c:v>
                </c:pt>
                <c:pt idx="164">
                  <c:v>0.36820751811913593</c:v>
                </c:pt>
                <c:pt idx="165">
                  <c:v>0.37510662128445199</c:v>
                </c:pt>
                <c:pt idx="166">
                  <c:v>0.38112360988398053</c:v>
                </c:pt>
                <c:pt idx="167">
                  <c:v>0.38627350486717804</c:v>
                </c:pt>
                <c:pt idx="168">
                  <c:v>0.39040289620404151</c:v>
                </c:pt>
                <c:pt idx="169">
                  <c:v>0.39318210996523001</c:v>
                </c:pt>
                <c:pt idx="170">
                  <c:v>0.42814045604730244</c:v>
                </c:pt>
                <c:pt idx="171">
                  <c:v>0.45836199631383401</c:v>
                </c:pt>
                <c:pt idx="172">
                  <c:v>0.47130559082367607</c:v>
                </c:pt>
                <c:pt idx="173">
                  <c:v>0.47830558934200357</c:v>
                </c:pt>
                <c:pt idx="174">
                  <c:v>0.4849542644125715</c:v>
                </c:pt>
                <c:pt idx="175">
                  <c:v>0.49334022750718048</c:v>
                </c:pt>
                <c:pt idx="176">
                  <c:v>0.72007340253335494</c:v>
                </c:pt>
                <c:pt idx="177">
                  <c:v>0.77956224107441996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F5A-4624-BEA4-0DB8F570D88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431616304"/>
        <c:axId val="1431622832"/>
      </c:barChart>
      <c:lineChart>
        <c:grouping val="standard"/>
        <c:varyColors val="0"/>
        <c:ser>
          <c:idx val="1"/>
          <c:order val="1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Наполнения!$K$300:$K$477</c:f>
              <c:numCache>
                <c:formatCode>General</c:formatCode>
                <c:ptCount val="178"/>
                <c:pt idx="0">
                  <c:v>0.3</c:v>
                </c:pt>
                <c:pt idx="1">
                  <c:v>0.3</c:v>
                </c:pt>
                <c:pt idx="2">
                  <c:v>0.3</c:v>
                </c:pt>
                <c:pt idx="3">
                  <c:v>0.3</c:v>
                </c:pt>
                <c:pt idx="4">
                  <c:v>0.3</c:v>
                </c:pt>
                <c:pt idx="5">
                  <c:v>0.3</c:v>
                </c:pt>
                <c:pt idx="6">
                  <c:v>0.3</c:v>
                </c:pt>
                <c:pt idx="7">
                  <c:v>0.3</c:v>
                </c:pt>
                <c:pt idx="8">
                  <c:v>0.3</c:v>
                </c:pt>
                <c:pt idx="9">
                  <c:v>0.3</c:v>
                </c:pt>
                <c:pt idx="10">
                  <c:v>0.3</c:v>
                </c:pt>
                <c:pt idx="11">
                  <c:v>0.3</c:v>
                </c:pt>
                <c:pt idx="12">
                  <c:v>0.3</c:v>
                </c:pt>
                <c:pt idx="13">
                  <c:v>0.3</c:v>
                </c:pt>
                <c:pt idx="14">
                  <c:v>0.3</c:v>
                </c:pt>
                <c:pt idx="15">
                  <c:v>0.3</c:v>
                </c:pt>
                <c:pt idx="16">
                  <c:v>0.3</c:v>
                </c:pt>
                <c:pt idx="17">
                  <c:v>0.3</c:v>
                </c:pt>
                <c:pt idx="18">
                  <c:v>0.3</c:v>
                </c:pt>
                <c:pt idx="19">
                  <c:v>0.3</c:v>
                </c:pt>
                <c:pt idx="20">
                  <c:v>0.3</c:v>
                </c:pt>
                <c:pt idx="21">
                  <c:v>0.3</c:v>
                </c:pt>
                <c:pt idx="22">
                  <c:v>0.3</c:v>
                </c:pt>
                <c:pt idx="23">
                  <c:v>0.3</c:v>
                </c:pt>
                <c:pt idx="24">
                  <c:v>0.3</c:v>
                </c:pt>
                <c:pt idx="25">
                  <c:v>0.3</c:v>
                </c:pt>
                <c:pt idx="26">
                  <c:v>0.3</c:v>
                </c:pt>
                <c:pt idx="27">
                  <c:v>0.3</c:v>
                </c:pt>
                <c:pt idx="28">
                  <c:v>0.3</c:v>
                </c:pt>
                <c:pt idx="29">
                  <c:v>0.3</c:v>
                </c:pt>
                <c:pt idx="30">
                  <c:v>0.3</c:v>
                </c:pt>
                <c:pt idx="31">
                  <c:v>0.3</c:v>
                </c:pt>
                <c:pt idx="32">
                  <c:v>0.3</c:v>
                </c:pt>
                <c:pt idx="33">
                  <c:v>0.3</c:v>
                </c:pt>
                <c:pt idx="34">
                  <c:v>0.3</c:v>
                </c:pt>
                <c:pt idx="35">
                  <c:v>0.3</c:v>
                </c:pt>
                <c:pt idx="36">
                  <c:v>0.3</c:v>
                </c:pt>
                <c:pt idx="37">
                  <c:v>0.3</c:v>
                </c:pt>
                <c:pt idx="38">
                  <c:v>0.3</c:v>
                </c:pt>
                <c:pt idx="39">
                  <c:v>0.3</c:v>
                </c:pt>
                <c:pt idx="40">
                  <c:v>0.3</c:v>
                </c:pt>
                <c:pt idx="41">
                  <c:v>0.3</c:v>
                </c:pt>
                <c:pt idx="42">
                  <c:v>0.3</c:v>
                </c:pt>
                <c:pt idx="43">
                  <c:v>0.3</c:v>
                </c:pt>
                <c:pt idx="44">
                  <c:v>0.3</c:v>
                </c:pt>
                <c:pt idx="45">
                  <c:v>0.3</c:v>
                </c:pt>
                <c:pt idx="46">
                  <c:v>0.3</c:v>
                </c:pt>
                <c:pt idx="47">
                  <c:v>0.3</c:v>
                </c:pt>
                <c:pt idx="48">
                  <c:v>0.3</c:v>
                </c:pt>
                <c:pt idx="49">
                  <c:v>0.3</c:v>
                </c:pt>
                <c:pt idx="50">
                  <c:v>0.3</c:v>
                </c:pt>
                <c:pt idx="51">
                  <c:v>0.3</c:v>
                </c:pt>
                <c:pt idx="52">
                  <c:v>0.3</c:v>
                </c:pt>
                <c:pt idx="53">
                  <c:v>0.3</c:v>
                </c:pt>
                <c:pt idx="54">
                  <c:v>0.3</c:v>
                </c:pt>
                <c:pt idx="55">
                  <c:v>0.3</c:v>
                </c:pt>
                <c:pt idx="56">
                  <c:v>0.3</c:v>
                </c:pt>
                <c:pt idx="57">
                  <c:v>0.3</c:v>
                </c:pt>
                <c:pt idx="58">
                  <c:v>0.3</c:v>
                </c:pt>
                <c:pt idx="59">
                  <c:v>0.3</c:v>
                </c:pt>
                <c:pt idx="60">
                  <c:v>0.3</c:v>
                </c:pt>
                <c:pt idx="61">
                  <c:v>0.3</c:v>
                </c:pt>
                <c:pt idx="62">
                  <c:v>0.3</c:v>
                </c:pt>
                <c:pt idx="63">
                  <c:v>0.3</c:v>
                </c:pt>
                <c:pt idx="64">
                  <c:v>0.3</c:v>
                </c:pt>
                <c:pt idx="65">
                  <c:v>0.3</c:v>
                </c:pt>
                <c:pt idx="66">
                  <c:v>0.3</c:v>
                </c:pt>
                <c:pt idx="67">
                  <c:v>0.3</c:v>
                </c:pt>
                <c:pt idx="68">
                  <c:v>0.3</c:v>
                </c:pt>
                <c:pt idx="69">
                  <c:v>0.3</c:v>
                </c:pt>
                <c:pt idx="70">
                  <c:v>0.3</c:v>
                </c:pt>
                <c:pt idx="71">
                  <c:v>0.3</c:v>
                </c:pt>
                <c:pt idx="72">
                  <c:v>0.3</c:v>
                </c:pt>
                <c:pt idx="73">
                  <c:v>0.3</c:v>
                </c:pt>
                <c:pt idx="74">
                  <c:v>0.3</c:v>
                </c:pt>
                <c:pt idx="75">
                  <c:v>0.3</c:v>
                </c:pt>
                <c:pt idx="76">
                  <c:v>0.3</c:v>
                </c:pt>
                <c:pt idx="77">
                  <c:v>0.3</c:v>
                </c:pt>
                <c:pt idx="78">
                  <c:v>0.3</c:v>
                </c:pt>
                <c:pt idx="79">
                  <c:v>0.3</c:v>
                </c:pt>
                <c:pt idx="80">
                  <c:v>0.3</c:v>
                </c:pt>
                <c:pt idx="81">
                  <c:v>0.3</c:v>
                </c:pt>
                <c:pt idx="82">
                  <c:v>0.3</c:v>
                </c:pt>
                <c:pt idx="83">
                  <c:v>0.3</c:v>
                </c:pt>
                <c:pt idx="84">
                  <c:v>0.3</c:v>
                </c:pt>
                <c:pt idx="85">
                  <c:v>0.3</c:v>
                </c:pt>
                <c:pt idx="86">
                  <c:v>0.3</c:v>
                </c:pt>
                <c:pt idx="87">
                  <c:v>0.3</c:v>
                </c:pt>
                <c:pt idx="88">
                  <c:v>0.3</c:v>
                </c:pt>
                <c:pt idx="89">
                  <c:v>0.3</c:v>
                </c:pt>
                <c:pt idx="90">
                  <c:v>0.3</c:v>
                </c:pt>
                <c:pt idx="91">
                  <c:v>0.3</c:v>
                </c:pt>
                <c:pt idx="92">
                  <c:v>0.3</c:v>
                </c:pt>
                <c:pt idx="93">
                  <c:v>0.3</c:v>
                </c:pt>
                <c:pt idx="94">
                  <c:v>0.3</c:v>
                </c:pt>
                <c:pt idx="95">
                  <c:v>0.3</c:v>
                </c:pt>
                <c:pt idx="96">
                  <c:v>0.3</c:v>
                </c:pt>
                <c:pt idx="97">
                  <c:v>0.3</c:v>
                </c:pt>
                <c:pt idx="98">
                  <c:v>0.3</c:v>
                </c:pt>
                <c:pt idx="99">
                  <c:v>0.3</c:v>
                </c:pt>
                <c:pt idx="100">
                  <c:v>0.3</c:v>
                </c:pt>
                <c:pt idx="101">
                  <c:v>0.3</c:v>
                </c:pt>
                <c:pt idx="102">
                  <c:v>0.3</c:v>
                </c:pt>
                <c:pt idx="103">
                  <c:v>0.3</c:v>
                </c:pt>
                <c:pt idx="104">
                  <c:v>0.3</c:v>
                </c:pt>
                <c:pt idx="105">
                  <c:v>0.3</c:v>
                </c:pt>
                <c:pt idx="106">
                  <c:v>0.3</c:v>
                </c:pt>
                <c:pt idx="107">
                  <c:v>0.3</c:v>
                </c:pt>
                <c:pt idx="108">
                  <c:v>0.3</c:v>
                </c:pt>
                <c:pt idx="109">
                  <c:v>0.3</c:v>
                </c:pt>
                <c:pt idx="110">
                  <c:v>0.3</c:v>
                </c:pt>
                <c:pt idx="111">
                  <c:v>0.3</c:v>
                </c:pt>
                <c:pt idx="112">
                  <c:v>0.3</c:v>
                </c:pt>
                <c:pt idx="113">
                  <c:v>0.3</c:v>
                </c:pt>
                <c:pt idx="114">
                  <c:v>0.3</c:v>
                </c:pt>
                <c:pt idx="115">
                  <c:v>0.3</c:v>
                </c:pt>
                <c:pt idx="116">
                  <c:v>0.3</c:v>
                </c:pt>
                <c:pt idx="117">
                  <c:v>0.3</c:v>
                </c:pt>
                <c:pt idx="118">
                  <c:v>0.3</c:v>
                </c:pt>
                <c:pt idx="119">
                  <c:v>0.3</c:v>
                </c:pt>
                <c:pt idx="120">
                  <c:v>0.3</c:v>
                </c:pt>
                <c:pt idx="121">
                  <c:v>0.3</c:v>
                </c:pt>
                <c:pt idx="122">
                  <c:v>0.3</c:v>
                </c:pt>
                <c:pt idx="123">
                  <c:v>0.3</c:v>
                </c:pt>
                <c:pt idx="124">
                  <c:v>0.3</c:v>
                </c:pt>
                <c:pt idx="125">
                  <c:v>0.3</c:v>
                </c:pt>
                <c:pt idx="126">
                  <c:v>0.3</c:v>
                </c:pt>
                <c:pt idx="127">
                  <c:v>0.3</c:v>
                </c:pt>
                <c:pt idx="128">
                  <c:v>0.3</c:v>
                </c:pt>
                <c:pt idx="129">
                  <c:v>0.3</c:v>
                </c:pt>
                <c:pt idx="130">
                  <c:v>0.3</c:v>
                </c:pt>
                <c:pt idx="131">
                  <c:v>0.3</c:v>
                </c:pt>
                <c:pt idx="132">
                  <c:v>0.3</c:v>
                </c:pt>
                <c:pt idx="133">
                  <c:v>0.3</c:v>
                </c:pt>
                <c:pt idx="134">
                  <c:v>0.3</c:v>
                </c:pt>
                <c:pt idx="135">
                  <c:v>0.3</c:v>
                </c:pt>
                <c:pt idx="136">
                  <c:v>0.3</c:v>
                </c:pt>
                <c:pt idx="137">
                  <c:v>0.3</c:v>
                </c:pt>
                <c:pt idx="138">
                  <c:v>0.3</c:v>
                </c:pt>
                <c:pt idx="139">
                  <c:v>0.3</c:v>
                </c:pt>
                <c:pt idx="140">
                  <c:v>0.3</c:v>
                </c:pt>
                <c:pt idx="141">
                  <c:v>0.3</c:v>
                </c:pt>
                <c:pt idx="142">
                  <c:v>0.3</c:v>
                </c:pt>
                <c:pt idx="143">
                  <c:v>0.3</c:v>
                </c:pt>
                <c:pt idx="144">
                  <c:v>0.3</c:v>
                </c:pt>
                <c:pt idx="145">
                  <c:v>0.3</c:v>
                </c:pt>
                <c:pt idx="146">
                  <c:v>0.3</c:v>
                </c:pt>
                <c:pt idx="147">
                  <c:v>0.3</c:v>
                </c:pt>
                <c:pt idx="148">
                  <c:v>0.3</c:v>
                </c:pt>
                <c:pt idx="149">
                  <c:v>0.3</c:v>
                </c:pt>
                <c:pt idx="150">
                  <c:v>0.3</c:v>
                </c:pt>
                <c:pt idx="151">
                  <c:v>0.3</c:v>
                </c:pt>
                <c:pt idx="152">
                  <c:v>0.3</c:v>
                </c:pt>
                <c:pt idx="153">
                  <c:v>0.3</c:v>
                </c:pt>
                <c:pt idx="154">
                  <c:v>0.3</c:v>
                </c:pt>
                <c:pt idx="155">
                  <c:v>0.3</c:v>
                </c:pt>
                <c:pt idx="156">
                  <c:v>0.3</c:v>
                </c:pt>
                <c:pt idx="157">
                  <c:v>0.3</c:v>
                </c:pt>
                <c:pt idx="158">
                  <c:v>0.3</c:v>
                </c:pt>
                <c:pt idx="159">
                  <c:v>0.3</c:v>
                </c:pt>
                <c:pt idx="160">
                  <c:v>0.3</c:v>
                </c:pt>
                <c:pt idx="161">
                  <c:v>0.3</c:v>
                </c:pt>
                <c:pt idx="162">
                  <c:v>0.3</c:v>
                </c:pt>
                <c:pt idx="163">
                  <c:v>0.3</c:v>
                </c:pt>
                <c:pt idx="164">
                  <c:v>0.3</c:v>
                </c:pt>
                <c:pt idx="165">
                  <c:v>0.3</c:v>
                </c:pt>
                <c:pt idx="166">
                  <c:v>0.3</c:v>
                </c:pt>
                <c:pt idx="167">
                  <c:v>0.3</c:v>
                </c:pt>
                <c:pt idx="168">
                  <c:v>0.3</c:v>
                </c:pt>
                <c:pt idx="169">
                  <c:v>0.3</c:v>
                </c:pt>
                <c:pt idx="170">
                  <c:v>0.3</c:v>
                </c:pt>
                <c:pt idx="171">
                  <c:v>0.3</c:v>
                </c:pt>
                <c:pt idx="172">
                  <c:v>0.3</c:v>
                </c:pt>
                <c:pt idx="173">
                  <c:v>0.3</c:v>
                </c:pt>
                <c:pt idx="174">
                  <c:v>0.3</c:v>
                </c:pt>
                <c:pt idx="175">
                  <c:v>0.3</c:v>
                </c:pt>
                <c:pt idx="176">
                  <c:v>0.3</c:v>
                </c:pt>
                <c:pt idx="177">
                  <c:v>0.3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4F5A-4624-BEA4-0DB8F570D885}"/>
            </c:ext>
          </c:extLst>
        </c:ser>
        <c:ser>
          <c:idx val="2"/>
          <c:order val="2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Наполнения!$L$300:$L$477</c:f>
              <c:numCache>
                <c:formatCode>General</c:formatCode>
                <c:ptCount val="178"/>
                <c:pt idx="0">
                  <c:v>0.7</c:v>
                </c:pt>
                <c:pt idx="1">
                  <c:v>0.7</c:v>
                </c:pt>
                <c:pt idx="2">
                  <c:v>0.7</c:v>
                </c:pt>
                <c:pt idx="3">
                  <c:v>0.7</c:v>
                </c:pt>
                <c:pt idx="4">
                  <c:v>0.7</c:v>
                </c:pt>
                <c:pt idx="5">
                  <c:v>0.7</c:v>
                </c:pt>
                <c:pt idx="6">
                  <c:v>0.7</c:v>
                </c:pt>
                <c:pt idx="7">
                  <c:v>0.7</c:v>
                </c:pt>
                <c:pt idx="8">
                  <c:v>0.7</c:v>
                </c:pt>
                <c:pt idx="9">
                  <c:v>0.7</c:v>
                </c:pt>
                <c:pt idx="10">
                  <c:v>0.7</c:v>
                </c:pt>
                <c:pt idx="11">
                  <c:v>0.7</c:v>
                </c:pt>
                <c:pt idx="12">
                  <c:v>0.7</c:v>
                </c:pt>
                <c:pt idx="13">
                  <c:v>0.7</c:v>
                </c:pt>
                <c:pt idx="14">
                  <c:v>0.7</c:v>
                </c:pt>
                <c:pt idx="15">
                  <c:v>0.7</c:v>
                </c:pt>
                <c:pt idx="16">
                  <c:v>0.7</c:v>
                </c:pt>
                <c:pt idx="17">
                  <c:v>0.7</c:v>
                </c:pt>
                <c:pt idx="18">
                  <c:v>0.7</c:v>
                </c:pt>
                <c:pt idx="19">
                  <c:v>0.7</c:v>
                </c:pt>
                <c:pt idx="20">
                  <c:v>0.7</c:v>
                </c:pt>
                <c:pt idx="21">
                  <c:v>0.7</c:v>
                </c:pt>
                <c:pt idx="22">
                  <c:v>0.7</c:v>
                </c:pt>
                <c:pt idx="23">
                  <c:v>0.7</c:v>
                </c:pt>
                <c:pt idx="24">
                  <c:v>0.7</c:v>
                </c:pt>
                <c:pt idx="25">
                  <c:v>0.7</c:v>
                </c:pt>
                <c:pt idx="26">
                  <c:v>0.7</c:v>
                </c:pt>
                <c:pt idx="27">
                  <c:v>0.7</c:v>
                </c:pt>
                <c:pt idx="28">
                  <c:v>0.7</c:v>
                </c:pt>
                <c:pt idx="29">
                  <c:v>0.7</c:v>
                </c:pt>
                <c:pt idx="30">
                  <c:v>0.7</c:v>
                </c:pt>
                <c:pt idx="31">
                  <c:v>0.7</c:v>
                </c:pt>
                <c:pt idx="32">
                  <c:v>0.7</c:v>
                </c:pt>
                <c:pt idx="33">
                  <c:v>0.7</c:v>
                </c:pt>
                <c:pt idx="34">
                  <c:v>0.7</c:v>
                </c:pt>
                <c:pt idx="35">
                  <c:v>0.7</c:v>
                </c:pt>
                <c:pt idx="36">
                  <c:v>0.7</c:v>
                </c:pt>
                <c:pt idx="37">
                  <c:v>0.7</c:v>
                </c:pt>
                <c:pt idx="38">
                  <c:v>0.7</c:v>
                </c:pt>
                <c:pt idx="39">
                  <c:v>0.7</c:v>
                </c:pt>
                <c:pt idx="40">
                  <c:v>0.7</c:v>
                </c:pt>
                <c:pt idx="41">
                  <c:v>0.7</c:v>
                </c:pt>
                <c:pt idx="42">
                  <c:v>0.7</c:v>
                </c:pt>
                <c:pt idx="43">
                  <c:v>0.7</c:v>
                </c:pt>
                <c:pt idx="44">
                  <c:v>0.7</c:v>
                </c:pt>
                <c:pt idx="45">
                  <c:v>0.7</c:v>
                </c:pt>
                <c:pt idx="46">
                  <c:v>0.7</c:v>
                </c:pt>
                <c:pt idx="47">
                  <c:v>0.7</c:v>
                </c:pt>
                <c:pt idx="48">
                  <c:v>0.7</c:v>
                </c:pt>
                <c:pt idx="49">
                  <c:v>0.7</c:v>
                </c:pt>
                <c:pt idx="50">
                  <c:v>0.7</c:v>
                </c:pt>
                <c:pt idx="51">
                  <c:v>0.7</c:v>
                </c:pt>
                <c:pt idx="52">
                  <c:v>0.7</c:v>
                </c:pt>
                <c:pt idx="53">
                  <c:v>0.7</c:v>
                </c:pt>
                <c:pt idx="54">
                  <c:v>0.7</c:v>
                </c:pt>
                <c:pt idx="55">
                  <c:v>0.7</c:v>
                </c:pt>
                <c:pt idx="56">
                  <c:v>0.7</c:v>
                </c:pt>
                <c:pt idx="57">
                  <c:v>0.7</c:v>
                </c:pt>
                <c:pt idx="58">
                  <c:v>0.7</c:v>
                </c:pt>
                <c:pt idx="59">
                  <c:v>0.7</c:v>
                </c:pt>
                <c:pt idx="60">
                  <c:v>0.7</c:v>
                </c:pt>
                <c:pt idx="61">
                  <c:v>0.7</c:v>
                </c:pt>
                <c:pt idx="62">
                  <c:v>0.7</c:v>
                </c:pt>
                <c:pt idx="63">
                  <c:v>0.7</c:v>
                </c:pt>
                <c:pt idx="64">
                  <c:v>0.7</c:v>
                </c:pt>
                <c:pt idx="65">
                  <c:v>0.7</c:v>
                </c:pt>
                <c:pt idx="66">
                  <c:v>0.7</c:v>
                </c:pt>
                <c:pt idx="67">
                  <c:v>0.7</c:v>
                </c:pt>
                <c:pt idx="68">
                  <c:v>0.7</c:v>
                </c:pt>
                <c:pt idx="69">
                  <c:v>0.7</c:v>
                </c:pt>
                <c:pt idx="70">
                  <c:v>0.7</c:v>
                </c:pt>
                <c:pt idx="71">
                  <c:v>0.7</c:v>
                </c:pt>
                <c:pt idx="72">
                  <c:v>0.7</c:v>
                </c:pt>
                <c:pt idx="73">
                  <c:v>0.7</c:v>
                </c:pt>
                <c:pt idx="74">
                  <c:v>0.7</c:v>
                </c:pt>
                <c:pt idx="75">
                  <c:v>0.7</c:v>
                </c:pt>
                <c:pt idx="76">
                  <c:v>0.7</c:v>
                </c:pt>
                <c:pt idx="77">
                  <c:v>0.7</c:v>
                </c:pt>
                <c:pt idx="78">
                  <c:v>0.7</c:v>
                </c:pt>
                <c:pt idx="79">
                  <c:v>0.7</c:v>
                </c:pt>
                <c:pt idx="80">
                  <c:v>0.7</c:v>
                </c:pt>
                <c:pt idx="81">
                  <c:v>0.7</c:v>
                </c:pt>
                <c:pt idx="82">
                  <c:v>0.7</c:v>
                </c:pt>
                <c:pt idx="83">
                  <c:v>0.7</c:v>
                </c:pt>
                <c:pt idx="84">
                  <c:v>0.7</c:v>
                </c:pt>
                <c:pt idx="85">
                  <c:v>0.7</c:v>
                </c:pt>
                <c:pt idx="86">
                  <c:v>0.7</c:v>
                </c:pt>
                <c:pt idx="87">
                  <c:v>0.7</c:v>
                </c:pt>
                <c:pt idx="88">
                  <c:v>0.7</c:v>
                </c:pt>
                <c:pt idx="89">
                  <c:v>0.7</c:v>
                </c:pt>
                <c:pt idx="90">
                  <c:v>0.7</c:v>
                </c:pt>
                <c:pt idx="91">
                  <c:v>0.7</c:v>
                </c:pt>
                <c:pt idx="92">
                  <c:v>0.7</c:v>
                </c:pt>
                <c:pt idx="93">
                  <c:v>0.7</c:v>
                </c:pt>
                <c:pt idx="94">
                  <c:v>0.7</c:v>
                </c:pt>
                <c:pt idx="95">
                  <c:v>0.7</c:v>
                </c:pt>
                <c:pt idx="96">
                  <c:v>0.7</c:v>
                </c:pt>
                <c:pt idx="97">
                  <c:v>0.7</c:v>
                </c:pt>
                <c:pt idx="98">
                  <c:v>0.7</c:v>
                </c:pt>
                <c:pt idx="99">
                  <c:v>0.7</c:v>
                </c:pt>
                <c:pt idx="100">
                  <c:v>0.7</c:v>
                </c:pt>
                <c:pt idx="101">
                  <c:v>0.7</c:v>
                </c:pt>
                <c:pt idx="102">
                  <c:v>0.7</c:v>
                </c:pt>
                <c:pt idx="103">
                  <c:v>0.7</c:v>
                </c:pt>
                <c:pt idx="104">
                  <c:v>0.7</c:v>
                </c:pt>
                <c:pt idx="105">
                  <c:v>0.7</c:v>
                </c:pt>
                <c:pt idx="106">
                  <c:v>0.7</c:v>
                </c:pt>
                <c:pt idx="107">
                  <c:v>0.7</c:v>
                </c:pt>
                <c:pt idx="108">
                  <c:v>0.7</c:v>
                </c:pt>
                <c:pt idx="109">
                  <c:v>0.7</c:v>
                </c:pt>
                <c:pt idx="110">
                  <c:v>0.7</c:v>
                </c:pt>
                <c:pt idx="111">
                  <c:v>0.7</c:v>
                </c:pt>
                <c:pt idx="112">
                  <c:v>0.7</c:v>
                </c:pt>
                <c:pt idx="113">
                  <c:v>0.7</c:v>
                </c:pt>
                <c:pt idx="114">
                  <c:v>0.7</c:v>
                </c:pt>
                <c:pt idx="115">
                  <c:v>0.7</c:v>
                </c:pt>
                <c:pt idx="116">
                  <c:v>0.7</c:v>
                </c:pt>
                <c:pt idx="117">
                  <c:v>0.7</c:v>
                </c:pt>
                <c:pt idx="118">
                  <c:v>0.7</c:v>
                </c:pt>
                <c:pt idx="119">
                  <c:v>0.7</c:v>
                </c:pt>
                <c:pt idx="120">
                  <c:v>0.7</c:v>
                </c:pt>
                <c:pt idx="121">
                  <c:v>0.7</c:v>
                </c:pt>
                <c:pt idx="122">
                  <c:v>0.7</c:v>
                </c:pt>
                <c:pt idx="123">
                  <c:v>0.7</c:v>
                </c:pt>
                <c:pt idx="124">
                  <c:v>0.7</c:v>
                </c:pt>
                <c:pt idx="125">
                  <c:v>0.7</c:v>
                </c:pt>
                <c:pt idx="126">
                  <c:v>0.7</c:v>
                </c:pt>
                <c:pt idx="127">
                  <c:v>0.7</c:v>
                </c:pt>
                <c:pt idx="128">
                  <c:v>0.7</c:v>
                </c:pt>
                <c:pt idx="129">
                  <c:v>0.7</c:v>
                </c:pt>
                <c:pt idx="130">
                  <c:v>0.7</c:v>
                </c:pt>
                <c:pt idx="131">
                  <c:v>0.7</c:v>
                </c:pt>
                <c:pt idx="132">
                  <c:v>0.7</c:v>
                </c:pt>
                <c:pt idx="133">
                  <c:v>0.7</c:v>
                </c:pt>
                <c:pt idx="134">
                  <c:v>0.7</c:v>
                </c:pt>
                <c:pt idx="135">
                  <c:v>0.7</c:v>
                </c:pt>
                <c:pt idx="136">
                  <c:v>0.7</c:v>
                </c:pt>
                <c:pt idx="137">
                  <c:v>0.7</c:v>
                </c:pt>
                <c:pt idx="138">
                  <c:v>0.7</c:v>
                </c:pt>
                <c:pt idx="139">
                  <c:v>0.7</c:v>
                </c:pt>
                <c:pt idx="140">
                  <c:v>0.7</c:v>
                </c:pt>
                <c:pt idx="141">
                  <c:v>0.7</c:v>
                </c:pt>
                <c:pt idx="142">
                  <c:v>0.7</c:v>
                </c:pt>
                <c:pt idx="143">
                  <c:v>0.7</c:v>
                </c:pt>
                <c:pt idx="144">
                  <c:v>0.7</c:v>
                </c:pt>
                <c:pt idx="145">
                  <c:v>0.7</c:v>
                </c:pt>
                <c:pt idx="146">
                  <c:v>0.7</c:v>
                </c:pt>
                <c:pt idx="147">
                  <c:v>0.7</c:v>
                </c:pt>
                <c:pt idx="148">
                  <c:v>0.7</c:v>
                </c:pt>
                <c:pt idx="149">
                  <c:v>0.7</c:v>
                </c:pt>
                <c:pt idx="150">
                  <c:v>0.7</c:v>
                </c:pt>
                <c:pt idx="151">
                  <c:v>0.7</c:v>
                </c:pt>
                <c:pt idx="152">
                  <c:v>0.7</c:v>
                </c:pt>
                <c:pt idx="153">
                  <c:v>0.7</c:v>
                </c:pt>
                <c:pt idx="154">
                  <c:v>0.7</c:v>
                </c:pt>
                <c:pt idx="155">
                  <c:v>0.7</c:v>
                </c:pt>
                <c:pt idx="156">
                  <c:v>0.7</c:v>
                </c:pt>
                <c:pt idx="157">
                  <c:v>0.7</c:v>
                </c:pt>
                <c:pt idx="158">
                  <c:v>0.7</c:v>
                </c:pt>
                <c:pt idx="159">
                  <c:v>0.7</c:v>
                </c:pt>
                <c:pt idx="160">
                  <c:v>0.7</c:v>
                </c:pt>
                <c:pt idx="161">
                  <c:v>0.7</c:v>
                </c:pt>
                <c:pt idx="162">
                  <c:v>0.7</c:v>
                </c:pt>
                <c:pt idx="163">
                  <c:v>0.7</c:v>
                </c:pt>
                <c:pt idx="164">
                  <c:v>0.7</c:v>
                </c:pt>
                <c:pt idx="165">
                  <c:v>0.7</c:v>
                </c:pt>
                <c:pt idx="166">
                  <c:v>0.7</c:v>
                </c:pt>
                <c:pt idx="167">
                  <c:v>0.7</c:v>
                </c:pt>
                <c:pt idx="168">
                  <c:v>0.7</c:v>
                </c:pt>
                <c:pt idx="169">
                  <c:v>0.7</c:v>
                </c:pt>
                <c:pt idx="170">
                  <c:v>0.7</c:v>
                </c:pt>
                <c:pt idx="171">
                  <c:v>0.7</c:v>
                </c:pt>
                <c:pt idx="172">
                  <c:v>0.7</c:v>
                </c:pt>
                <c:pt idx="173">
                  <c:v>0.7</c:v>
                </c:pt>
                <c:pt idx="174">
                  <c:v>0.7</c:v>
                </c:pt>
                <c:pt idx="175">
                  <c:v>0.7</c:v>
                </c:pt>
                <c:pt idx="176">
                  <c:v>0.7</c:v>
                </c:pt>
                <c:pt idx="177">
                  <c:v>0.7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4F5A-4624-BEA4-0DB8F570D88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31616304"/>
        <c:axId val="1431622832"/>
      </c:lineChart>
      <c:catAx>
        <c:axId val="1431616304"/>
        <c:scaling>
          <c:orientation val="minMax"/>
        </c:scaling>
        <c:delete val="1"/>
        <c:axPos val="b"/>
        <c:majorTickMark val="none"/>
        <c:minorTickMark val="none"/>
        <c:tickLblPos val="nextTo"/>
        <c:crossAx val="1431622832"/>
        <c:crosses val="autoZero"/>
        <c:auto val="1"/>
        <c:lblAlgn val="ctr"/>
        <c:lblOffset val="100"/>
        <c:noMultiLvlLbl val="0"/>
      </c:catAx>
      <c:valAx>
        <c:axId val="14316228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3161630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400" b="0" i="0" u="none" strike="noStrike" baseline="0">
                <a:effectLst/>
              </a:rPr>
              <a:t>Наполнения</a:t>
            </a:r>
            <a:r>
              <a:rPr lang="ru-RU"/>
              <a:t> Ду250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val>
            <c:numRef>
              <c:f>Наполнения!$J$479:$J$511</c:f>
              <c:numCache>
                <c:formatCode>General</c:formatCode>
                <c:ptCount val="33"/>
                <c:pt idx="0">
                  <c:v>1.4761582023609721E-2</c:v>
                </c:pt>
                <c:pt idx="1">
                  <c:v>5.0166600493614801E-2</c:v>
                </c:pt>
                <c:pt idx="2">
                  <c:v>5.44516075281644E-2</c:v>
                </c:pt>
                <c:pt idx="3">
                  <c:v>6.8458894661963601E-2</c:v>
                </c:pt>
                <c:pt idx="4">
                  <c:v>7.3687269628810004E-2</c:v>
                </c:pt>
                <c:pt idx="5">
                  <c:v>7.9354797631441196E-2</c:v>
                </c:pt>
                <c:pt idx="6">
                  <c:v>0.1165552352212728</c:v>
                </c:pt>
                <c:pt idx="7">
                  <c:v>0.1178199882213388</c:v>
                </c:pt>
                <c:pt idx="8">
                  <c:v>0.11817608506445799</c:v>
                </c:pt>
                <c:pt idx="9">
                  <c:v>0.1268202960430396</c:v>
                </c:pt>
                <c:pt idx="10">
                  <c:v>0.1543082984073072</c:v>
                </c:pt>
                <c:pt idx="11">
                  <c:v>0.15522365410189959</c:v>
                </c:pt>
                <c:pt idx="12">
                  <c:v>0.1645187977566912</c:v>
                </c:pt>
                <c:pt idx="13">
                  <c:v>0.1699751214155884</c:v>
                </c:pt>
                <c:pt idx="14">
                  <c:v>0.17095798274022719</c:v>
                </c:pt>
                <c:pt idx="15">
                  <c:v>0.1755334377212624</c:v>
                </c:pt>
                <c:pt idx="16">
                  <c:v>0.1792445459713424</c:v>
                </c:pt>
                <c:pt idx="17">
                  <c:v>0.19239513077318801</c:v>
                </c:pt>
                <c:pt idx="18">
                  <c:v>0.1989396847201208</c:v>
                </c:pt>
                <c:pt idx="19">
                  <c:v>0.2134235183900984</c:v>
                </c:pt>
                <c:pt idx="20">
                  <c:v>0.2219455181844788</c:v>
                </c:pt>
                <c:pt idx="21">
                  <c:v>0.2330269719937168</c:v>
                </c:pt>
                <c:pt idx="22">
                  <c:v>0.27612132877727003</c:v>
                </c:pt>
                <c:pt idx="23">
                  <c:v>0.28630329772607238</c:v>
                </c:pt>
                <c:pt idx="24">
                  <c:v>0.32293123993972001</c:v>
                </c:pt>
                <c:pt idx="25">
                  <c:v>0.36502731035413999</c:v>
                </c:pt>
                <c:pt idx="26">
                  <c:v>0.3839062295206444</c:v>
                </c:pt>
                <c:pt idx="27">
                  <c:v>0.44047959234665601</c:v>
                </c:pt>
                <c:pt idx="28">
                  <c:v>0.45325968725465599</c:v>
                </c:pt>
                <c:pt idx="29">
                  <c:v>0.46377223691504799</c:v>
                </c:pt>
                <c:pt idx="30">
                  <c:v>0.48047370532942002</c:v>
                </c:pt>
                <c:pt idx="31">
                  <c:v>0.48742582772979598</c:v>
                </c:pt>
                <c:pt idx="32">
                  <c:v>0.59889947962529599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3A6-4173-9BD0-57A7DD01DAB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431601616"/>
        <c:axId val="1431623920"/>
      </c:barChart>
      <c:lineChart>
        <c:grouping val="standard"/>
        <c:varyColors val="0"/>
        <c:ser>
          <c:idx val="1"/>
          <c:order val="1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Наполнения!$K$479:$K$511</c:f>
              <c:numCache>
                <c:formatCode>General</c:formatCode>
                <c:ptCount val="33"/>
                <c:pt idx="0">
                  <c:v>0.3</c:v>
                </c:pt>
                <c:pt idx="1">
                  <c:v>0.3</c:v>
                </c:pt>
                <c:pt idx="2">
                  <c:v>0.3</c:v>
                </c:pt>
                <c:pt idx="3">
                  <c:v>0.3</c:v>
                </c:pt>
                <c:pt idx="4">
                  <c:v>0.3</c:v>
                </c:pt>
                <c:pt idx="5">
                  <c:v>0.3</c:v>
                </c:pt>
                <c:pt idx="6">
                  <c:v>0.3</c:v>
                </c:pt>
                <c:pt idx="7">
                  <c:v>0.3</c:v>
                </c:pt>
                <c:pt idx="8">
                  <c:v>0.3</c:v>
                </c:pt>
                <c:pt idx="9">
                  <c:v>0.3</c:v>
                </c:pt>
                <c:pt idx="10">
                  <c:v>0.3</c:v>
                </c:pt>
                <c:pt idx="11">
                  <c:v>0.3</c:v>
                </c:pt>
                <c:pt idx="12">
                  <c:v>0.3</c:v>
                </c:pt>
                <c:pt idx="13">
                  <c:v>0.3</c:v>
                </c:pt>
                <c:pt idx="14">
                  <c:v>0.3</c:v>
                </c:pt>
                <c:pt idx="15">
                  <c:v>0.3</c:v>
                </c:pt>
                <c:pt idx="16">
                  <c:v>0.3</c:v>
                </c:pt>
                <c:pt idx="17">
                  <c:v>0.3</c:v>
                </c:pt>
                <c:pt idx="18">
                  <c:v>0.3</c:v>
                </c:pt>
                <c:pt idx="19">
                  <c:v>0.3</c:v>
                </c:pt>
                <c:pt idx="20">
                  <c:v>0.3</c:v>
                </c:pt>
                <c:pt idx="21">
                  <c:v>0.3</c:v>
                </c:pt>
                <c:pt idx="22">
                  <c:v>0.3</c:v>
                </c:pt>
                <c:pt idx="23">
                  <c:v>0.3</c:v>
                </c:pt>
                <c:pt idx="24">
                  <c:v>0.3</c:v>
                </c:pt>
                <c:pt idx="25">
                  <c:v>0.3</c:v>
                </c:pt>
                <c:pt idx="26">
                  <c:v>0.3</c:v>
                </c:pt>
                <c:pt idx="27">
                  <c:v>0.3</c:v>
                </c:pt>
                <c:pt idx="28">
                  <c:v>0.3</c:v>
                </c:pt>
                <c:pt idx="29">
                  <c:v>0.3</c:v>
                </c:pt>
                <c:pt idx="30">
                  <c:v>0.3</c:v>
                </c:pt>
                <c:pt idx="31">
                  <c:v>0.3</c:v>
                </c:pt>
                <c:pt idx="32">
                  <c:v>0.3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73A6-4173-9BD0-57A7DD01DAB4}"/>
            </c:ext>
          </c:extLst>
        </c:ser>
        <c:ser>
          <c:idx val="2"/>
          <c:order val="2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Наполнения!$L$479:$L$511</c:f>
              <c:numCache>
                <c:formatCode>General</c:formatCode>
                <c:ptCount val="33"/>
                <c:pt idx="0">
                  <c:v>0.7</c:v>
                </c:pt>
                <c:pt idx="1">
                  <c:v>0.7</c:v>
                </c:pt>
                <c:pt idx="2">
                  <c:v>0.7</c:v>
                </c:pt>
                <c:pt idx="3">
                  <c:v>0.7</c:v>
                </c:pt>
                <c:pt idx="4">
                  <c:v>0.7</c:v>
                </c:pt>
                <c:pt idx="5">
                  <c:v>0.7</c:v>
                </c:pt>
                <c:pt idx="6">
                  <c:v>0.7</c:v>
                </c:pt>
                <c:pt idx="7">
                  <c:v>0.7</c:v>
                </c:pt>
                <c:pt idx="8">
                  <c:v>0.7</c:v>
                </c:pt>
                <c:pt idx="9">
                  <c:v>0.7</c:v>
                </c:pt>
                <c:pt idx="10">
                  <c:v>0.7</c:v>
                </c:pt>
                <c:pt idx="11">
                  <c:v>0.7</c:v>
                </c:pt>
                <c:pt idx="12">
                  <c:v>0.7</c:v>
                </c:pt>
                <c:pt idx="13">
                  <c:v>0.7</c:v>
                </c:pt>
                <c:pt idx="14">
                  <c:v>0.7</c:v>
                </c:pt>
                <c:pt idx="15">
                  <c:v>0.7</c:v>
                </c:pt>
                <c:pt idx="16">
                  <c:v>0.7</c:v>
                </c:pt>
                <c:pt idx="17">
                  <c:v>0.7</c:v>
                </c:pt>
                <c:pt idx="18">
                  <c:v>0.7</c:v>
                </c:pt>
                <c:pt idx="19">
                  <c:v>0.7</c:v>
                </c:pt>
                <c:pt idx="20">
                  <c:v>0.7</c:v>
                </c:pt>
                <c:pt idx="21">
                  <c:v>0.7</c:v>
                </c:pt>
                <c:pt idx="22">
                  <c:v>0.7</c:v>
                </c:pt>
                <c:pt idx="23">
                  <c:v>0.7</c:v>
                </c:pt>
                <c:pt idx="24">
                  <c:v>0.7</c:v>
                </c:pt>
                <c:pt idx="25">
                  <c:v>0.7</c:v>
                </c:pt>
                <c:pt idx="26">
                  <c:v>0.7</c:v>
                </c:pt>
                <c:pt idx="27">
                  <c:v>0.7</c:v>
                </c:pt>
                <c:pt idx="28">
                  <c:v>0.7</c:v>
                </c:pt>
                <c:pt idx="29">
                  <c:v>0.7</c:v>
                </c:pt>
                <c:pt idx="30">
                  <c:v>0.7</c:v>
                </c:pt>
                <c:pt idx="31">
                  <c:v>0.7</c:v>
                </c:pt>
                <c:pt idx="32">
                  <c:v>0.7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73A6-4173-9BD0-57A7DD01DAB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31601616"/>
        <c:axId val="1431623920"/>
      </c:lineChart>
      <c:catAx>
        <c:axId val="1431601616"/>
        <c:scaling>
          <c:orientation val="minMax"/>
        </c:scaling>
        <c:delete val="1"/>
        <c:axPos val="b"/>
        <c:majorTickMark val="none"/>
        <c:minorTickMark val="none"/>
        <c:tickLblPos val="nextTo"/>
        <c:crossAx val="1431623920"/>
        <c:crosses val="autoZero"/>
        <c:auto val="1"/>
        <c:lblAlgn val="ctr"/>
        <c:lblOffset val="100"/>
        <c:noMultiLvlLbl val="0"/>
      </c:catAx>
      <c:valAx>
        <c:axId val="14316239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3160161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400" b="0" i="0" u="none" strike="noStrike" baseline="0">
                <a:effectLst/>
              </a:rPr>
              <a:t>Наполнения</a:t>
            </a:r>
            <a:r>
              <a:rPr lang="ru-RU"/>
              <a:t> Ду300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val>
            <c:numRef>
              <c:f>Наполнения!$J$513:$J$590</c:f>
              <c:numCache>
                <c:formatCode>General</c:formatCode>
                <c:ptCount val="78"/>
                <c:pt idx="0">
                  <c:v>1.39861734503916E-2</c:v>
                </c:pt>
                <c:pt idx="1">
                  <c:v>4.230848410559767E-2</c:v>
                </c:pt>
                <c:pt idx="2">
                  <c:v>4.6776709350525664E-2</c:v>
                </c:pt>
                <c:pt idx="3">
                  <c:v>4.9721375053685998E-2</c:v>
                </c:pt>
                <c:pt idx="4">
                  <c:v>5.4992460390136666E-2</c:v>
                </c:pt>
                <c:pt idx="5">
                  <c:v>6.1153150582933004E-2</c:v>
                </c:pt>
                <c:pt idx="6">
                  <c:v>7.0065572728053999E-2</c:v>
                </c:pt>
                <c:pt idx="7">
                  <c:v>7.303229774454699E-2</c:v>
                </c:pt>
                <c:pt idx="8">
                  <c:v>8.0708801288926324E-2</c:v>
                </c:pt>
                <c:pt idx="9">
                  <c:v>8.4708664215217333E-2</c:v>
                </c:pt>
                <c:pt idx="10">
                  <c:v>8.8800744087539338E-2</c:v>
                </c:pt>
                <c:pt idx="11">
                  <c:v>8.9791475518836344E-2</c:v>
                </c:pt>
                <c:pt idx="12">
                  <c:v>9.0228285132481337E-2</c:v>
                </c:pt>
                <c:pt idx="13">
                  <c:v>9.4975596834181664E-2</c:v>
                </c:pt>
                <c:pt idx="14">
                  <c:v>9.6225467401184331E-2</c:v>
                </c:pt>
                <c:pt idx="15">
                  <c:v>9.9107332213810656E-2</c:v>
                </c:pt>
                <c:pt idx="16">
                  <c:v>0.10296913487056165</c:v>
                </c:pt>
                <c:pt idx="17">
                  <c:v>0.10446696680623434</c:v>
                </c:pt>
                <c:pt idx="18">
                  <c:v>0.10615510909667866</c:v>
                </c:pt>
                <c:pt idx="19">
                  <c:v>0.107183736851682</c:v>
                </c:pt>
                <c:pt idx="20">
                  <c:v>0.10768959953142733</c:v>
                </c:pt>
                <c:pt idx="21">
                  <c:v>0.11141669117172434</c:v>
                </c:pt>
                <c:pt idx="22">
                  <c:v>0.120095599005236</c:v>
                </c:pt>
                <c:pt idx="23">
                  <c:v>0.12670001949560031</c:v>
                </c:pt>
                <c:pt idx="24">
                  <c:v>0.12918110555834533</c:v>
                </c:pt>
                <c:pt idx="25">
                  <c:v>0.13094071048950467</c:v>
                </c:pt>
                <c:pt idx="26">
                  <c:v>0.13268146602437733</c:v>
                </c:pt>
                <c:pt idx="27">
                  <c:v>0.13407509824764199</c:v>
                </c:pt>
                <c:pt idx="28">
                  <c:v>0.13478560901741332</c:v>
                </c:pt>
                <c:pt idx="29">
                  <c:v>0.13611086688864832</c:v>
                </c:pt>
                <c:pt idx="30">
                  <c:v>0.13949340807274935</c:v>
                </c:pt>
                <c:pt idx="31">
                  <c:v>0.13969101583428167</c:v>
                </c:pt>
                <c:pt idx="32">
                  <c:v>0.14561179443123201</c:v>
                </c:pt>
                <c:pt idx="33">
                  <c:v>0.14973351664916065</c:v>
                </c:pt>
                <c:pt idx="34">
                  <c:v>0.15094479766941568</c:v>
                </c:pt>
                <c:pt idx="35">
                  <c:v>0.15155945674092633</c:v>
                </c:pt>
                <c:pt idx="36">
                  <c:v>0.15209175607268832</c:v>
                </c:pt>
                <c:pt idx="37">
                  <c:v>0.15543746592579599</c:v>
                </c:pt>
                <c:pt idx="38">
                  <c:v>0.15882040063540134</c:v>
                </c:pt>
                <c:pt idx="39">
                  <c:v>0.15980162830067068</c:v>
                </c:pt>
                <c:pt idx="40">
                  <c:v>0.166852628655204</c:v>
                </c:pt>
                <c:pt idx="41">
                  <c:v>0.17128454261423198</c:v>
                </c:pt>
                <c:pt idx="42">
                  <c:v>0.17248299306529366</c:v>
                </c:pt>
                <c:pt idx="43">
                  <c:v>0.17338538176152668</c:v>
                </c:pt>
                <c:pt idx="44">
                  <c:v>0.17899219058641899</c:v>
                </c:pt>
                <c:pt idx="45">
                  <c:v>0.18419876653780634</c:v>
                </c:pt>
                <c:pt idx="46">
                  <c:v>0.18439867966956933</c:v>
                </c:pt>
                <c:pt idx="47">
                  <c:v>0.18521284396618767</c:v>
                </c:pt>
                <c:pt idx="48">
                  <c:v>0.18534599077732533</c:v>
                </c:pt>
                <c:pt idx="49">
                  <c:v>0.18691776499183899</c:v>
                </c:pt>
                <c:pt idx="50">
                  <c:v>0.18696743867659898</c:v>
                </c:pt>
                <c:pt idx="51">
                  <c:v>0.18806366955393397</c:v>
                </c:pt>
                <c:pt idx="52">
                  <c:v>0.191953135893211</c:v>
                </c:pt>
                <c:pt idx="53">
                  <c:v>0.19768046939799536</c:v>
                </c:pt>
                <c:pt idx="54">
                  <c:v>0.19803609118471166</c:v>
                </c:pt>
                <c:pt idx="55">
                  <c:v>0.20011494237927033</c:v>
                </c:pt>
                <c:pt idx="56">
                  <c:v>0.20044461515450368</c:v>
                </c:pt>
                <c:pt idx="57">
                  <c:v>0.20266932597604198</c:v>
                </c:pt>
                <c:pt idx="58">
                  <c:v>0.20300633391471934</c:v>
                </c:pt>
                <c:pt idx="59">
                  <c:v>0.21114268650916668</c:v>
                </c:pt>
                <c:pt idx="60">
                  <c:v>0.21226295871548631</c:v>
                </c:pt>
                <c:pt idx="61">
                  <c:v>0.21438844184567704</c:v>
                </c:pt>
                <c:pt idx="62">
                  <c:v>0.23504256532404369</c:v>
                </c:pt>
                <c:pt idx="63">
                  <c:v>0.25141660400223903</c:v>
                </c:pt>
                <c:pt idx="64">
                  <c:v>0.25540747559162902</c:v>
                </c:pt>
                <c:pt idx="65">
                  <c:v>0.26756249845390134</c:v>
                </c:pt>
                <c:pt idx="66">
                  <c:v>0.27067026835508667</c:v>
                </c:pt>
                <c:pt idx="67">
                  <c:v>0.27379344265750732</c:v>
                </c:pt>
                <c:pt idx="68">
                  <c:v>0.27510193522423471</c:v>
                </c:pt>
                <c:pt idx="69">
                  <c:v>0.28149076455889699</c:v>
                </c:pt>
                <c:pt idx="70">
                  <c:v>0.29213974804011633</c:v>
                </c:pt>
                <c:pt idx="71">
                  <c:v>0.29330904808760333</c:v>
                </c:pt>
                <c:pt idx="72">
                  <c:v>0.320312979039793</c:v>
                </c:pt>
                <c:pt idx="73">
                  <c:v>0.33710799072015668</c:v>
                </c:pt>
                <c:pt idx="74">
                  <c:v>0.34136912774512002</c:v>
                </c:pt>
                <c:pt idx="75">
                  <c:v>0.36968879003896332</c:v>
                </c:pt>
                <c:pt idx="76">
                  <c:v>0.41503821518455003</c:v>
                </c:pt>
                <c:pt idx="77">
                  <c:v>0.5674923912408899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577-4B3E-B195-4642062B4A4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431625552"/>
        <c:axId val="1431626096"/>
      </c:barChart>
      <c:lineChart>
        <c:grouping val="standard"/>
        <c:varyColors val="0"/>
        <c:ser>
          <c:idx val="1"/>
          <c:order val="1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Наполнения!$K$513:$K$590</c:f>
              <c:numCache>
                <c:formatCode>General</c:formatCode>
                <c:ptCount val="78"/>
                <c:pt idx="0">
                  <c:v>0.3</c:v>
                </c:pt>
                <c:pt idx="1">
                  <c:v>0.3</c:v>
                </c:pt>
                <c:pt idx="2">
                  <c:v>0.3</c:v>
                </c:pt>
                <c:pt idx="3">
                  <c:v>0.3</c:v>
                </c:pt>
                <c:pt idx="4">
                  <c:v>0.3</c:v>
                </c:pt>
                <c:pt idx="5">
                  <c:v>0.3</c:v>
                </c:pt>
                <c:pt idx="6">
                  <c:v>0.3</c:v>
                </c:pt>
                <c:pt idx="7">
                  <c:v>0.3</c:v>
                </c:pt>
                <c:pt idx="8">
                  <c:v>0.3</c:v>
                </c:pt>
                <c:pt idx="9">
                  <c:v>0.3</c:v>
                </c:pt>
                <c:pt idx="10">
                  <c:v>0.3</c:v>
                </c:pt>
                <c:pt idx="11">
                  <c:v>0.3</c:v>
                </c:pt>
                <c:pt idx="12">
                  <c:v>0.3</c:v>
                </c:pt>
                <c:pt idx="13">
                  <c:v>0.3</c:v>
                </c:pt>
                <c:pt idx="14">
                  <c:v>0.3</c:v>
                </c:pt>
                <c:pt idx="15">
                  <c:v>0.3</c:v>
                </c:pt>
                <c:pt idx="16">
                  <c:v>0.3</c:v>
                </c:pt>
                <c:pt idx="17">
                  <c:v>0.3</c:v>
                </c:pt>
                <c:pt idx="18">
                  <c:v>0.3</c:v>
                </c:pt>
                <c:pt idx="19">
                  <c:v>0.3</c:v>
                </c:pt>
                <c:pt idx="20">
                  <c:v>0.3</c:v>
                </c:pt>
                <c:pt idx="21">
                  <c:v>0.3</c:v>
                </c:pt>
                <c:pt idx="22">
                  <c:v>0.3</c:v>
                </c:pt>
                <c:pt idx="23">
                  <c:v>0.3</c:v>
                </c:pt>
                <c:pt idx="24">
                  <c:v>0.3</c:v>
                </c:pt>
                <c:pt idx="25">
                  <c:v>0.3</c:v>
                </c:pt>
                <c:pt idx="26">
                  <c:v>0.3</c:v>
                </c:pt>
                <c:pt idx="27">
                  <c:v>0.3</c:v>
                </c:pt>
                <c:pt idx="28">
                  <c:v>0.3</c:v>
                </c:pt>
                <c:pt idx="29">
                  <c:v>0.3</c:v>
                </c:pt>
                <c:pt idx="30">
                  <c:v>0.3</c:v>
                </c:pt>
                <c:pt idx="31">
                  <c:v>0.3</c:v>
                </c:pt>
                <c:pt idx="32">
                  <c:v>0.3</c:v>
                </c:pt>
                <c:pt idx="33">
                  <c:v>0.3</c:v>
                </c:pt>
                <c:pt idx="34">
                  <c:v>0.3</c:v>
                </c:pt>
                <c:pt idx="35">
                  <c:v>0.3</c:v>
                </c:pt>
                <c:pt idx="36">
                  <c:v>0.3</c:v>
                </c:pt>
                <c:pt idx="37">
                  <c:v>0.3</c:v>
                </c:pt>
                <c:pt idx="38">
                  <c:v>0.3</c:v>
                </c:pt>
                <c:pt idx="39">
                  <c:v>0.3</c:v>
                </c:pt>
                <c:pt idx="40">
                  <c:v>0.3</c:v>
                </c:pt>
                <c:pt idx="41">
                  <c:v>0.3</c:v>
                </c:pt>
                <c:pt idx="42">
                  <c:v>0.3</c:v>
                </c:pt>
                <c:pt idx="43">
                  <c:v>0.3</c:v>
                </c:pt>
                <c:pt idx="44">
                  <c:v>0.3</c:v>
                </c:pt>
                <c:pt idx="45">
                  <c:v>0.3</c:v>
                </c:pt>
                <c:pt idx="46">
                  <c:v>0.3</c:v>
                </c:pt>
                <c:pt idx="47">
                  <c:v>0.3</c:v>
                </c:pt>
                <c:pt idx="48">
                  <c:v>0.3</c:v>
                </c:pt>
                <c:pt idx="49">
                  <c:v>0.3</c:v>
                </c:pt>
                <c:pt idx="50">
                  <c:v>0.3</c:v>
                </c:pt>
                <c:pt idx="51">
                  <c:v>0.3</c:v>
                </c:pt>
                <c:pt idx="52">
                  <c:v>0.3</c:v>
                </c:pt>
                <c:pt idx="53">
                  <c:v>0.3</c:v>
                </c:pt>
                <c:pt idx="54">
                  <c:v>0.3</c:v>
                </c:pt>
                <c:pt idx="55">
                  <c:v>0.3</c:v>
                </c:pt>
                <c:pt idx="56">
                  <c:v>0.3</c:v>
                </c:pt>
                <c:pt idx="57">
                  <c:v>0.3</c:v>
                </c:pt>
                <c:pt idx="58">
                  <c:v>0.3</c:v>
                </c:pt>
                <c:pt idx="59">
                  <c:v>0.3</c:v>
                </c:pt>
                <c:pt idx="60">
                  <c:v>0.3</c:v>
                </c:pt>
                <c:pt idx="61">
                  <c:v>0.3</c:v>
                </c:pt>
                <c:pt idx="62">
                  <c:v>0.3</c:v>
                </c:pt>
                <c:pt idx="63">
                  <c:v>0.3</c:v>
                </c:pt>
                <c:pt idx="64">
                  <c:v>0.3</c:v>
                </c:pt>
                <c:pt idx="65">
                  <c:v>0.3</c:v>
                </c:pt>
                <c:pt idx="66">
                  <c:v>0.3</c:v>
                </c:pt>
                <c:pt idx="67">
                  <c:v>0.3</c:v>
                </c:pt>
                <c:pt idx="68">
                  <c:v>0.3</c:v>
                </c:pt>
                <c:pt idx="69">
                  <c:v>0.3</c:v>
                </c:pt>
                <c:pt idx="70">
                  <c:v>0.3</c:v>
                </c:pt>
                <c:pt idx="71">
                  <c:v>0.3</c:v>
                </c:pt>
                <c:pt idx="72">
                  <c:v>0.3</c:v>
                </c:pt>
                <c:pt idx="73">
                  <c:v>0.3</c:v>
                </c:pt>
                <c:pt idx="74">
                  <c:v>0.3</c:v>
                </c:pt>
                <c:pt idx="75">
                  <c:v>0.3</c:v>
                </c:pt>
                <c:pt idx="76">
                  <c:v>0.3</c:v>
                </c:pt>
                <c:pt idx="77">
                  <c:v>0.3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1577-4B3E-B195-4642062B4A49}"/>
            </c:ext>
          </c:extLst>
        </c:ser>
        <c:ser>
          <c:idx val="2"/>
          <c:order val="2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Наполнения!$L$513:$L$590</c:f>
              <c:numCache>
                <c:formatCode>General</c:formatCode>
                <c:ptCount val="78"/>
                <c:pt idx="0">
                  <c:v>0.7</c:v>
                </c:pt>
                <c:pt idx="1">
                  <c:v>0.7</c:v>
                </c:pt>
                <c:pt idx="2">
                  <c:v>0.7</c:v>
                </c:pt>
                <c:pt idx="3">
                  <c:v>0.7</c:v>
                </c:pt>
                <c:pt idx="4">
                  <c:v>0.7</c:v>
                </c:pt>
                <c:pt idx="5">
                  <c:v>0.7</c:v>
                </c:pt>
                <c:pt idx="6">
                  <c:v>0.7</c:v>
                </c:pt>
                <c:pt idx="7">
                  <c:v>0.7</c:v>
                </c:pt>
                <c:pt idx="8">
                  <c:v>0.7</c:v>
                </c:pt>
                <c:pt idx="9">
                  <c:v>0.7</c:v>
                </c:pt>
                <c:pt idx="10">
                  <c:v>0.7</c:v>
                </c:pt>
                <c:pt idx="11">
                  <c:v>0.7</c:v>
                </c:pt>
                <c:pt idx="12">
                  <c:v>0.7</c:v>
                </c:pt>
                <c:pt idx="13">
                  <c:v>0.7</c:v>
                </c:pt>
                <c:pt idx="14">
                  <c:v>0.7</c:v>
                </c:pt>
                <c:pt idx="15">
                  <c:v>0.7</c:v>
                </c:pt>
                <c:pt idx="16">
                  <c:v>0.7</c:v>
                </c:pt>
                <c:pt idx="17">
                  <c:v>0.7</c:v>
                </c:pt>
                <c:pt idx="18">
                  <c:v>0.7</c:v>
                </c:pt>
                <c:pt idx="19">
                  <c:v>0.7</c:v>
                </c:pt>
                <c:pt idx="20">
                  <c:v>0.7</c:v>
                </c:pt>
                <c:pt idx="21">
                  <c:v>0.7</c:v>
                </c:pt>
                <c:pt idx="22">
                  <c:v>0.7</c:v>
                </c:pt>
                <c:pt idx="23">
                  <c:v>0.7</c:v>
                </c:pt>
                <c:pt idx="24">
                  <c:v>0.7</c:v>
                </c:pt>
                <c:pt idx="25">
                  <c:v>0.7</c:v>
                </c:pt>
                <c:pt idx="26">
                  <c:v>0.7</c:v>
                </c:pt>
                <c:pt idx="27">
                  <c:v>0.7</c:v>
                </c:pt>
                <c:pt idx="28">
                  <c:v>0.7</c:v>
                </c:pt>
                <c:pt idx="29">
                  <c:v>0.7</c:v>
                </c:pt>
                <c:pt idx="30">
                  <c:v>0.7</c:v>
                </c:pt>
                <c:pt idx="31">
                  <c:v>0.7</c:v>
                </c:pt>
                <c:pt idx="32">
                  <c:v>0.7</c:v>
                </c:pt>
                <c:pt idx="33">
                  <c:v>0.7</c:v>
                </c:pt>
                <c:pt idx="34">
                  <c:v>0.7</c:v>
                </c:pt>
                <c:pt idx="35">
                  <c:v>0.7</c:v>
                </c:pt>
                <c:pt idx="36">
                  <c:v>0.7</c:v>
                </c:pt>
                <c:pt idx="37">
                  <c:v>0.7</c:v>
                </c:pt>
                <c:pt idx="38">
                  <c:v>0.7</c:v>
                </c:pt>
                <c:pt idx="39">
                  <c:v>0.7</c:v>
                </c:pt>
                <c:pt idx="40">
                  <c:v>0.7</c:v>
                </c:pt>
                <c:pt idx="41">
                  <c:v>0.7</c:v>
                </c:pt>
                <c:pt idx="42">
                  <c:v>0.7</c:v>
                </c:pt>
                <c:pt idx="43">
                  <c:v>0.7</c:v>
                </c:pt>
                <c:pt idx="44">
                  <c:v>0.7</c:v>
                </c:pt>
                <c:pt idx="45">
                  <c:v>0.7</c:v>
                </c:pt>
                <c:pt idx="46">
                  <c:v>0.7</c:v>
                </c:pt>
                <c:pt idx="47">
                  <c:v>0.7</c:v>
                </c:pt>
                <c:pt idx="48">
                  <c:v>0.7</c:v>
                </c:pt>
                <c:pt idx="49">
                  <c:v>0.7</c:v>
                </c:pt>
                <c:pt idx="50">
                  <c:v>0.7</c:v>
                </c:pt>
                <c:pt idx="51">
                  <c:v>0.7</c:v>
                </c:pt>
                <c:pt idx="52">
                  <c:v>0.7</c:v>
                </c:pt>
                <c:pt idx="53">
                  <c:v>0.7</c:v>
                </c:pt>
                <c:pt idx="54">
                  <c:v>0.7</c:v>
                </c:pt>
                <c:pt idx="55">
                  <c:v>0.7</c:v>
                </c:pt>
                <c:pt idx="56">
                  <c:v>0.7</c:v>
                </c:pt>
                <c:pt idx="57">
                  <c:v>0.7</c:v>
                </c:pt>
                <c:pt idx="58">
                  <c:v>0.7</c:v>
                </c:pt>
                <c:pt idx="59">
                  <c:v>0.7</c:v>
                </c:pt>
                <c:pt idx="60">
                  <c:v>0.7</c:v>
                </c:pt>
                <c:pt idx="61">
                  <c:v>0.7</c:v>
                </c:pt>
                <c:pt idx="62">
                  <c:v>0.7</c:v>
                </c:pt>
                <c:pt idx="63">
                  <c:v>0.7</c:v>
                </c:pt>
                <c:pt idx="64">
                  <c:v>0.7</c:v>
                </c:pt>
                <c:pt idx="65">
                  <c:v>0.7</c:v>
                </c:pt>
                <c:pt idx="66">
                  <c:v>0.7</c:v>
                </c:pt>
                <c:pt idx="67">
                  <c:v>0.7</c:v>
                </c:pt>
                <c:pt idx="68">
                  <c:v>0.7</c:v>
                </c:pt>
                <c:pt idx="69">
                  <c:v>0.7</c:v>
                </c:pt>
                <c:pt idx="70">
                  <c:v>0.7</c:v>
                </c:pt>
                <c:pt idx="71">
                  <c:v>0.7</c:v>
                </c:pt>
                <c:pt idx="72">
                  <c:v>0.7</c:v>
                </c:pt>
                <c:pt idx="73">
                  <c:v>0.7</c:v>
                </c:pt>
                <c:pt idx="74">
                  <c:v>0.7</c:v>
                </c:pt>
                <c:pt idx="75">
                  <c:v>0.7</c:v>
                </c:pt>
                <c:pt idx="76">
                  <c:v>0.7</c:v>
                </c:pt>
                <c:pt idx="77">
                  <c:v>0.7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1577-4B3E-B195-4642062B4A4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31625552"/>
        <c:axId val="1431626096"/>
      </c:lineChart>
      <c:catAx>
        <c:axId val="1431625552"/>
        <c:scaling>
          <c:orientation val="minMax"/>
        </c:scaling>
        <c:delete val="1"/>
        <c:axPos val="b"/>
        <c:majorTickMark val="none"/>
        <c:minorTickMark val="none"/>
        <c:tickLblPos val="nextTo"/>
        <c:crossAx val="1431626096"/>
        <c:crosses val="autoZero"/>
        <c:auto val="1"/>
        <c:lblAlgn val="ctr"/>
        <c:lblOffset val="100"/>
        <c:noMultiLvlLbl val="0"/>
      </c:catAx>
      <c:valAx>
        <c:axId val="14316260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316255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400" b="0" i="0" u="none" strike="noStrike" baseline="0">
                <a:effectLst/>
              </a:rPr>
              <a:t>Наполнения</a:t>
            </a:r>
            <a:r>
              <a:rPr lang="ru-RU"/>
              <a:t> Ду400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val>
            <c:numRef>
              <c:f>Наполнения!$J$592:$J$617</c:f>
              <c:numCache>
                <c:formatCode>General</c:formatCode>
                <c:ptCount val="26"/>
                <c:pt idx="0">
                  <c:v>5.5630914866924251E-2</c:v>
                </c:pt>
                <c:pt idx="1">
                  <c:v>6.8968608560915245E-2</c:v>
                </c:pt>
                <c:pt idx="2">
                  <c:v>7.262144102035975E-2</c:v>
                </c:pt>
                <c:pt idx="3">
                  <c:v>7.7332791821788996E-2</c:v>
                </c:pt>
                <c:pt idx="4">
                  <c:v>8.3091857631537744E-2</c:v>
                </c:pt>
                <c:pt idx="5">
                  <c:v>8.344368167541974E-2</c:v>
                </c:pt>
                <c:pt idx="6">
                  <c:v>8.429547635023274E-2</c:v>
                </c:pt>
                <c:pt idx="7">
                  <c:v>8.9945686165930003E-2</c:v>
                </c:pt>
                <c:pt idx="8">
                  <c:v>0.10245898668294549</c:v>
                </c:pt>
                <c:pt idx="9">
                  <c:v>0.104488367214799</c:v>
                </c:pt>
                <c:pt idx="10">
                  <c:v>0.10592023259899525</c:v>
                </c:pt>
                <c:pt idx="11">
                  <c:v>0.12496389492068224</c:v>
                </c:pt>
                <c:pt idx="12">
                  <c:v>0.13283161163812449</c:v>
                </c:pt>
                <c:pt idx="13">
                  <c:v>0.15070123183052275</c:v>
                </c:pt>
                <c:pt idx="14">
                  <c:v>0.1538461497035335</c:v>
                </c:pt>
                <c:pt idx="15">
                  <c:v>0.16249991724160359</c:v>
                </c:pt>
                <c:pt idx="16">
                  <c:v>0.16341838819528076</c:v>
                </c:pt>
                <c:pt idx="17">
                  <c:v>0.16886644425730077</c:v>
                </c:pt>
                <c:pt idx="18">
                  <c:v>0.18233594549272999</c:v>
                </c:pt>
                <c:pt idx="19">
                  <c:v>0.18424153667766127</c:v>
                </c:pt>
                <c:pt idx="20">
                  <c:v>0.1988107511426469</c:v>
                </c:pt>
                <c:pt idx="21">
                  <c:v>0.19934064131745471</c:v>
                </c:pt>
                <c:pt idx="22">
                  <c:v>0.1997178375400005</c:v>
                </c:pt>
                <c:pt idx="23">
                  <c:v>0.22312756691465502</c:v>
                </c:pt>
                <c:pt idx="24">
                  <c:v>0.23261531743453664</c:v>
                </c:pt>
                <c:pt idx="25">
                  <c:v>0.2817908325651125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504-4DFF-B919-D2187279EAC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431611408"/>
        <c:axId val="1431598352"/>
      </c:barChart>
      <c:lineChart>
        <c:grouping val="standard"/>
        <c:varyColors val="0"/>
        <c:ser>
          <c:idx val="1"/>
          <c:order val="1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Наполнения!$K$592:$K$617</c:f>
              <c:numCache>
                <c:formatCode>General</c:formatCode>
                <c:ptCount val="26"/>
                <c:pt idx="0">
                  <c:v>0.3</c:v>
                </c:pt>
                <c:pt idx="1">
                  <c:v>0.3</c:v>
                </c:pt>
                <c:pt idx="2">
                  <c:v>0.3</c:v>
                </c:pt>
                <c:pt idx="3">
                  <c:v>0.3</c:v>
                </c:pt>
                <c:pt idx="4">
                  <c:v>0.3</c:v>
                </c:pt>
                <c:pt idx="5">
                  <c:v>0.3</c:v>
                </c:pt>
                <c:pt idx="6">
                  <c:v>0.3</c:v>
                </c:pt>
                <c:pt idx="7">
                  <c:v>0.3</c:v>
                </c:pt>
                <c:pt idx="8">
                  <c:v>0.3</c:v>
                </c:pt>
                <c:pt idx="9">
                  <c:v>0.3</c:v>
                </c:pt>
                <c:pt idx="10">
                  <c:v>0.3</c:v>
                </c:pt>
                <c:pt idx="11">
                  <c:v>0.3</c:v>
                </c:pt>
                <c:pt idx="12">
                  <c:v>0.3</c:v>
                </c:pt>
                <c:pt idx="13">
                  <c:v>0.3</c:v>
                </c:pt>
                <c:pt idx="14">
                  <c:v>0.3</c:v>
                </c:pt>
                <c:pt idx="15">
                  <c:v>0.3</c:v>
                </c:pt>
                <c:pt idx="16">
                  <c:v>0.3</c:v>
                </c:pt>
                <c:pt idx="17">
                  <c:v>0.3</c:v>
                </c:pt>
                <c:pt idx="18">
                  <c:v>0.3</c:v>
                </c:pt>
                <c:pt idx="19">
                  <c:v>0.3</c:v>
                </c:pt>
                <c:pt idx="20">
                  <c:v>0.3</c:v>
                </c:pt>
                <c:pt idx="21">
                  <c:v>0.3</c:v>
                </c:pt>
                <c:pt idx="22">
                  <c:v>0.3</c:v>
                </c:pt>
                <c:pt idx="23">
                  <c:v>0.3</c:v>
                </c:pt>
                <c:pt idx="24">
                  <c:v>0.3</c:v>
                </c:pt>
                <c:pt idx="25">
                  <c:v>0.3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9504-4DFF-B919-D2187279EAC4}"/>
            </c:ext>
          </c:extLst>
        </c:ser>
        <c:ser>
          <c:idx val="2"/>
          <c:order val="2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Наполнения!$L$592:$L$617</c:f>
              <c:numCache>
                <c:formatCode>General</c:formatCode>
                <c:ptCount val="26"/>
                <c:pt idx="0">
                  <c:v>0.7</c:v>
                </c:pt>
                <c:pt idx="1">
                  <c:v>0.7</c:v>
                </c:pt>
                <c:pt idx="2">
                  <c:v>0.7</c:v>
                </c:pt>
                <c:pt idx="3">
                  <c:v>0.7</c:v>
                </c:pt>
                <c:pt idx="4">
                  <c:v>0.7</c:v>
                </c:pt>
                <c:pt idx="5">
                  <c:v>0.7</c:v>
                </c:pt>
                <c:pt idx="6">
                  <c:v>0.7</c:v>
                </c:pt>
                <c:pt idx="7">
                  <c:v>0.7</c:v>
                </c:pt>
                <c:pt idx="8">
                  <c:v>0.7</c:v>
                </c:pt>
                <c:pt idx="9">
                  <c:v>0.7</c:v>
                </c:pt>
                <c:pt idx="10">
                  <c:v>0.7</c:v>
                </c:pt>
                <c:pt idx="11">
                  <c:v>0.7</c:v>
                </c:pt>
                <c:pt idx="12">
                  <c:v>0.7</c:v>
                </c:pt>
                <c:pt idx="13">
                  <c:v>0.7</c:v>
                </c:pt>
                <c:pt idx="14">
                  <c:v>0.7</c:v>
                </c:pt>
                <c:pt idx="15">
                  <c:v>0.7</c:v>
                </c:pt>
                <c:pt idx="16">
                  <c:v>0.7</c:v>
                </c:pt>
                <c:pt idx="17">
                  <c:v>0.7</c:v>
                </c:pt>
                <c:pt idx="18">
                  <c:v>0.7</c:v>
                </c:pt>
                <c:pt idx="19">
                  <c:v>0.7</c:v>
                </c:pt>
                <c:pt idx="20">
                  <c:v>0.7</c:v>
                </c:pt>
                <c:pt idx="21">
                  <c:v>0.7</c:v>
                </c:pt>
                <c:pt idx="22">
                  <c:v>0.7</c:v>
                </c:pt>
                <c:pt idx="23">
                  <c:v>0.7</c:v>
                </c:pt>
                <c:pt idx="24">
                  <c:v>0.7</c:v>
                </c:pt>
                <c:pt idx="25">
                  <c:v>0.7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9504-4DFF-B919-D2187279EAC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31611408"/>
        <c:axId val="1431598352"/>
      </c:lineChart>
      <c:catAx>
        <c:axId val="1431611408"/>
        <c:scaling>
          <c:orientation val="minMax"/>
        </c:scaling>
        <c:delete val="1"/>
        <c:axPos val="b"/>
        <c:majorTickMark val="none"/>
        <c:minorTickMark val="none"/>
        <c:tickLblPos val="nextTo"/>
        <c:crossAx val="1431598352"/>
        <c:crosses val="autoZero"/>
        <c:auto val="1"/>
        <c:lblAlgn val="ctr"/>
        <c:lblOffset val="100"/>
        <c:noMultiLvlLbl val="0"/>
      </c:catAx>
      <c:valAx>
        <c:axId val="14315983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3161140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400" b="0" i="0" u="none" strike="noStrike" baseline="0">
                <a:effectLst/>
              </a:rPr>
              <a:t>Наполнения</a:t>
            </a:r>
            <a:r>
              <a:rPr lang="ru-RU"/>
              <a:t> Ду450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val>
            <c:numRef>
              <c:f>Наполнения!$J$619:$J$636</c:f>
              <c:numCache>
                <c:formatCode>General</c:formatCode>
                <c:ptCount val="18"/>
                <c:pt idx="0">
                  <c:v>0.12166518315753022</c:v>
                </c:pt>
                <c:pt idx="1">
                  <c:v>0.13259270637697956</c:v>
                </c:pt>
                <c:pt idx="2">
                  <c:v>0.17409729451679179</c:v>
                </c:pt>
                <c:pt idx="3">
                  <c:v>0.17980582707902931</c:v>
                </c:pt>
                <c:pt idx="4">
                  <c:v>0.18244166256059358</c:v>
                </c:pt>
                <c:pt idx="5">
                  <c:v>0.18388906851901557</c:v>
                </c:pt>
                <c:pt idx="6">
                  <c:v>0.20693140832873111</c:v>
                </c:pt>
                <c:pt idx="7">
                  <c:v>0.21429638020910907</c:v>
                </c:pt>
                <c:pt idx="8">
                  <c:v>0.22310174489849557</c:v>
                </c:pt>
                <c:pt idx="9">
                  <c:v>0.22437054735818446</c:v>
                </c:pt>
                <c:pt idx="10">
                  <c:v>0.22688446918908001</c:v>
                </c:pt>
                <c:pt idx="11">
                  <c:v>0.23493251931909775</c:v>
                </c:pt>
                <c:pt idx="12">
                  <c:v>0.23796837371504889</c:v>
                </c:pt>
                <c:pt idx="13">
                  <c:v>0.25151257811608224</c:v>
                </c:pt>
                <c:pt idx="14">
                  <c:v>0.26793649988928225</c:v>
                </c:pt>
                <c:pt idx="15">
                  <c:v>0.26964429356499781</c:v>
                </c:pt>
                <c:pt idx="16">
                  <c:v>0.27661036186305776</c:v>
                </c:pt>
                <c:pt idx="17">
                  <c:v>0.30772621847501558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3E7-44E6-84EF-CF72022F6E4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431598896"/>
        <c:axId val="1431628272"/>
      </c:barChart>
      <c:lineChart>
        <c:grouping val="standard"/>
        <c:varyColors val="0"/>
        <c:ser>
          <c:idx val="1"/>
          <c:order val="1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Наполнения!$K$619:$K$636</c:f>
              <c:numCache>
                <c:formatCode>General</c:formatCode>
                <c:ptCount val="18"/>
                <c:pt idx="0">
                  <c:v>0.3</c:v>
                </c:pt>
                <c:pt idx="1">
                  <c:v>0.3</c:v>
                </c:pt>
                <c:pt idx="2">
                  <c:v>0.3</c:v>
                </c:pt>
                <c:pt idx="3">
                  <c:v>0.3</c:v>
                </c:pt>
                <c:pt idx="4">
                  <c:v>0.3</c:v>
                </c:pt>
                <c:pt idx="5">
                  <c:v>0.3</c:v>
                </c:pt>
                <c:pt idx="6">
                  <c:v>0.3</c:v>
                </c:pt>
                <c:pt idx="7">
                  <c:v>0.3</c:v>
                </c:pt>
                <c:pt idx="8">
                  <c:v>0.3</c:v>
                </c:pt>
                <c:pt idx="9">
                  <c:v>0.3</c:v>
                </c:pt>
                <c:pt idx="10">
                  <c:v>0.3</c:v>
                </c:pt>
                <c:pt idx="11">
                  <c:v>0.3</c:v>
                </c:pt>
                <c:pt idx="12">
                  <c:v>0.3</c:v>
                </c:pt>
                <c:pt idx="13">
                  <c:v>0.3</c:v>
                </c:pt>
                <c:pt idx="14">
                  <c:v>0.3</c:v>
                </c:pt>
                <c:pt idx="15">
                  <c:v>0.3</c:v>
                </c:pt>
                <c:pt idx="16">
                  <c:v>0.3</c:v>
                </c:pt>
                <c:pt idx="17">
                  <c:v>0.3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13E7-44E6-84EF-CF72022F6E4E}"/>
            </c:ext>
          </c:extLst>
        </c:ser>
        <c:ser>
          <c:idx val="2"/>
          <c:order val="2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Наполнения!$L$619:$L$636</c:f>
              <c:numCache>
                <c:formatCode>General</c:formatCode>
                <c:ptCount val="18"/>
                <c:pt idx="0">
                  <c:v>0.7</c:v>
                </c:pt>
                <c:pt idx="1">
                  <c:v>0.7</c:v>
                </c:pt>
                <c:pt idx="2">
                  <c:v>0.7</c:v>
                </c:pt>
                <c:pt idx="3">
                  <c:v>0.7</c:v>
                </c:pt>
                <c:pt idx="4">
                  <c:v>0.7</c:v>
                </c:pt>
                <c:pt idx="5">
                  <c:v>0.7</c:v>
                </c:pt>
                <c:pt idx="6">
                  <c:v>0.7</c:v>
                </c:pt>
                <c:pt idx="7">
                  <c:v>0.7</c:v>
                </c:pt>
                <c:pt idx="8">
                  <c:v>0.7</c:v>
                </c:pt>
                <c:pt idx="9">
                  <c:v>0.7</c:v>
                </c:pt>
                <c:pt idx="10">
                  <c:v>0.7</c:v>
                </c:pt>
                <c:pt idx="11">
                  <c:v>0.7</c:v>
                </c:pt>
                <c:pt idx="12">
                  <c:v>0.7</c:v>
                </c:pt>
                <c:pt idx="13">
                  <c:v>0.7</c:v>
                </c:pt>
                <c:pt idx="14">
                  <c:v>0.7</c:v>
                </c:pt>
                <c:pt idx="15">
                  <c:v>0.7</c:v>
                </c:pt>
                <c:pt idx="16">
                  <c:v>0.7</c:v>
                </c:pt>
                <c:pt idx="17">
                  <c:v>0.7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13E7-44E6-84EF-CF72022F6E4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31598896"/>
        <c:axId val="1431628272"/>
      </c:lineChart>
      <c:catAx>
        <c:axId val="1431598896"/>
        <c:scaling>
          <c:orientation val="minMax"/>
        </c:scaling>
        <c:delete val="1"/>
        <c:axPos val="b"/>
        <c:majorTickMark val="none"/>
        <c:minorTickMark val="none"/>
        <c:tickLblPos val="nextTo"/>
        <c:crossAx val="1431628272"/>
        <c:crosses val="autoZero"/>
        <c:auto val="1"/>
        <c:lblAlgn val="ctr"/>
        <c:lblOffset val="100"/>
        <c:noMultiLvlLbl val="0"/>
      </c:catAx>
      <c:valAx>
        <c:axId val="143162827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3159889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2877537182852145"/>
          <c:y val="0.17171302473570771"/>
          <c:w val="0.87122462817147861"/>
          <c:h val="0.62156506926700383"/>
        </c:manualLayout>
      </c:layout>
      <c:barChart>
        <c:barDir val="col"/>
        <c:grouping val="clustered"/>
        <c:varyColors val="0"/>
        <c:ser>
          <c:idx val="0"/>
          <c:order val="0"/>
          <c:spPr>
            <a:noFill/>
            <a:ln>
              <a:solidFill>
                <a:schemeClr val="accent1"/>
              </a:solidFill>
            </a:ln>
            <a:effectLst/>
          </c:spPr>
          <c:invertIfNegative val="0"/>
          <c:cat>
            <c:strRef>
              <c:f>'Графики водопотребления'!$A$3:$A$26</c:f>
              <c:strCache>
                <c:ptCount val="24"/>
                <c:pt idx="0">
                  <c:v>0-1</c:v>
                </c:pt>
                <c:pt idx="1">
                  <c:v>1-2</c:v>
                </c:pt>
                <c:pt idx="2">
                  <c:v>2-3</c:v>
                </c:pt>
                <c:pt idx="3">
                  <c:v>3-4</c:v>
                </c:pt>
                <c:pt idx="4">
                  <c:v>4-5</c:v>
                </c:pt>
                <c:pt idx="5">
                  <c:v>5-6</c:v>
                </c:pt>
                <c:pt idx="6">
                  <c:v>6-7</c:v>
                </c:pt>
                <c:pt idx="7">
                  <c:v>7-8</c:v>
                </c:pt>
                <c:pt idx="8">
                  <c:v>8-9</c:v>
                </c:pt>
                <c:pt idx="9">
                  <c:v>9-10</c:v>
                </c:pt>
                <c:pt idx="10">
                  <c:v>10-11</c:v>
                </c:pt>
                <c:pt idx="11">
                  <c:v>11-12</c:v>
                </c:pt>
                <c:pt idx="12">
                  <c:v>12-13</c:v>
                </c:pt>
                <c:pt idx="13">
                  <c:v>13-14</c:v>
                </c:pt>
                <c:pt idx="14">
                  <c:v>14-15</c:v>
                </c:pt>
                <c:pt idx="15">
                  <c:v>15-16</c:v>
                </c:pt>
                <c:pt idx="16">
                  <c:v>16-17</c:v>
                </c:pt>
                <c:pt idx="17">
                  <c:v>17-18</c:v>
                </c:pt>
                <c:pt idx="18">
                  <c:v>18-19</c:v>
                </c:pt>
                <c:pt idx="19">
                  <c:v>19-20</c:v>
                </c:pt>
                <c:pt idx="20">
                  <c:v>20-21</c:v>
                </c:pt>
                <c:pt idx="21">
                  <c:v>21-22</c:v>
                </c:pt>
                <c:pt idx="22">
                  <c:v>22-23</c:v>
                </c:pt>
                <c:pt idx="23">
                  <c:v>23-24</c:v>
                </c:pt>
              </c:strCache>
            </c:strRef>
          </c:cat>
          <c:val>
            <c:numRef>
              <c:f>'Графики водопотребления'!$C$33:$C$56</c:f>
              <c:numCache>
                <c:formatCode>0.00</c:formatCode>
                <c:ptCount val="24"/>
                <c:pt idx="0">
                  <c:v>5.7842880000000001</c:v>
                </c:pt>
                <c:pt idx="1">
                  <c:v>5.7842880000000001</c:v>
                </c:pt>
                <c:pt idx="2">
                  <c:v>5.7842880000000001</c:v>
                </c:pt>
                <c:pt idx="3">
                  <c:v>6.4991999999999992</c:v>
                </c:pt>
                <c:pt idx="4">
                  <c:v>10.528704000000005</c:v>
                </c:pt>
                <c:pt idx="5">
                  <c:v>26.126784000000001</c:v>
                </c:pt>
                <c:pt idx="6">
                  <c:v>33.990816000000002</c:v>
                </c:pt>
                <c:pt idx="7">
                  <c:v>39.840095999999996</c:v>
                </c:pt>
                <c:pt idx="8">
                  <c:v>34.445759999999993</c:v>
                </c:pt>
                <c:pt idx="9">
                  <c:v>35.875583999999989</c:v>
                </c:pt>
                <c:pt idx="10">
                  <c:v>33.145920000000004</c:v>
                </c:pt>
                <c:pt idx="11">
                  <c:v>43.544640000000001</c:v>
                </c:pt>
                <c:pt idx="12">
                  <c:v>49.263935999999994</c:v>
                </c:pt>
                <c:pt idx="13">
                  <c:v>43.089695999999996</c:v>
                </c:pt>
                <c:pt idx="14">
                  <c:v>34.575743999999993</c:v>
                </c:pt>
                <c:pt idx="15">
                  <c:v>30.416256000000004</c:v>
                </c:pt>
                <c:pt idx="16">
                  <c:v>28.596479999999996</c:v>
                </c:pt>
                <c:pt idx="17">
                  <c:v>34.445759999999993</c:v>
                </c:pt>
                <c:pt idx="18">
                  <c:v>40.814975999999994</c:v>
                </c:pt>
                <c:pt idx="19">
                  <c:v>35.225663999999995</c:v>
                </c:pt>
                <c:pt idx="20">
                  <c:v>33.145920000000004</c:v>
                </c:pt>
                <c:pt idx="21">
                  <c:v>19.497599999999998</c:v>
                </c:pt>
                <c:pt idx="22">
                  <c:v>12.998399999999998</c:v>
                </c:pt>
                <c:pt idx="23">
                  <c:v>6.4991999999999992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C23-43C8-8883-06FB6A6B7AD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0"/>
        <c:overlap val="-3"/>
        <c:axId val="1598114608"/>
        <c:axId val="1598109712"/>
      </c:barChart>
      <c:catAx>
        <c:axId val="159811460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Часы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98109712"/>
        <c:crosses val="autoZero"/>
        <c:auto val="1"/>
        <c:lblAlgn val="ctr"/>
        <c:lblOffset val="100"/>
        <c:noMultiLvlLbl val="0"/>
      </c:catAx>
      <c:valAx>
        <c:axId val="15981097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Расход,</a:t>
                </a:r>
                <a:r>
                  <a:rPr lang="ru-RU" baseline="0"/>
                  <a:t> м3/час</a:t>
                </a:r>
                <a:endParaRPr lang="ru-RU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9811460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400" b="0" i="0" u="none" strike="noStrike" baseline="0">
                <a:effectLst/>
              </a:rPr>
              <a:t>Наполнения</a:t>
            </a:r>
            <a:r>
              <a:rPr lang="ru-RU"/>
              <a:t> Ду500-800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val>
            <c:numRef>
              <c:f>Наполнения!$J$638:$J$666</c:f>
              <c:numCache>
                <c:formatCode>General</c:formatCode>
                <c:ptCount val="29"/>
                <c:pt idx="0">
                  <c:v>6.176864132028137E-2</c:v>
                </c:pt>
                <c:pt idx="1">
                  <c:v>6.4678648971818797E-2</c:v>
                </c:pt>
                <c:pt idx="2">
                  <c:v>0.1161124257242534</c:v>
                </c:pt>
                <c:pt idx="3">
                  <c:v>0.1211034211837904</c:v>
                </c:pt>
                <c:pt idx="4">
                  <c:v>0.1215987825444106</c:v>
                </c:pt>
                <c:pt idx="5">
                  <c:v>0.126672229188802</c:v>
                </c:pt>
                <c:pt idx="6">
                  <c:v>0.1493253976260206</c:v>
                </c:pt>
                <c:pt idx="7">
                  <c:v>0.15681048679037121</c:v>
                </c:pt>
                <c:pt idx="8">
                  <c:v>0.15959578872517499</c:v>
                </c:pt>
                <c:pt idx="9">
                  <c:v>0.16438053113028081</c:v>
                </c:pt>
                <c:pt idx="10">
                  <c:v>0.1717795038620214</c:v>
                </c:pt>
                <c:pt idx="11">
                  <c:v>0.18944823600987901</c:v>
                </c:pt>
                <c:pt idx="12">
                  <c:v>0.21004324753499401</c:v>
                </c:pt>
                <c:pt idx="13">
                  <c:v>0.21465203170052199</c:v>
                </c:pt>
                <c:pt idx="14">
                  <c:v>0.25489477366493202</c:v>
                </c:pt>
                <c:pt idx="15">
                  <c:v>0.26164866249899799</c:v>
                </c:pt>
                <c:pt idx="16">
                  <c:v>0.26810695966996601</c:v>
                </c:pt>
                <c:pt idx="17">
                  <c:v>0.27694238507507402</c:v>
                </c:pt>
                <c:pt idx="18">
                  <c:v>0.286765714625972</c:v>
                </c:pt>
                <c:pt idx="19">
                  <c:v>0.28911161793455997</c:v>
                </c:pt>
                <c:pt idx="20">
                  <c:v>0.31204551866852398</c:v>
                </c:pt>
                <c:pt idx="21">
                  <c:v>0.32099485953721002</c:v>
                </c:pt>
                <c:pt idx="22">
                  <c:v>0.32380387380318199</c:v>
                </c:pt>
                <c:pt idx="23">
                  <c:v>0.37227706348581602</c:v>
                </c:pt>
                <c:pt idx="24">
                  <c:v>0.37537098127222601</c:v>
                </c:pt>
                <c:pt idx="25">
                  <c:v>0.41900235787279799</c:v>
                </c:pt>
                <c:pt idx="26">
                  <c:v>0.435370981272232</c:v>
                </c:pt>
                <c:pt idx="27">
                  <c:v>0.44180175916988002</c:v>
                </c:pt>
                <c:pt idx="28">
                  <c:v>0.45955377937438802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0F0-4A52-91AD-1D13FB2A8A8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431612496"/>
        <c:axId val="1431613584"/>
      </c:barChart>
      <c:lineChart>
        <c:grouping val="standard"/>
        <c:varyColors val="0"/>
        <c:ser>
          <c:idx val="1"/>
          <c:order val="1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Наполнения!$K$638:$K$666</c:f>
              <c:numCache>
                <c:formatCode>General</c:formatCode>
                <c:ptCount val="29"/>
                <c:pt idx="0">
                  <c:v>0.3</c:v>
                </c:pt>
                <c:pt idx="1">
                  <c:v>0.3</c:v>
                </c:pt>
                <c:pt idx="2">
                  <c:v>0.3</c:v>
                </c:pt>
                <c:pt idx="3">
                  <c:v>0.3</c:v>
                </c:pt>
                <c:pt idx="4">
                  <c:v>0.3</c:v>
                </c:pt>
                <c:pt idx="5">
                  <c:v>0.3</c:v>
                </c:pt>
                <c:pt idx="6">
                  <c:v>0.3</c:v>
                </c:pt>
                <c:pt idx="7">
                  <c:v>0.3</c:v>
                </c:pt>
                <c:pt idx="8">
                  <c:v>0.3</c:v>
                </c:pt>
                <c:pt idx="9">
                  <c:v>0.3</c:v>
                </c:pt>
                <c:pt idx="10">
                  <c:v>0.3</c:v>
                </c:pt>
                <c:pt idx="11">
                  <c:v>0.3</c:v>
                </c:pt>
                <c:pt idx="12">
                  <c:v>0.3</c:v>
                </c:pt>
                <c:pt idx="13">
                  <c:v>0.3</c:v>
                </c:pt>
                <c:pt idx="14">
                  <c:v>0.3</c:v>
                </c:pt>
                <c:pt idx="15">
                  <c:v>0.3</c:v>
                </c:pt>
                <c:pt idx="16">
                  <c:v>0.3</c:v>
                </c:pt>
                <c:pt idx="17">
                  <c:v>0.3</c:v>
                </c:pt>
                <c:pt idx="18">
                  <c:v>0.3</c:v>
                </c:pt>
                <c:pt idx="19">
                  <c:v>0.3</c:v>
                </c:pt>
                <c:pt idx="20">
                  <c:v>0.3</c:v>
                </c:pt>
                <c:pt idx="21">
                  <c:v>0.3</c:v>
                </c:pt>
                <c:pt idx="22">
                  <c:v>0.3</c:v>
                </c:pt>
                <c:pt idx="23">
                  <c:v>0.3</c:v>
                </c:pt>
                <c:pt idx="24">
                  <c:v>0.3</c:v>
                </c:pt>
                <c:pt idx="25">
                  <c:v>0.3</c:v>
                </c:pt>
                <c:pt idx="26">
                  <c:v>0.3</c:v>
                </c:pt>
                <c:pt idx="27">
                  <c:v>0.3</c:v>
                </c:pt>
                <c:pt idx="28">
                  <c:v>0.3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C0F0-4A52-91AD-1D13FB2A8A87}"/>
            </c:ext>
          </c:extLst>
        </c:ser>
        <c:ser>
          <c:idx val="2"/>
          <c:order val="2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Наполнения!$L$638:$L$666</c:f>
              <c:numCache>
                <c:formatCode>General</c:formatCode>
                <c:ptCount val="29"/>
                <c:pt idx="0">
                  <c:v>0.7</c:v>
                </c:pt>
                <c:pt idx="1">
                  <c:v>0.7</c:v>
                </c:pt>
                <c:pt idx="2">
                  <c:v>0.7</c:v>
                </c:pt>
                <c:pt idx="3">
                  <c:v>0.7</c:v>
                </c:pt>
                <c:pt idx="4">
                  <c:v>0.7</c:v>
                </c:pt>
                <c:pt idx="5">
                  <c:v>0.7</c:v>
                </c:pt>
                <c:pt idx="6">
                  <c:v>0.7</c:v>
                </c:pt>
                <c:pt idx="7">
                  <c:v>0.7</c:v>
                </c:pt>
                <c:pt idx="8">
                  <c:v>0.7</c:v>
                </c:pt>
                <c:pt idx="9">
                  <c:v>0.7</c:v>
                </c:pt>
                <c:pt idx="10">
                  <c:v>0.7</c:v>
                </c:pt>
                <c:pt idx="11">
                  <c:v>0.7</c:v>
                </c:pt>
                <c:pt idx="12">
                  <c:v>0.7</c:v>
                </c:pt>
                <c:pt idx="13">
                  <c:v>0.7</c:v>
                </c:pt>
                <c:pt idx="14">
                  <c:v>0.7</c:v>
                </c:pt>
                <c:pt idx="15">
                  <c:v>0.7</c:v>
                </c:pt>
                <c:pt idx="16">
                  <c:v>0.7</c:v>
                </c:pt>
                <c:pt idx="17">
                  <c:v>0.7</c:v>
                </c:pt>
                <c:pt idx="18">
                  <c:v>0.7</c:v>
                </c:pt>
                <c:pt idx="19">
                  <c:v>0.7</c:v>
                </c:pt>
                <c:pt idx="20">
                  <c:v>0.7</c:v>
                </c:pt>
                <c:pt idx="21">
                  <c:v>0.7</c:v>
                </c:pt>
                <c:pt idx="22">
                  <c:v>0.7</c:v>
                </c:pt>
                <c:pt idx="23">
                  <c:v>0.7</c:v>
                </c:pt>
                <c:pt idx="24">
                  <c:v>0.7</c:v>
                </c:pt>
                <c:pt idx="25">
                  <c:v>0.7</c:v>
                </c:pt>
                <c:pt idx="26">
                  <c:v>0.7</c:v>
                </c:pt>
                <c:pt idx="27">
                  <c:v>0.7</c:v>
                </c:pt>
                <c:pt idx="28">
                  <c:v>0.7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C0F0-4A52-91AD-1D13FB2A8A8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31612496"/>
        <c:axId val="1431613584"/>
      </c:lineChart>
      <c:catAx>
        <c:axId val="1431612496"/>
        <c:scaling>
          <c:orientation val="minMax"/>
        </c:scaling>
        <c:delete val="1"/>
        <c:axPos val="b"/>
        <c:majorTickMark val="none"/>
        <c:minorTickMark val="none"/>
        <c:tickLblPos val="nextTo"/>
        <c:crossAx val="1431613584"/>
        <c:crosses val="autoZero"/>
        <c:auto val="1"/>
        <c:lblAlgn val="ctr"/>
        <c:lblOffset val="100"/>
        <c:noMultiLvlLbl val="0"/>
      </c:catAx>
      <c:valAx>
        <c:axId val="14316135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3161249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Наполнения по всем диаметрам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2886482939632541E-2"/>
          <c:y val="0.15649789029535865"/>
          <c:w val="0.89655796150481193"/>
          <c:h val="0.6620675105485232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val>
            <c:numRef>
              <c:f>'НАполнения по всем'!$J$1:$J$659</c:f>
              <c:numCache>
                <c:formatCode>General</c:formatCode>
                <c:ptCount val="659"/>
                <c:pt idx="0">
                  <c:v>2.3452823441494301E-2</c:v>
                </c:pt>
                <c:pt idx="1">
                  <c:v>3.0621029073693799E-2</c:v>
                </c:pt>
                <c:pt idx="2">
                  <c:v>3.6294661636376097E-2</c:v>
                </c:pt>
                <c:pt idx="3">
                  <c:v>3.6687902169816301E-2</c:v>
                </c:pt>
                <c:pt idx="4">
                  <c:v>5.39936471650359E-2</c:v>
                </c:pt>
                <c:pt idx="5">
                  <c:v>5.5260115526824798E-2</c:v>
                </c:pt>
                <c:pt idx="6">
                  <c:v>6.6417920558815E-2</c:v>
                </c:pt>
                <c:pt idx="7">
                  <c:v>9.5299678039429292E-2</c:v>
                </c:pt>
                <c:pt idx="8">
                  <c:v>9.9988019754223598E-2</c:v>
                </c:pt>
                <c:pt idx="9">
                  <c:v>0.109313911599837</c:v>
                </c:pt>
                <c:pt idx="10">
                  <c:v>0.12327091254578201</c:v>
                </c:pt>
                <c:pt idx="11">
                  <c:v>0.125727911359786</c:v>
                </c:pt>
                <c:pt idx="12">
                  <c:v>0.13452634574071401</c:v>
                </c:pt>
                <c:pt idx="13">
                  <c:v>0.13944657605219801</c:v>
                </c:pt>
                <c:pt idx="14">
                  <c:v>0.15088911731560101</c:v>
                </c:pt>
                <c:pt idx="15">
                  <c:v>0.16005762026154699</c:v>
                </c:pt>
                <c:pt idx="16">
                  <c:v>0.164791486953203</c:v>
                </c:pt>
                <c:pt idx="17">
                  <c:v>0.17006712859649098</c:v>
                </c:pt>
                <c:pt idx="18">
                  <c:v>0.17537880530244704</c:v>
                </c:pt>
                <c:pt idx="19">
                  <c:v>0.197547786448521</c:v>
                </c:pt>
                <c:pt idx="20">
                  <c:v>0.22239411617574903</c:v>
                </c:pt>
                <c:pt idx="21">
                  <c:v>0.25004754175285404</c:v>
                </c:pt>
                <c:pt idx="22">
                  <c:v>0.25656231058346701</c:v>
                </c:pt>
                <c:pt idx="23">
                  <c:v>0.27130739888488903</c:v>
                </c:pt>
                <c:pt idx="24">
                  <c:v>6.4841246300974672E-3</c:v>
                </c:pt>
                <c:pt idx="25">
                  <c:v>7.778448656645399E-3</c:v>
                </c:pt>
                <c:pt idx="26">
                  <c:v>8.7585015978810677E-3</c:v>
                </c:pt>
                <c:pt idx="27">
                  <c:v>1.19232100756516E-2</c:v>
                </c:pt>
                <c:pt idx="28">
                  <c:v>1.2561939947266067E-2</c:v>
                </c:pt>
                <c:pt idx="29">
                  <c:v>1.3732954369568666E-2</c:v>
                </c:pt>
                <c:pt idx="30">
                  <c:v>1.37554842014668E-2</c:v>
                </c:pt>
                <c:pt idx="31">
                  <c:v>1.7913712897560937E-2</c:v>
                </c:pt>
                <c:pt idx="32">
                  <c:v>1.79976781990616E-2</c:v>
                </c:pt>
                <c:pt idx="33">
                  <c:v>1.9141121749489131E-2</c:v>
                </c:pt>
                <c:pt idx="34">
                  <c:v>2.0168990365204264E-2</c:v>
                </c:pt>
                <c:pt idx="35">
                  <c:v>2.0404940606847201E-2</c:v>
                </c:pt>
                <c:pt idx="36">
                  <c:v>2.2728245734814401E-2</c:v>
                </c:pt>
                <c:pt idx="37">
                  <c:v>2.4706095173007266E-2</c:v>
                </c:pt>
                <c:pt idx="38">
                  <c:v>2.6300226005395669E-2</c:v>
                </c:pt>
                <c:pt idx="39">
                  <c:v>2.6366582999262138E-2</c:v>
                </c:pt>
                <c:pt idx="40">
                  <c:v>3.2415006911157264E-2</c:v>
                </c:pt>
                <c:pt idx="41">
                  <c:v>3.4896443268716069E-2</c:v>
                </c:pt>
                <c:pt idx="42">
                  <c:v>3.7402055814336803E-2</c:v>
                </c:pt>
                <c:pt idx="43">
                  <c:v>4.1451184669421534E-2</c:v>
                </c:pt>
                <c:pt idx="44">
                  <c:v>4.2620795404109138E-2</c:v>
                </c:pt>
                <c:pt idx="45">
                  <c:v>4.2980363208993469E-2</c:v>
                </c:pt>
                <c:pt idx="46">
                  <c:v>4.3915217311295003E-2</c:v>
                </c:pt>
                <c:pt idx="47">
                  <c:v>4.5128420074758931E-2</c:v>
                </c:pt>
                <c:pt idx="48">
                  <c:v>4.7936612606490604E-2</c:v>
                </c:pt>
                <c:pt idx="49">
                  <c:v>4.8313046189780801E-2</c:v>
                </c:pt>
                <c:pt idx="50">
                  <c:v>4.8924404131392402E-2</c:v>
                </c:pt>
                <c:pt idx="51">
                  <c:v>4.8926196118166863E-2</c:v>
                </c:pt>
                <c:pt idx="52">
                  <c:v>5.1620794737120133E-2</c:v>
                </c:pt>
                <c:pt idx="53">
                  <c:v>5.2019870964136468E-2</c:v>
                </c:pt>
                <c:pt idx="54">
                  <c:v>5.204670813224533E-2</c:v>
                </c:pt>
                <c:pt idx="55">
                  <c:v>5.2350525903688862E-2</c:v>
                </c:pt>
                <c:pt idx="56">
                  <c:v>5.2674394326911997E-2</c:v>
                </c:pt>
                <c:pt idx="57">
                  <c:v>5.2891623433898062E-2</c:v>
                </c:pt>
                <c:pt idx="58">
                  <c:v>5.2967071151039741E-2</c:v>
                </c:pt>
                <c:pt idx="59">
                  <c:v>5.395054870137081E-2</c:v>
                </c:pt>
                <c:pt idx="60">
                  <c:v>5.4701161529459474E-2</c:v>
                </c:pt>
                <c:pt idx="61">
                  <c:v>5.6097623993259196E-2</c:v>
                </c:pt>
                <c:pt idx="62">
                  <c:v>5.9431535847382137E-2</c:v>
                </c:pt>
                <c:pt idx="63">
                  <c:v>5.9812961305480195E-2</c:v>
                </c:pt>
                <c:pt idx="64">
                  <c:v>6.0747527175916943E-2</c:v>
                </c:pt>
                <c:pt idx="65">
                  <c:v>6.0974636312080201E-2</c:v>
                </c:pt>
                <c:pt idx="66">
                  <c:v>6.1579351816723207E-2</c:v>
                </c:pt>
                <c:pt idx="67">
                  <c:v>6.1912266001856529E-2</c:v>
                </c:pt>
                <c:pt idx="68">
                  <c:v>6.3980312697282937E-2</c:v>
                </c:pt>
                <c:pt idx="69">
                  <c:v>6.4404270793150864E-2</c:v>
                </c:pt>
                <c:pt idx="70">
                  <c:v>6.5344411770247995E-2</c:v>
                </c:pt>
                <c:pt idx="71">
                  <c:v>6.5723610556108134E-2</c:v>
                </c:pt>
                <c:pt idx="72">
                  <c:v>6.6136227715745469E-2</c:v>
                </c:pt>
                <c:pt idx="73">
                  <c:v>6.6629800510626058E-2</c:v>
                </c:pt>
                <c:pt idx="74">
                  <c:v>6.7356143892310011E-2</c:v>
                </c:pt>
                <c:pt idx="75">
                  <c:v>6.881079098185533E-2</c:v>
                </c:pt>
                <c:pt idx="76">
                  <c:v>6.881225854251867E-2</c:v>
                </c:pt>
                <c:pt idx="77">
                  <c:v>6.8899117347560004E-2</c:v>
                </c:pt>
                <c:pt idx="78">
                  <c:v>6.9064420300397333E-2</c:v>
                </c:pt>
                <c:pt idx="79">
                  <c:v>7.0224836051737335E-2</c:v>
                </c:pt>
                <c:pt idx="80">
                  <c:v>7.0447279532889998E-2</c:v>
                </c:pt>
                <c:pt idx="81">
                  <c:v>7.1042048304890665E-2</c:v>
                </c:pt>
                <c:pt idx="82">
                  <c:v>7.1230755425963993E-2</c:v>
                </c:pt>
                <c:pt idx="83">
                  <c:v>7.1904394445958669E-2</c:v>
                </c:pt>
                <c:pt idx="84">
                  <c:v>7.2269137762998009E-2</c:v>
                </c:pt>
                <c:pt idx="85">
                  <c:v>7.2613479194245337E-2</c:v>
                </c:pt>
                <c:pt idx="86">
                  <c:v>7.3713123972896005E-2</c:v>
                </c:pt>
                <c:pt idx="87">
                  <c:v>7.5270682714545997E-2</c:v>
                </c:pt>
                <c:pt idx="88">
                  <c:v>7.5795901817689346E-2</c:v>
                </c:pt>
                <c:pt idx="89">
                  <c:v>7.6019160264970007E-2</c:v>
                </c:pt>
                <c:pt idx="90">
                  <c:v>7.6187870677523334E-2</c:v>
                </c:pt>
                <c:pt idx="91">
                  <c:v>7.7162340555074677E-2</c:v>
                </c:pt>
                <c:pt idx="92">
                  <c:v>7.7555274964663995E-2</c:v>
                </c:pt>
                <c:pt idx="93">
                  <c:v>7.7928097017269993E-2</c:v>
                </c:pt>
                <c:pt idx="94">
                  <c:v>7.8846815769925332E-2</c:v>
                </c:pt>
                <c:pt idx="95">
                  <c:v>7.9374648163424655E-2</c:v>
                </c:pt>
                <c:pt idx="96">
                  <c:v>8.0971774957270662E-2</c:v>
                </c:pt>
                <c:pt idx="97">
                  <c:v>8.1239759489559332E-2</c:v>
                </c:pt>
                <c:pt idx="98">
                  <c:v>8.1257784878859332E-2</c:v>
                </c:pt>
                <c:pt idx="99">
                  <c:v>8.1311139099617999E-2</c:v>
                </c:pt>
                <c:pt idx="100">
                  <c:v>8.206740698424532E-2</c:v>
                </c:pt>
                <c:pt idx="101">
                  <c:v>8.2253600510927338E-2</c:v>
                </c:pt>
                <c:pt idx="102">
                  <c:v>8.2417553478627989E-2</c:v>
                </c:pt>
                <c:pt idx="103">
                  <c:v>8.3229871376181999E-2</c:v>
                </c:pt>
                <c:pt idx="104">
                  <c:v>8.6016571309601997E-2</c:v>
                </c:pt>
                <c:pt idx="105">
                  <c:v>8.619721603143865E-2</c:v>
                </c:pt>
                <c:pt idx="106">
                  <c:v>8.6312236620093324E-2</c:v>
                </c:pt>
                <c:pt idx="107">
                  <c:v>8.8120044555072663E-2</c:v>
                </c:pt>
                <c:pt idx="108">
                  <c:v>8.8247815219517342E-2</c:v>
                </c:pt>
                <c:pt idx="109">
                  <c:v>8.9225762886460003E-2</c:v>
                </c:pt>
                <c:pt idx="110">
                  <c:v>8.9635962461333332E-2</c:v>
                </c:pt>
                <c:pt idx="111">
                  <c:v>8.9881966508906008E-2</c:v>
                </c:pt>
                <c:pt idx="112">
                  <c:v>9.0186725857658676E-2</c:v>
                </c:pt>
                <c:pt idx="113">
                  <c:v>9.1016121694641336E-2</c:v>
                </c:pt>
                <c:pt idx="114">
                  <c:v>9.1062034240096679E-2</c:v>
                </c:pt>
                <c:pt idx="115">
                  <c:v>9.183951441412333E-2</c:v>
                </c:pt>
                <c:pt idx="116">
                  <c:v>9.2602720768949986E-2</c:v>
                </c:pt>
                <c:pt idx="117">
                  <c:v>9.2962899419538669E-2</c:v>
                </c:pt>
                <c:pt idx="118">
                  <c:v>9.3099789059907331E-2</c:v>
                </c:pt>
                <c:pt idx="119">
                  <c:v>9.3414401735636005E-2</c:v>
                </c:pt>
                <c:pt idx="120">
                  <c:v>9.3471367773040007E-2</c:v>
                </c:pt>
                <c:pt idx="121">
                  <c:v>9.6737372797049345E-2</c:v>
                </c:pt>
                <c:pt idx="122">
                  <c:v>9.7708465301520664E-2</c:v>
                </c:pt>
                <c:pt idx="123">
                  <c:v>9.7763959458300659E-2</c:v>
                </c:pt>
                <c:pt idx="124">
                  <c:v>9.7931349420830663E-2</c:v>
                </c:pt>
                <c:pt idx="125">
                  <c:v>9.7963346064321333E-2</c:v>
                </c:pt>
                <c:pt idx="126">
                  <c:v>9.8664861226000003E-2</c:v>
                </c:pt>
                <c:pt idx="127">
                  <c:v>9.8751836749081334E-2</c:v>
                </c:pt>
                <c:pt idx="128">
                  <c:v>9.8900769552202658E-2</c:v>
                </c:pt>
                <c:pt idx="129">
                  <c:v>9.9342103341338001E-2</c:v>
                </c:pt>
                <c:pt idx="130">
                  <c:v>9.9522914152705991E-2</c:v>
                </c:pt>
                <c:pt idx="131">
                  <c:v>0.100949327983974</c:v>
                </c:pt>
                <c:pt idx="132">
                  <c:v>0.10108201329532933</c:v>
                </c:pt>
                <c:pt idx="133">
                  <c:v>0.10138655834118</c:v>
                </c:pt>
                <c:pt idx="134">
                  <c:v>0.10142981605813733</c:v>
                </c:pt>
                <c:pt idx="135">
                  <c:v>0.10238317678367599</c:v>
                </c:pt>
                <c:pt idx="136">
                  <c:v>0.10247132199346333</c:v>
                </c:pt>
                <c:pt idx="137">
                  <c:v>0.10465639960845</c:v>
                </c:pt>
                <c:pt idx="138">
                  <c:v>0.10553980926428866</c:v>
                </c:pt>
                <c:pt idx="139">
                  <c:v>0.10568529086979532</c:v>
                </c:pt>
                <c:pt idx="140">
                  <c:v>0.10793450420286066</c:v>
                </c:pt>
                <c:pt idx="141">
                  <c:v>0.10822968327585866</c:v>
                </c:pt>
                <c:pt idx="142">
                  <c:v>0.10826384130790001</c:v>
                </c:pt>
                <c:pt idx="143">
                  <c:v>0.10854553966289267</c:v>
                </c:pt>
                <c:pt idx="144">
                  <c:v>0.10920856842455999</c:v>
                </c:pt>
                <c:pt idx="145">
                  <c:v>0.10969280643876532</c:v>
                </c:pt>
                <c:pt idx="146">
                  <c:v>0.11139274436648869</c:v>
                </c:pt>
                <c:pt idx="147">
                  <c:v>0.11249191839578335</c:v>
                </c:pt>
                <c:pt idx="148">
                  <c:v>0.11294252017849599</c:v>
                </c:pt>
                <c:pt idx="149">
                  <c:v>0.11330881126663866</c:v>
                </c:pt>
                <c:pt idx="150">
                  <c:v>0.113584614750612</c:v>
                </c:pt>
                <c:pt idx="151">
                  <c:v>0.11367519193660466</c:v>
                </c:pt>
                <c:pt idx="152">
                  <c:v>0.11370203415134668</c:v>
                </c:pt>
                <c:pt idx="153">
                  <c:v>0.11495788170070401</c:v>
                </c:pt>
                <c:pt idx="154">
                  <c:v>0.11601699810919933</c:v>
                </c:pt>
                <c:pt idx="155">
                  <c:v>0.11800816398623534</c:v>
                </c:pt>
                <c:pt idx="156">
                  <c:v>0.11878305407985534</c:v>
                </c:pt>
                <c:pt idx="157">
                  <c:v>0.11930788929219732</c:v>
                </c:pt>
                <c:pt idx="158">
                  <c:v>0.11942565471461866</c:v>
                </c:pt>
                <c:pt idx="159">
                  <c:v>0.122367537180118</c:v>
                </c:pt>
                <c:pt idx="160">
                  <c:v>0.12390127512121268</c:v>
                </c:pt>
                <c:pt idx="161">
                  <c:v>0.12400138994597533</c:v>
                </c:pt>
                <c:pt idx="162">
                  <c:v>0.12420932511456068</c:v>
                </c:pt>
                <c:pt idx="163">
                  <c:v>0.12667803428957733</c:v>
                </c:pt>
                <c:pt idx="164">
                  <c:v>0.12670379286647868</c:v>
                </c:pt>
                <c:pt idx="165">
                  <c:v>0.12863515353322333</c:v>
                </c:pt>
                <c:pt idx="166">
                  <c:v>0.12866274111300666</c:v>
                </c:pt>
                <c:pt idx="167">
                  <c:v>0.12867813336804335</c:v>
                </c:pt>
                <c:pt idx="168">
                  <c:v>0.12968152789715334</c:v>
                </c:pt>
                <c:pt idx="169">
                  <c:v>0.13130122465128602</c:v>
                </c:pt>
                <c:pt idx="170">
                  <c:v>0.13212217017292066</c:v>
                </c:pt>
                <c:pt idx="171">
                  <c:v>0.134121842946064</c:v>
                </c:pt>
                <c:pt idx="172">
                  <c:v>0.13558358328089598</c:v>
                </c:pt>
                <c:pt idx="173">
                  <c:v>0.13632133632350799</c:v>
                </c:pt>
                <c:pt idx="174">
                  <c:v>0.13690120114828599</c:v>
                </c:pt>
                <c:pt idx="175">
                  <c:v>0.13903202042822532</c:v>
                </c:pt>
                <c:pt idx="176">
                  <c:v>0.14002880698833667</c:v>
                </c:pt>
                <c:pt idx="177">
                  <c:v>0.14248182738224269</c:v>
                </c:pt>
                <c:pt idx="178">
                  <c:v>0.14259718883595932</c:v>
                </c:pt>
                <c:pt idx="179">
                  <c:v>0.14357898640118066</c:v>
                </c:pt>
                <c:pt idx="180">
                  <c:v>0.14399145100745067</c:v>
                </c:pt>
                <c:pt idx="181">
                  <c:v>0.14439210511586667</c:v>
                </c:pt>
                <c:pt idx="182">
                  <c:v>0.14903236365196465</c:v>
                </c:pt>
                <c:pt idx="183">
                  <c:v>0.14991943703020799</c:v>
                </c:pt>
                <c:pt idx="184">
                  <c:v>0.15001285927155067</c:v>
                </c:pt>
                <c:pt idx="185">
                  <c:v>0.15056004062901199</c:v>
                </c:pt>
                <c:pt idx="186">
                  <c:v>0.15155615525164534</c:v>
                </c:pt>
                <c:pt idx="187">
                  <c:v>0.15345766127687865</c:v>
                </c:pt>
                <c:pt idx="188">
                  <c:v>0.15440833758125599</c:v>
                </c:pt>
                <c:pt idx="189">
                  <c:v>0.15637436387960799</c:v>
                </c:pt>
                <c:pt idx="190">
                  <c:v>0.15655484358203534</c:v>
                </c:pt>
                <c:pt idx="191">
                  <c:v>0.15780973068484466</c:v>
                </c:pt>
                <c:pt idx="192">
                  <c:v>0.16230368929680331</c:v>
                </c:pt>
                <c:pt idx="193">
                  <c:v>0.16250748297517467</c:v>
                </c:pt>
                <c:pt idx="194">
                  <c:v>0.16383678881958802</c:v>
                </c:pt>
                <c:pt idx="195">
                  <c:v>0.16402541066518603</c:v>
                </c:pt>
                <c:pt idx="196">
                  <c:v>0.16553532502879734</c:v>
                </c:pt>
                <c:pt idx="197">
                  <c:v>0.16578762481381668</c:v>
                </c:pt>
                <c:pt idx="198">
                  <c:v>0.167490752123856</c:v>
                </c:pt>
                <c:pt idx="199">
                  <c:v>0.16904887915238467</c:v>
                </c:pt>
                <c:pt idx="200">
                  <c:v>0.17007062915876334</c:v>
                </c:pt>
                <c:pt idx="201">
                  <c:v>0.17060918252717133</c:v>
                </c:pt>
                <c:pt idx="202">
                  <c:v>0.17076977152078135</c:v>
                </c:pt>
                <c:pt idx="203">
                  <c:v>0.17141055711486333</c:v>
                </c:pt>
                <c:pt idx="204">
                  <c:v>0.17160305996370134</c:v>
                </c:pt>
                <c:pt idx="205">
                  <c:v>0.17222475591903869</c:v>
                </c:pt>
                <c:pt idx="206">
                  <c:v>0.172812178162668</c:v>
                </c:pt>
                <c:pt idx="207">
                  <c:v>0.17303058948796401</c:v>
                </c:pt>
                <c:pt idx="208">
                  <c:v>0.17325729992476668</c:v>
                </c:pt>
                <c:pt idx="209">
                  <c:v>0.17479627337846532</c:v>
                </c:pt>
                <c:pt idx="210">
                  <c:v>0.17532227281962934</c:v>
                </c:pt>
                <c:pt idx="211">
                  <c:v>0.17768721176830402</c:v>
                </c:pt>
                <c:pt idx="212">
                  <c:v>0.17820107440153732</c:v>
                </c:pt>
                <c:pt idx="213">
                  <c:v>0.17852956728497799</c:v>
                </c:pt>
                <c:pt idx="214">
                  <c:v>0.17854673332301735</c:v>
                </c:pt>
                <c:pt idx="215">
                  <c:v>0.17872844996076334</c:v>
                </c:pt>
                <c:pt idx="216">
                  <c:v>0.17945676097682467</c:v>
                </c:pt>
                <c:pt idx="217">
                  <c:v>0.18521162568058802</c:v>
                </c:pt>
                <c:pt idx="218">
                  <c:v>0.19047502722806531</c:v>
                </c:pt>
                <c:pt idx="219">
                  <c:v>0.19303637728604134</c:v>
                </c:pt>
                <c:pt idx="220">
                  <c:v>0.19322677627820933</c:v>
                </c:pt>
                <c:pt idx="221">
                  <c:v>0.19476674186885667</c:v>
                </c:pt>
                <c:pt idx="222">
                  <c:v>0.195684296897224</c:v>
                </c:pt>
                <c:pt idx="223">
                  <c:v>0.19600399739350402</c:v>
                </c:pt>
                <c:pt idx="224">
                  <c:v>0.19605895159590397</c:v>
                </c:pt>
                <c:pt idx="225">
                  <c:v>0.19860691099895933</c:v>
                </c:pt>
                <c:pt idx="226">
                  <c:v>0.19873329581825266</c:v>
                </c:pt>
                <c:pt idx="227">
                  <c:v>0.20008502753396867</c:v>
                </c:pt>
                <c:pt idx="228">
                  <c:v>0.20085620967323001</c:v>
                </c:pt>
                <c:pt idx="229">
                  <c:v>0.20227125217297601</c:v>
                </c:pt>
                <c:pt idx="230">
                  <c:v>0.20456901597504401</c:v>
                </c:pt>
                <c:pt idx="231">
                  <c:v>0.20488897155556132</c:v>
                </c:pt>
                <c:pt idx="232">
                  <c:v>0.20542646425734201</c:v>
                </c:pt>
                <c:pt idx="233">
                  <c:v>0.20820755325310802</c:v>
                </c:pt>
                <c:pt idx="234">
                  <c:v>0.21112595687418603</c:v>
                </c:pt>
                <c:pt idx="235">
                  <c:v>0.21139050443496199</c:v>
                </c:pt>
                <c:pt idx="236">
                  <c:v>0.21141842864244068</c:v>
                </c:pt>
                <c:pt idx="237">
                  <c:v>0.215897573893088</c:v>
                </c:pt>
                <c:pt idx="238">
                  <c:v>0.21834914078119799</c:v>
                </c:pt>
                <c:pt idx="239">
                  <c:v>0.22157185265217336</c:v>
                </c:pt>
                <c:pt idx="240">
                  <c:v>0.22380796017869731</c:v>
                </c:pt>
                <c:pt idx="241">
                  <c:v>0.22718809629195399</c:v>
                </c:pt>
                <c:pt idx="242">
                  <c:v>0.22860363934914199</c:v>
                </c:pt>
                <c:pt idx="243">
                  <c:v>0.22918478585857135</c:v>
                </c:pt>
                <c:pt idx="244">
                  <c:v>0.23103721109184069</c:v>
                </c:pt>
                <c:pt idx="245">
                  <c:v>0.232253516599876</c:v>
                </c:pt>
                <c:pt idx="246">
                  <c:v>0.23405963173111269</c:v>
                </c:pt>
                <c:pt idx="247">
                  <c:v>0.23409081962757397</c:v>
                </c:pt>
                <c:pt idx="248">
                  <c:v>0.23506078084694068</c:v>
                </c:pt>
                <c:pt idx="249">
                  <c:v>0.23576204660754532</c:v>
                </c:pt>
                <c:pt idx="250">
                  <c:v>0.23972977584173799</c:v>
                </c:pt>
                <c:pt idx="251">
                  <c:v>0.25044619516794731</c:v>
                </c:pt>
                <c:pt idx="252">
                  <c:v>0.25155711785669865</c:v>
                </c:pt>
                <c:pt idx="253">
                  <c:v>0.25460424381970931</c:v>
                </c:pt>
                <c:pt idx="254">
                  <c:v>0.25469278517841998</c:v>
                </c:pt>
                <c:pt idx="255">
                  <c:v>0.25948438894229137</c:v>
                </c:pt>
                <c:pt idx="256">
                  <c:v>0.26251916761971733</c:v>
                </c:pt>
                <c:pt idx="257">
                  <c:v>0.263078260848506</c:v>
                </c:pt>
                <c:pt idx="258">
                  <c:v>0.26328506810018598</c:v>
                </c:pt>
                <c:pt idx="259">
                  <c:v>0.26505594271284738</c:v>
                </c:pt>
                <c:pt idx="260">
                  <c:v>0.26511083645516131</c:v>
                </c:pt>
                <c:pt idx="261">
                  <c:v>0.26848922915589268</c:v>
                </c:pt>
                <c:pt idx="262">
                  <c:v>0.26948313211525132</c:v>
                </c:pt>
                <c:pt idx="263">
                  <c:v>0.27269456155886002</c:v>
                </c:pt>
                <c:pt idx="264">
                  <c:v>0.27757235930811869</c:v>
                </c:pt>
                <c:pt idx="265">
                  <c:v>0.280002978635642</c:v>
                </c:pt>
                <c:pt idx="266">
                  <c:v>0.280308729065882</c:v>
                </c:pt>
                <c:pt idx="267">
                  <c:v>0.28827120016259061</c:v>
                </c:pt>
                <c:pt idx="268">
                  <c:v>0.28864530778330333</c:v>
                </c:pt>
                <c:pt idx="269">
                  <c:v>0.28914012412257467</c:v>
                </c:pt>
                <c:pt idx="270">
                  <c:v>0.29455287504813599</c:v>
                </c:pt>
                <c:pt idx="271">
                  <c:v>0.29581490716631464</c:v>
                </c:pt>
                <c:pt idx="272">
                  <c:v>0.29640550709130531</c:v>
                </c:pt>
                <c:pt idx="273">
                  <c:v>0.306770697361408</c:v>
                </c:pt>
                <c:pt idx="274">
                  <c:v>0.30822154524912532</c:v>
                </c:pt>
                <c:pt idx="275">
                  <c:v>0.31106806862438002</c:v>
                </c:pt>
                <c:pt idx="276">
                  <c:v>0.31871289434186995</c:v>
                </c:pt>
                <c:pt idx="277">
                  <c:v>0.32008862452172598</c:v>
                </c:pt>
                <c:pt idx="278">
                  <c:v>0.32361505859601869</c:v>
                </c:pt>
                <c:pt idx="279">
                  <c:v>0.33812425760234538</c:v>
                </c:pt>
                <c:pt idx="280">
                  <c:v>0.35292183432511998</c:v>
                </c:pt>
                <c:pt idx="281">
                  <c:v>0.36619845419416269</c:v>
                </c:pt>
                <c:pt idx="282">
                  <c:v>0.36949123546093998</c:v>
                </c:pt>
                <c:pt idx="283">
                  <c:v>0.38245103782397599</c:v>
                </c:pt>
                <c:pt idx="284">
                  <c:v>0.38638293971053261</c:v>
                </c:pt>
                <c:pt idx="285">
                  <c:v>0.38946255718279271</c:v>
                </c:pt>
                <c:pt idx="286">
                  <c:v>0.40594740636580595</c:v>
                </c:pt>
                <c:pt idx="287">
                  <c:v>0.41374386892869663</c:v>
                </c:pt>
                <c:pt idx="288">
                  <c:v>0.41787707556639397</c:v>
                </c:pt>
                <c:pt idx="289">
                  <c:v>0.44850559625782938</c:v>
                </c:pt>
                <c:pt idx="290">
                  <c:v>0.44961382050344401</c:v>
                </c:pt>
                <c:pt idx="291">
                  <c:v>0.45122599436773198</c:v>
                </c:pt>
                <c:pt idx="292">
                  <c:v>0.47583065804898134</c:v>
                </c:pt>
                <c:pt idx="293">
                  <c:v>0.47767288577682593</c:v>
                </c:pt>
                <c:pt idx="294">
                  <c:v>0.54810177621389133</c:v>
                </c:pt>
                <c:pt idx="295">
                  <c:v>0.54859396473182209</c:v>
                </c:pt>
                <c:pt idx="296">
                  <c:v>0.62893227165745802</c:v>
                </c:pt>
                <c:pt idx="297">
                  <c:v>1.7705321144126901E-2</c:v>
                </c:pt>
                <c:pt idx="298">
                  <c:v>2.9287297324308802E-2</c:v>
                </c:pt>
                <c:pt idx="299">
                  <c:v>3.1819452252647297E-2</c:v>
                </c:pt>
                <c:pt idx="300">
                  <c:v>3.7845092605821702E-2</c:v>
                </c:pt>
                <c:pt idx="301">
                  <c:v>3.9227585820591049E-2</c:v>
                </c:pt>
                <c:pt idx="302">
                  <c:v>4.4680558795017797E-2</c:v>
                </c:pt>
                <c:pt idx="303">
                  <c:v>4.6610978291036602E-2</c:v>
                </c:pt>
                <c:pt idx="304">
                  <c:v>4.7882653646779197E-2</c:v>
                </c:pt>
                <c:pt idx="305">
                  <c:v>5.0451387208318502E-2</c:v>
                </c:pt>
                <c:pt idx="306">
                  <c:v>5.2024641245943498E-2</c:v>
                </c:pt>
                <c:pt idx="307">
                  <c:v>5.70883193651225E-2</c:v>
                </c:pt>
                <c:pt idx="308">
                  <c:v>6.3283277665481502E-2</c:v>
                </c:pt>
                <c:pt idx="309">
                  <c:v>6.7635411382106506E-2</c:v>
                </c:pt>
                <c:pt idx="310">
                  <c:v>6.7886414048843005E-2</c:v>
                </c:pt>
                <c:pt idx="311">
                  <c:v>7.2078720965653501E-2</c:v>
                </c:pt>
                <c:pt idx="312">
                  <c:v>7.2472715685889491E-2</c:v>
                </c:pt>
                <c:pt idx="313">
                  <c:v>7.4421160970723502E-2</c:v>
                </c:pt>
                <c:pt idx="314">
                  <c:v>7.6298993424833497E-2</c:v>
                </c:pt>
                <c:pt idx="315">
                  <c:v>7.7776554662093003E-2</c:v>
                </c:pt>
                <c:pt idx="316">
                  <c:v>7.7912054108903506E-2</c:v>
                </c:pt>
                <c:pt idx="317">
                  <c:v>7.8004992242472995E-2</c:v>
                </c:pt>
                <c:pt idx="318">
                  <c:v>7.8282835639778989E-2</c:v>
                </c:pt>
                <c:pt idx="319">
                  <c:v>7.8950573429808005E-2</c:v>
                </c:pt>
                <c:pt idx="320">
                  <c:v>7.9036329545963499E-2</c:v>
                </c:pt>
                <c:pt idx="321">
                  <c:v>7.9782404335488E-2</c:v>
                </c:pt>
                <c:pt idx="322">
                  <c:v>8.2621767812556507E-2</c:v>
                </c:pt>
                <c:pt idx="323">
                  <c:v>8.5422336774456487E-2</c:v>
                </c:pt>
                <c:pt idx="324">
                  <c:v>8.5862352716026505E-2</c:v>
                </c:pt>
                <c:pt idx="325">
                  <c:v>8.6208956229302011E-2</c:v>
                </c:pt>
                <c:pt idx="326">
                  <c:v>8.6552395679737493E-2</c:v>
                </c:pt>
                <c:pt idx="327">
                  <c:v>8.7361883019665007E-2</c:v>
                </c:pt>
                <c:pt idx="328">
                  <c:v>8.7748580167881993E-2</c:v>
                </c:pt>
                <c:pt idx="329">
                  <c:v>9.0897928935621999E-2</c:v>
                </c:pt>
                <c:pt idx="330">
                  <c:v>9.2642671302828494E-2</c:v>
                </c:pt>
                <c:pt idx="331">
                  <c:v>9.2859439074198011E-2</c:v>
                </c:pt>
                <c:pt idx="332">
                  <c:v>9.5660092359168503E-2</c:v>
                </c:pt>
                <c:pt idx="333">
                  <c:v>9.6491292307861493E-2</c:v>
                </c:pt>
                <c:pt idx="334">
                  <c:v>9.7408894188328501E-2</c:v>
                </c:pt>
                <c:pt idx="335">
                  <c:v>9.9003218050568012E-2</c:v>
                </c:pt>
                <c:pt idx="336">
                  <c:v>0.10064765500846748</c:v>
                </c:pt>
                <c:pt idx="337">
                  <c:v>0.10078086646344399</c:v>
                </c:pt>
                <c:pt idx="338">
                  <c:v>0.10082758170128649</c:v>
                </c:pt>
                <c:pt idx="339">
                  <c:v>0.10110251754373001</c:v>
                </c:pt>
                <c:pt idx="340">
                  <c:v>0.10183792842986999</c:v>
                </c:pt>
                <c:pt idx="341">
                  <c:v>0.10251194396306</c:v>
                </c:pt>
                <c:pt idx="342">
                  <c:v>0.1026717862248045</c:v>
                </c:pt>
                <c:pt idx="343">
                  <c:v>0.1038997994004095</c:v>
                </c:pt>
                <c:pt idx="344">
                  <c:v>0.10470787470619099</c:v>
                </c:pt>
                <c:pt idx="345">
                  <c:v>0.105773896016225</c:v>
                </c:pt>
                <c:pt idx="346">
                  <c:v>0.1064475511389695</c:v>
                </c:pt>
                <c:pt idx="347">
                  <c:v>0.10695830375747502</c:v>
                </c:pt>
                <c:pt idx="348">
                  <c:v>0.110343769670165</c:v>
                </c:pt>
                <c:pt idx="349">
                  <c:v>0.11261024480676399</c:v>
                </c:pt>
                <c:pt idx="350">
                  <c:v>0.1130824525893475</c:v>
                </c:pt>
                <c:pt idx="351">
                  <c:v>0.113329874869008</c:v>
                </c:pt>
                <c:pt idx="352">
                  <c:v>0.11571022652295451</c:v>
                </c:pt>
                <c:pt idx="353">
                  <c:v>0.11589704959138201</c:v>
                </c:pt>
                <c:pt idx="354">
                  <c:v>0.117523434842534</c:v>
                </c:pt>
                <c:pt idx="355">
                  <c:v>0.1181475386431325</c:v>
                </c:pt>
                <c:pt idx="356">
                  <c:v>0.12121227613969002</c:v>
                </c:pt>
                <c:pt idx="357">
                  <c:v>0.12168703730755549</c:v>
                </c:pt>
                <c:pt idx="358">
                  <c:v>0.12652756653601549</c:v>
                </c:pt>
                <c:pt idx="359">
                  <c:v>0.12709936053868801</c:v>
                </c:pt>
                <c:pt idx="360">
                  <c:v>0.12906584606846802</c:v>
                </c:pt>
                <c:pt idx="361">
                  <c:v>0.13004507681876051</c:v>
                </c:pt>
                <c:pt idx="362">
                  <c:v>0.130919769921823</c:v>
                </c:pt>
                <c:pt idx="363">
                  <c:v>0.13232435293615802</c:v>
                </c:pt>
                <c:pt idx="364">
                  <c:v>0.13290564522242751</c:v>
                </c:pt>
                <c:pt idx="365">
                  <c:v>0.13417747561203699</c:v>
                </c:pt>
                <c:pt idx="366">
                  <c:v>0.1345271752112735</c:v>
                </c:pt>
                <c:pt idx="367">
                  <c:v>0.13469227090915351</c:v>
                </c:pt>
                <c:pt idx="368">
                  <c:v>0.13549511574797199</c:v>
                </c:pt>
                <c:pt idx="369">
                  <c:v>0.13555680937200648</c:v>
                </c:pt>
                <c:pt idx="370">
                  <c:v>0.13708232991234601</c:v>
                </c:pt>
                <c:pt idx="371">
                  <c:v>0.13793024811495699</c:v>
                </c:pt>
                <c:pt idx="372">
                  <c:v>0.1382640919984735</c:v>
                </c:pt>
                <c:pt idx="373">
                  <c:v>0.13865202456849049</c:v>
                </c:pt>
                <c:pt idx="374">
                  <c:v>0.139122679198767</c:v>
                </c:pt>
                <c:pt idx="375">
                  <c:v>0.14225513283533497</c:v>
                </c:pt>
                <c:pt idx="376">
                  <c:v>0.14292247715026898</c:v>
                </c:pt>
                <c:pt idx="377">
                  <c:v>0.14299274634690198</c:v>
                </c:pt>
                <c:pt idx="378">
                  <c:v>0.14479611473281701</c:v>
                </c:pt>
                <c:pt idx="379">
                  <c:v>0.144816721047234</c:v>
                </c:pt>
                <c:pt idx="380">
                  <c:v>0.14499016113378452</c:v>
                </c:pt>
                <c:pt idx="381">
                  <c:v>0.1451680746766465</c:v>
                </c:pt>
                <c:pt idx="382">
                  <c:v>0.14927331223440501</c:v>
                </c:pt>
                <c:pt idx="383">
                  <c:v>0.15076324108948749</c:v>
                </c:pt>
                <c:pt idx="384">
                  <c:v>0.15175931159154099</c:v>
                </c:pt>
                <c:pt idx="385">
                  <c:v>0.15208864803835598</c:v>
                </c:pt>
                <c:pt idx="386">
                  <c:v>0.154064950556526</c:v>
                </c:pt>
                <c:pt idx="387">
                  <c:v>0.1543159387959305</c:v>
                </c:pt>
                <c:pt idx="388">
                  <c:v>0.15558857524379099</c:v>
                </c:pt>
                <c:pt idx="389">
                  <c:v>0.15624876575739699</c:v>
                </c:pt>
                <c:pt idx="390">
                  <c:v>0.15646937148704651</c:v>
                </c:pt>
                <c:pt idx="391">
                  <c:v>0.15671762304070852</c:v>
                </c:pt>
                <c:pt idx="392">
                  <c:v>0.15752555280526401</c:v>
                </c:pt>
                <c:pt idx="393">
                  <c:v>0.15914796792218949</c:v>
                </c:pt>
                <c:pt idx="394">
                  <c:v>0.1596167021337935</c:v>
                </c:pt>
                <c:pt idx="395">
                  <c:v>0.1610398837615265</c:v>
                </c:pt>
                <c:pt idx="396">
                  <c:v>0.16230593177310948</c:v>
                </c:pt>
                <c:pt idx="397">
                  <c:v>0.16263466501249002</c:v>
                </c:pt>
                <c:pt idx="398">
                  <c:v>0.167250542188708</c:v>
                </c:pt>
                <c:pt idx="399">
                  <c:v>0.16739701859563202</c:v>
                </c:pt>
                <c:pt idx="400">
                  <c:v>0.169916773578523</c:v>
                </c:pt>
                <c:pt idx="401">
                  <c:v>0.171744864889323</c:v>
                </c:pt>
                <c:pt idx="402">
                  <c:v>0.17178110501391949</c:v>
                </c:pt>
                <c:pt idx="403">
                  <c:v>0.17336011337169199</c:v>
                </c:pt>
                <c:pt idx="404">
                  <c:v>0.173430392730518</c:v>
                </c:pt>
                <c:pt idx="405">
                  <c:v>0.18050497042084401</c:v>
                </c:pt>
                <c:pt idx="406">
                  <c:v>0.18269399720271298</c:v>
                </c:pt>
                <c:pt idx="407">
                  <c:v>0.1855468847627455</c:v>
                </c:pt>
                <c:pt idx="408">
                  <c:v>0.18651427233436799</c:v>
                </c:pt>
                <c:pt idx="409">
                  <c:v>0.18656957373911301</c:v>
                </c:pt>
                <c:pt idx="410">
                  <c:v>0.192304157287572</c:v>
                </c:pt>
                <c:pt idx="411">
                  <c:v>0.19240328208982951</c:v>
                </c:pt>
                <c:pt idx="412">
                  <c:v>0.19342523420121099</c:v>
                </c:pt>
                <c:pt idx="413">
                  <c:v>0.19570056952862802</c:v>
                </c:pt>
                <c:pt idx="414">
                  <c:v>0.19845057468917449</c:v>
                </c:pt>
                <c:pt idx="415">
                  <c:v>0.20182369479120252</c:v>
                </c:pt>
                <c:pt idx="416">
                  <c:v>0.20309749075358599</c:v>
                </c:pt>
                <c:pt idx="417">
                  <c:v>0.20391471639697697</c:v>
                </c:pt>
                <c:pt idx="418">
                  <c:v>0.20410941212363148</c:v>
                </c:pt>
                <c:pt idx="419">
                  <c:v>0.20441664134467596</c:v>
                </c:pt>
                <c:pt idx="420">
                  <c:v>0.20538477211083753</c:v>
                </c:pt>
                <c:pt idx="421">
                  <c:v>0.20570071478096749</c:v>
                </c:pt>
                <c:pt idx="422">
                  <c:v>0.20665842972472601</c:v>
                </c:pt>
                <c:pt idx="423">
                  <c:v>0.20777985781067598</c:v>
                </c:pt>
                <c:pt idx="424">
                  <c:v>0.21381296445725201</c:v>
                </c:pt>
                <c:pt idx="425">
                  <c:v>0.21396543819098601</c:v>
                </c:pt>
                <c:pt idx="426">
                  <c:v>0.21417802020428847</c:v>
                </c:pt>
                <c:pt idx="427">
                  <c:v>0.21521252579541902</c:v>
                </c:pt>
                <c:pt idx="428">
                  <c:v>0.215248384675054</c:v>
                </c:pt>
                <c:pt idx="429">
                  <c:v>0.21561439515136299</c:v>
                </c:pt>
                <c:pt idx="430">
                  <c:v>0.21732716766385501</c:v>
                </c:pt>
                <c:pt idx="431">
                  <c:v>0.21771870118193751</c:v>
                </c:pt>
                <c:pt idx="432">
                  <c:v>0.21780322060431598</c:v>
                </c:pt>
                <c:pt idx="433">
                  <c:v>0.2179355481432905</c:v>
                </c:pt>
                <c:pt idx="434">
                  <c:v>0.22251317238850252</c:v>
                </c:pt>
                <c:pt idx="435">
                  <c:v>0.2253231479915945</c:v>
                </c:pt>
                <c:pt idx="436">
                  <c:v>0.22777366180195346</c:v>
                </c:pt>
                <c:pt idx="437">
                  <c:v>0.2295774728709955</c:v>
                </c:pt>
                <c:pt idx="438">
                  <c:v>0.2299072167895605</c:v>
                </c:pt>
                <c:pt idx="439">
                  <c:v>0.23267857946680351</c:v>
                </c:pt>
                <c:pt idx="440">
                  <c:v>0.23326956739132448</c:v>
                </c:pt>
                <c:pt idx="441">
                  <c:v>0.2348607956275445</c:v>
                </c:pt>
                <c:pt idx="442">
                  <c:v>0.2374087899200405</c:v>
                </c:pt>
                <c:pt idx="443">
                  <c:v>0.25453462082902101</c:v>
                </c:pt>
                <c:pt idx="444">
                  <c:v>0.25589405153073602</c:v>
                </c:pt>
                <c:pt idx="445">
                  <c:v>0.2576479706299325</c:v>
                </c:pt>
                <c:pt idx="446">
                  <c:v>0.26799302096299249</c:v>
                </c:pt>
                <c:pt idx="447">
                  <c:v>0.27367675839924399</c:v>
                </c:pt>
                <c:pt idx="448">
                  <c:v>0.28429340444054801</c:v>
                </c:pt>
                <c:pt idx="449">
                  <c:v>0.28575912497341199</c:v>
                </c:pt>
                <c:pt idx="450">
                  <c:v>0.3071816159925605</c:v>
                </c:pt>
                <c:pt idx="451">
                  <c:v>0.30948630742968897</c:v>
                </c:pt>
                <c:pt idx="452">
                  <c:v>0.341919475109976</c:v>
                </c:pt>
                <c:pt idx="453">
                  <c:v>0.341919475109976</c:v>
                </c:pt>
                <c:pt idx="454">
                  <c:v>0.34469313161510101</c:v>
                </c:pt>
                <c:pt idx="455">
                  <c:v>0.34875132892323302</c:v>
                </c:pt>
                <c:pt idx="456">
                  <c:v>0.35019212525556298</c:v>
                </c:pt>
                <c:pt idx="457">
                  <c:v>0.35283697382161849</c:v>
                </c:pt>
                <c:pt idx="458">
                  <c:v>0.35438828474569301</c:v>
                </c:pt>
                <c:pt idx="459">
                  <c:v>0.36613056280169654</c:v>
                </c:pt>
                <c:pt idx="460">
                  <c:v>0.36677513121272454</c:v>
                </c:pt>
                <c:pt idx="461">
                  <c:v>0.36820751811913593</c:v>
                </c:pt>
                <c:pt idx="462">
                  <c:v>0.37510662128445199</c:v>
                </c:pt>
                <c:pt idx="463">
                  <c:v>0.38112360988398053</c:v>
                </c:pt>
                <c:pt idx="464">
                  <c:v>0.38627350486717804</c:v>
                </c:pt>
                <c:pt idx="465">
                  <c:v>0.39040289620404151</c:v>
                </c:pt>
                <c:pt idx="466">
                  <c:v>0.39318210996523001</c:v>
                </c:pt>
                <c:pt idx="467">
                  <c:v>0.42814045604730244</c:v>
                </c:pt>
                <c:pt idx="468">
                  <c:v>0.45836199631383401</c:v>
                </c:pt>
                <c:pt idx="469">
                  <c:v>0.47130559082367607</c:v>
                </c:pt>
                <c:pt idx="470">
                  <c:v>0.47830558934200357</c:v>
                </c:pt>
                <c:pt idx="471">
                  <c:v>0.4849542644125715</c:v>
                </c:pt>
                <c:pt idx="472">
                  <c:v>0.49334022750718048</c:v>
                </c:pt>
                <c:pt idx="473">
                  <c:v>0.72007340253335494</c:v>
                </c:pt>
                <c:pt idx="474">
                  <c:v>0.77956224107441996</c:v>
                </c:pt>
                <c:pt idx="475">
                  <c:v>1.4761582023609721E-2</c:v>
                </c:pt>
                <c:pt idx="476">
                  <c:v>5.0166600493614801E-2</c:v>
                </c:pt>
                <c:pt idx="477">
                  <c:v>5.44516075281644E-2</c:v>
                </c:pt>
                <c:pt idx="478">
                  <c:v>6.8458894661963601E-2</c:v>
                </c:pt>
                <c:pt idx="479">
                  <c:v>7.3687269628810004E-2</c:v>
                </c:pt>
                <c:pt idx="480">
                  <c:v>7.9354797631441196E-2</c:v>
                </c:pt>
                <c:pt idx="481">
                  <c:v>0.1165552352212728</c:v>
                </c:pt>
                <c:pt idx="482">
                  <c:v>0.1178199882213388</c:v>
                </c:pt>
                <c:pt idx="483">
                  <c:v>0.11817608506445799</c:v>
                </c:pt>
                <c:pt idx="484">
                  <c:v>0.1268202960430396</c:v>
                </c:pt>
                <c:pt idx="485">
                  <c:v>0.1543082984073072</c:v>
                </c:pt>
                <c:pt idx="486">
                  <c:v>0.15522365410189959</c:v>
                </c:pt>
                <c:pt idx="487">
                  <c:v>0.1645187977566912</c:v>
                </c:pt>
                <c:pt idx="488">
                  <c:v>0.1699751214155884</c:v>
                </c:pt>
                <c:pt idx="489">
                  <c:v>0.17095798274022719</c:v>
                </c:pt>
                <c:pt idx="490">
                  <c:v>0.1755334377212624</c:v>
                </c:pt>
                <c:pt idx="491">
                  <c:v>0.1792445459713424</c:v>
                </c:pt>
                <c:pt idx="492">
                  <c:v>0.19239513077318801</c:v>
                </c:pt>
                <c:pt idx="493">
                  <c:v>0.1989396847201208</c:v>
                </c:pt>
                <c:pt idx="494">
                  <c:v>0.2134235183900984</c:v>
                </c:pt>
                <c:pt idx="495">
                  <c:v>0.2219455181844788</c:v>
                </c:pt>
                <c:pt idx="496">
                  <c:v>0.2330269719937168</c:v>
                </c:pt>
                <c:pt idx="497">
                  <c:v>0.27612132877727003</c:v>
                </c:pt>
                <c:pt idx="498">
                  <c:v>0.28630329772607238</c:v>
                </c:pt>
                <c:pt idx="499">
                  <c:v>0.32293123993972001</c:v>
                </c:pt>
                <c:pt idx="500">
                  <c:v>0.36502731035413999</c:v>
                </c:pt>
                <c:pt idx="501">
                  <c:v>0.3839062295206444</c:v>
                </c:pt>
                <c:pt idx="502">
                  <c:v>0.44047959234665601</c:v>
                </c:pt>
                <c:pt idx="503">
                  <c:v>0.45325968725465599</c:v>
                </c:pt>
                <c:pt idx="504">
                  <c:v>0.46377223691504799</c:v>
                </c:pt>
                <c:pt idx="505">
                  <c:v>0.48047370532942002</c:v>
                </c:pt>
                <c:pt idx="506">
                  <c:v>0.48742582772979598</c:v>
                </c:pt>
                <c:pt idx="507">
                  <c:v>0.59889947962529599</c:v>
                </c:pt>
                <c:pt idx="508">
                  <c:v>1.39861734503916E-2</c:v>
                </c:pt>
                <c:pt idx="509">
                  <c:v>4.230848410559767E-2</c:v>
                </c:pt>
                <c:pt idx="510">
                  <c:v>4.6776709350525664E-2</c:v>
                </c:pt>
                <c:pt idx="511">
                  <c:v>4.9721375053685998E-2</c:v>
                </c:pt>
                <c:pt idx="512">
                  <c:v>5.4992460390136666E-2</c:v>
                </c:pt>
                <c:pt idx="513">
                  <c:v>6.1153150582933004E-2</c:v>
                </c:pt>
                <c:pt idx="514">
                  <c:v>7.0065572728053999E-2</c:v>
                </c:pt>
                <c:pt idx="515">
                  <c:v>7.303229774454699E-2</c:v>
                </c:pt>
                <c:pt idx="516">
                  <c:v>8.0708801288926324E-2</c:v>
                </c:pt>
                <c:pt idx="517">
                  <c:v>8.4708664215217333E-2</c:v>
                </c:pt>
                <c:pt idx="518">
                  <c:v>8.8800744087539338E-2</c:v>
                </c:pt>
                <c:pt idx="519">
                  <c:v>8.9791475518836344E-2</c:v>
                </c:pt>
                <c:pt idx="520">
                  <c:v>9.0228285132481337E-2</c:v>
                </c:pt>
                <c:pt idx="521">
                  <c:v>9.4975596834181664E-2</c:v>
                </c:pt>
                <c:pt idx="522">
                  <c:v>9.6225467401184331E-2</c:v>
                </c:pt>
                <c:pt idx="523">
                  <c:v>9.9107332213810656E-2</c:v>
                </c:pt>
                <c:pt idx="524">
                  <c:v>0.10296913487056165</c:v>
                </c:pt>
                <c:pt idx="525">
                  <c:v>0.10446696680623434</c:v>
                </c:pt>
                <c:pt idx="526">
                  <c:v>0.10615510909667866</c:v>
                </c:pt>
                <c:pt idx="527">
                  <c:v>0.107183736851682</c:v>
                </c:pt>
                <c:pt idx="528">
                  <c:v>0.10768959953142733</c:v>
                </c:pt>
                <c:pt idx="529">
                  <c:v>0.11141669117172434</c:v>
                </c:pt>
                <c:pt idx="530">
                  <c:v>0.120095599005236</c:v>
                </c:pt>
                <c:pt idx="531">
                  <c:v>0.12670001949560031</c:v>
                </c:pt>
                <c:pt idx="532">
                  <c:v>0.12918110555834533</c:v>
                </c:pt>
                <c:pt idx="533">
                  <c:v>0.13094071048950467</c:v>
                </c:pt>
                <c:pt idx="534">
                  <c:v>0.13268146602437733</c:v>
                </c:pt>
                <c:pt idx="535">
                  <c:v>0.13407509824764199</c:v>
                </c:pt>
                <c:pt idx="536">
                  <c:v>0.13478560901741332</c:v>
                </c:pt>
                <c:pt idx="537">
                  <c:v>0.13611086688864832</c:v>
                </c:pt>
                <c:pt idx="538">
                  <c:v>0.13949340807274935</c:v>
                </c:pt>
                <c:pt idx="539">
                  <c:v>0.13969101583428167</c:v>
                </c:pt>
                <c:pt idx="540">
                  <c:v>0.14561179443123201</c:v>
                </c:pt>
                <c:pt idx="541">
                  <c:v>0.14973351664916065</c:v>
                </c:pt>
                <c:pt idx="542">
                  <c:v>0.15094479766941568</c:v>
                </c:pt>
                <c:pt idx="543">
                  <c:v>0.15155945674092633</c:v>
                </c:pt>
                <c:pt idx="544">
                  <c:v>0.15209175607268832</c:v>
                </c:pt>
                <c:pt idx="545">
                  <c:v>0.15543746592579599</c:v>
                </c:pt>
                <c:pt idx="546">
                  <c:v>0.15882040063540134</c:v>
                </c:pt>
                <c:pt idx="547">
                  <c:v>0.15980162830067068</c:v>
                </c:pt>
                <c:pt idx="548">
                  <c:v>0.166852628655204</c:v>
                </c:pt>
                <c:pt idx="549">
                  <c:v>0.17128454261423198</c:v>
                </c:pt>
                <c:pt idx="550">
                  <c:v>0.17248299306529366</c:v>
                </c:pt>
                <c:pt idx="551">
                  <c:v>0.17338538176152668</c:v>
                </c:pt>
                <c:pt idx="552">
                  <c:v>0.17899219058641899</c:v>
                </c:pt>
                <c:pt idx="553">
                  <c:v>0.18419876653780634</c:v>
                </c:pt>
                <c:pt idx="554">
                  <c:v>0.18439867966956933</c:v>
                </c:pt>
                <c:pt idx="555">
                  <c:v>0.18521284396618767</c:v>
                </c:pt>
                <c:pt idx="556">
                  <c:v>0.18534599077732533</c:v>
                </c:pt>
                <c:pt idx="557">
                  <c:v>0.18691776499183899</c:v>
                </c:pt>
                <c:pt idx="558">
                  <c:v>0.18696743867659898</c:v>
                </c:pt>
                <c:pt idx="559">
                  <c:v>0.18806366955393397</c:v>
                </c:pt>
                <c:pt idx="560">
                  <c:v>0.191953135893211</c:v>
                </c:pt>
                <c:pt idx="561">
                  <c:v>0.19768046939799536</c:v>
                </c:pt>
                <c:pt idx="562">
                  <c:v>0.19803609118471166</c:v>
                </c:pt>
                <c:pt idx="563">
                  <c:v>0.20011494237927033</c:v>
                </c:pt>
                <c:pt idx="564">
                  <c:v>0.20044461515450368</c:v>
                </c:pt>
                <c:pt idx="565">
                  <c:v>0.20266932597604198</c:v>
                </c:pt>
                <c:pt idx="566">
                  <c:v>0.20300633391471934</c:v>
                </c:pt>
                <c:pt idx="567">
                  <c:v>0.21114268650916668</c:v>
                </c:pt>
                <c:pt idx="568">
                  <c:v>0.21226295871548631</c:v>
                </c:pt>
                <c:pt idx="569">
                  <c:v>0.21438844184567704</c:v>
                </c:pt>
                <c:pt idx="570">
                  <c:v>0.23504256532404369</c:v>
                </c:pt>
                <c:pt idx="571">
                  <c:v>0.25141660400223903</c:v>
                </c:pt>
                <c:pt idx="572">
                  <c:v>0.25540747559162902</c:v>
                </c:pt>
                <c:pt idx="573">
                  <c:v>0.26756249845390134</c:v>
                </c:pt>
                <c:pt idx="574">
                  <c:v>0.27067026835508667</c:v>
                </c:pt>
                <c:pt idx="575">
                  <c:v>0.27379344265750732</c:v>
                </c:pt>
                <c:pt idx="576">
                  <c:v>0.27510193522423471</c:v>
                </c:pt>
                <c:pt idx="577">
                  <c:v>0.28149076455889699</c:v>
                </c:pt>
                <c:pt idx="578">
                  <c:v>0.29213974804011633</c:v>
                </c:pt>
                <c:pt idx="579">
                  <c:v>0.29330904808760333</c:v>
                </c:pt>
                <c:pt idx="580">
                  <c:v>0.320312979039793</c:v>
                </c:pt>
                <c:pt idx="581">
                  <c:v>0.33710799072015668</c:v>
                </c:pt>
                <c:pt idx="582">
                  <c:v>0.34136912774512002</c:v>
                </c:pt>
                <c:pt idx="583">
                  <c:v>0.36968879003896332</c:v>
                </c:pt>
                <c:pt idx="584">
                  <c:v>0.41503821518455003</c:v>
                </c:pt>
                <c:pt idx="585">
                  <c:v>0.5674923912408899</c:v>
                </c:pt>
                <c:pt idx="586">
                  <c:v>5.5630914866924251E-2</c:v>
                </c:pt>
                <c:pt idx="587">
                  <c:v>6.8968608560915245E-2</c:v>
                </c:pt>
                <c:pt idx="588">
                  <c:v>7.262144102035975E-2</c:v>
                </c:pt>
                <c:pt idx="589">
                  <c:v>7.7332791821788996E-2</c:v>
                </c:pt>
                <c:pt idx="590">
                  <c:v>8.3091857631537744E-2</c:v>
                </c:pt>
                <c:pt idx="591">
                  <c:v>8.344368167541974E-2</c:v>
                </c:pt>
                <c:pt idx="592">
                  <c:v>8.429547635023274E-2</c:v>
                </c:pt>
                <c:pt idx="593">
                  <c:v>8.9945686165930003E-2</c:v>
                </c:pt>
                <c:pt idx="594">
                  <c:v>0.10245898668294549</c:v>
                </c:pt>
                <c:pt idx="595">
                  <c:v>0.104488367214799</c:v>
                </c:pt>
                <c:pt idx="596">
                  <c:v>0.10592023259899525</c:v>
                </c:pt>
                <c:pt idx="597">
                  <c:v>0.12496389492068224</c:v>
                </c:pt>
                <c:pt idx="598">
                  <c:v>0.13283161163812449</c:v>
                </c:pt>
                <c:pt idx="599">
                  <c:v>0.15070123183052275</c:v>
                </c:pt>
                <c:pt idx="600">
                  <c:v>0.1538461497035335</c:v>
                </c:pt>
                <c:pt idx="601">
                  <c:v>0.16249991724160359</c:v>
                </c:pt>
                <c:pt idx="602">
                  <c:v>0.16341838819528076</c:v>
                </c:pt>
                <c:pt idx="603">
                  <c:v>0.16886644425730077</c:v>
                </c:pt>
                <c:pt idx="604">
                  <c:v>0.18233594549272999</c:v>
                </c:pt>
                <c:pt idx="605">
                  <c:v>0.18424153667766127</c:v>
                </c:pt>
                <c:pt idx="606">
                  <c:v>0.1988107511426469</c:v>
                </c:pt>
                <c:pt idx="607">
                  <c:v>0.19934064131745471</c:v>
                </c:pt>
                <c:pt idx="608">
                  <c:v>0.1997178375400005</c:v>
                </c:pt>
                <c:pt idx="609">
                  <c:v>0.22312756691465502</c:v>
                </c:pt>
                <c:pt idx="610">
                  <c:v>0.23261531743453664</c:v>
                </c:pt>
                <c:pt idx="611">
                  <c:v>0.2817908325651125</c:v>
                </c:pt>
                <c:pt idx="612">
                  <c:v>0.12166518315753022</c:v>
                </c:pt>
                <c:pt idx="613">
                  <c:v>0.13259270637697956</c:v>
                </c:pt>
                <c:pt idx="614">
                  <c:v>0.17409729451679179</c:v>
                </c:pt>
                <c:pt idx="615">
                  <c:v>0.17980582707902931</c:v>
                </c:pt>
                <c:pt idx="616">
                  <c:v>0.18244166256059358</c:v>
                </c:pt>
                <c:pt idx="617">
                  <c:v>0.18388906851901557</c:v>
                </c:pt>
                <c:pt idx="618">
                  <c:v>0.20693140832873111</c:v>
                </c:pt>
                <c:pt idx="619">
                  <c:v>0.21429638020910907</c:v>
                </c:pt>
                <c:pt idx="620">
                  <c:v>0.22310174489849557</c:v>
                </c:pt>
                <c:pt idx="621">
                  <c:v>0.22437054735818446</c:v>
                </c:pt>
                <c:pt idx="622">
                  <c:v>0.22688446918908001</c:v>
                </c:pt>
                <c:pt idx="623">
                  <c:v>0.23493251931909775</c:v>
                </c:pt>
                <c:pt idx="624">
                  <c:v>0.23796837371504889</c:v>
                </c:pt>
                <c:pt idx="625">
                  <c:v>0.25151257811608224</c:v>
                </c:pt>
                <c:pt idx="626">
                  <c:v>0.26793649988928225</c:v>
                </c:pt>
                <c:pt idx="627">
                  <c:v>0.26964429356499781</c:v>
                </c:pt>
                <c:pt idx="628">
                  <c:v>0.27661036186305776</c:v>
                </c:pt>
                <c:pt idx="629">
                  <c:v>0.30772621847501558</c:v>
                </c:pt>
                <c:pt idx="630">
                  <c:v>6.176864132028137E-2</c:v>
                </c:pt>
                <c:pt idx="631">
                  <c:v>6.4678648971818797E-2</c:v>
                </c:pt>
                <c:pt idx="632">
                  <c:v>0.1161124257242534</c:v>
                </c:pt>
                <c:pt idx="633">
                  <c:v>0.1211034211837904</c:v>
                </c:pt>
                <c:pt idx="634">
                  <c:v>0.1215987825444106</c:v>
                </c:pt>
                <c:pt idx="635">
                  <c:v>0.126672229188802</c:v>
                </c:pt>
                <c:pt idx="636">
                  <c:v>0.1493253976260206</c:v>
                </c:pt>
                <c:pt idx="637">
                  <c:v>0.15681048679037121</c:v>
                </c:pt>
                <c:pt idx="638">
                  <c:v>0.15959578872517499</c:v>
                </c:pt>
                <c:pt idx="639">
                  <c:v>0.16438053113028081</c:v>
                </c:pt>
                <c:pt idx="640">
                  <c:v>0.1717795038620214</c:v>
                </c:pt>
                <c:pt idx="641">
                  <c:v>0.18944823600987901</c:v>
                </c:pt>
                <c:pt idx="642">
                  <c:v>0.21004324753499401</c:v>
                </c:pt>
                <c:pt idx="643">
                  <c:v>0.21465203170052199</c:v>
                </c:pt>
                <c:pt idx="644">
                  <c:v>0.25489477366493202</c:v>
                </c:pt>
                <c:pt idx="645">
                  <c:v>0.26164866249899799</c:v>
                </c:pt>
                <c:pt idx="646">
                  <c:v>0.26810695966996601</c:v>
                </c:pt>
                <c:pt idx="647">
                  <c:v>0.27694238507507402</c:v>
                </c:pt>
                <c:pt idx="648">
                  <c:v>0.286765714625972</c:v>
                </c:pt>
                <c:pt idx="649">
                  <c:v>0.28911161793455997</c:v>
                </c:pt>
                <c:pt idx="650">
                  <c:v>0.31204551866852398</c:v>
                </c:pt>
                <c:pt idx="651">
                  <c:v>0.32099485953721002</c:v>
                </c:pt>
                <c:pt idx="652">
                  <c:v>0.32380387380318199</c:v>
                </c:pt>
                <c:pt idx="653">
                  <c:v>0.37227706348581602</c:v>
                </c:pt>
                <c:pt idx="654">
                  <c:v>0.37537098127222601</c:v>
                </c:pt>
                <c:pt idx="655">
                  <c:v>0.41900235787279799</c:v>
                </c:pt>
                <c:pt idx="656">
                  <c:v>0.435370981272232</c:v>
                </c:pt>
                <c:pt idx="657">
                  <c:v>0.44180175916988002</c:v>
                </c:pt>
                <c:pt idx="658">
                  <c:v>0.45955377937438802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4C4-436B-B84D-CA4B270C60B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431614128"/>
        <c:axId val="1431614672"/>
      </c:barChart>
      <c:lineChart>
        <c:grouping val="standard"/>
        <c:varyColors val="0"/>
        <c:ser>
          <c:idx val="1"/>
          <c:order val="1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'НАполнения по всем'!$K$1:$K$659</c:f>
              <c:numCache>
                <c:formatCode>General</c:formatCode>
                <c:ptCount val="659"/>
                <c:pt idx="0">
                  <c:v>0.3</c:v>
                </c:pt>
                <c:pt idx="1">
                  <c:v>0.3</c:v>
                </c:pt>
                <c:pt idx="2">
                  <c:v>0.3</c:v>
                </c:pt>
                <c:pt idx="3">
                  <c:v>0.3</c:v>
                </c:pt>
                <c:pt idx="4">
                  <c:v>0.3</c:v>
                </c:pt>
                <c:pt idx="5">
                  <c:v>0.3</c:v>
                </c:pt>
                <c:pt idx="6">
                  <c:v>0.3</c:v>
                </c:pt>
                <c:pt idx="7">
                  <c:v>0.3</c:v>
                </c:pt>
                <c:pt idx="8">
                  <c:v>0.3</c:v>
                </c:pt>
                <c:pt idx="9">
                  <c:v>0.3</c:v>
                </c:pt>
                <c:pt idx="10">
                  <c:v>0.3</c:v>
                </c:pt>
                <c:pt idx="11">
                  <c:v>0.3</c:v>
                </c:pt>
                <c:pt idx="12">
                  <c:v>0.3</c:v>
                </c:pt>
                <c:pt idx="13">
                  <c:v>0.3</c:v>
                </c:pt>
                <c:pt idx="14">
                  <c:v>0.3</c:v>
                </c:pt>
                <c:pt idx="15">
                  <c:v>0.3</c:v>
                </c:pt>
                <c:pt idx="16">
                  <c:v>0.3</c:v>
                </c:pt>
                <c:pt idx="17">
                  <c:v>0.3</c:v>
                </c:pt>
                <c:pt idx="18">
                  <c:v>0.3</c:v>
                </c:pt>
                <c:pt idx="19">
                  <c:v>0.3</c:v>
                </c:pt>
                <c:pt idx="20">
                  <c:v>0.3</c:v>
                </c:pt>
                <c:pt idx="21">
                  <c:v>0.3</c:v>
                </c:pt>
                <c:pt idx="22">
                  <c:v>0.3</c:v>
                </c:pt>
                <c:pt idx="23">
                  <c:v>0.3</c:v>
                </c:pt>
                <c:pt idx="24">
                  <c:v>0.3</c:v>
                </c:pt>
                <c:pt idx="25">
                  <c:v>0.3</c:v>
                </c:pt>
                <c:pt idx="26">
                  <c:v>0.3</c:v>
                </c:pt>
                <c:pt idx="27">
                  <c:v>0.3</c:v>
                </c:pt>
                <c:pt idx="28">
                  <c:v>0.3</c:v>
                </c:pt>
                <c:pt idx="29">
                  <c:v>0.3</c:v>
                </c:pt>
                <c:pt idx="30">
                  <c:v>0.3</c:v>
                </c:pt>
                <c:pt idx="31">
                  <c:v>0.3</c:v>
                </c:pt>
                <c:pt idx="32">
                  <c:v>0.3</c:v>
                </c:pt>
                <c:pt idx="33">
                  <c:v>0.3</c:v>
                </c:pt>
                <c:pt idx="34">
                  <c:v>0.3</c:v>
                </c:pt>
                <c:pt idx="35">
                  <c:v>0.3</c:v>
                </c:pt>
                <c:pt idx="36">
                  <c:v>0.3</c:v>
                </c:pt>
                <c:pt idx="37">
                  <c:v>0.3</c:v>
                </c:pt>
                <c:pt idx="38">
                  <c:v>0.3</c:v>
                </c:pt>
                <c:pt idx="39">
                  <c:v>0.3</c:v>
                </c:pt>
                <c:pt idx="40">
                  <c:v>0.3</c:v>
                </c:pt>
                <c:pt idx="41">
                  <c:v>0.3</c:v>
                </c:pt>
                <c:pt idx="42">
                  <c:v>0.3</c:v>
                </c:pt>
                <c:pt idx="43">
                  <c:v>0.3</c:v>
                </c:pt>
                <c:pt idx="44">
                  <c:v>0.3</c:v>
                </c:pt>
                <c:pt idx="45">
                  <c:v>0.3</c:v>
                </c:pt>
                <c:pt idx="46">
                  <c:v>0.3</c:v>
                </c:pt>
                <c:pt idx="47">
                  <c:v>0.3</c:v>
                </c:pt>
                <c:pt idx="48">
                  <c:v>0.3</c:v>
                </c:pt>
                <c:pt idx="49">
                  <c:v>0.3</c:v>
                </c:pt>
                <c:pt idx="50">
                  <c:v>0.3</c:v>
                </c:pt>
                <c:pt idx="51">
                  <c:v>0.3</c:v>
                </c:pt>
                <c:pt idx="52">
                  <c:v>0.3</c:v>
                </c:pt>
                <c:pt idx="53">
                  <c:v>0.3</c:v>
                </c:pt>
                <c:pt idx="54">
                  <c:v>0.3</c:v>
                </c:pt>
                <c:pt idx="55">
                  <c:v>0.3</c:v>
                </c:pt>
                <c:pt idx="56">
                  <c:v>0.3</c:v>
                </c:pt>
                <c:pt idx="57">
                  <c:v>0.3</c:v>
                </c:pt>
                <c:pt idx="58">
                  <c:v>0.3</c:v>
                </c:pt>
                <c:pt idx="59">
                  <c:v>0.3</c:v>
                </c:pt>
                <c:pt idx="60">
                  <c:v>0.3</c:v>
                </c:pt>
                <c:pt idx="61">
                  <c:v>0.3</c:v>
                </c:pt>
                <c:pt idx="62">
                  <c:v>0.3</c:v>
                </c:pt>
                <c:pt idx="63">
                  <c:v>0.3</c:v>
                </c:pt>
                <c:pt idx="64">
                  <c:v>0.3</c:v>
                </c:pt>
                <c:pt idx="65">
                  <c:v>0.3</c:v>
                </c:pt>
                <c:pt idx="66">
                  <c:v>0.3</c:v>
                </c:pt>
                <c:pt idx="67">
                  <c:v>0.3</c:v>
                </c:pt>
                <c:pt idx="68">
                  <c:v>0.3</c:v>
                </c:pt>
                <c:pt idx="69">
                  <c:v>0.3</c:v>
                </c:pt>
                <c:pt idx="70">
                  <c:v>0.3</c:v>
                </c:pt>
                <c:pt idx="71">
                  <c:v>0.3</c:v>
                </c:pt>
                <c:pt idx="72">
                  <c:v>0.3</c:v>
                </c:pt>
                <c:pt idx="73">
                  <c:v>0.3</c:v>
                </c:pt>
                <c:pt idx="74">
                  <c:v>0.3</c:v>
                </c:pt>
                <c:pt idx="75">
                  <c:v>0.3</c:v>
                </c:pt>
                <c:pt idx="76">
                  <c:v>0.3</c:v>
                </c:pt>
                <c:pt idx="77">
                  <c:v>0.3</c:v>
                </c:pt>
                <c:pt idx="78">
                  <c:v>0.3</c:v>
                </c:pt>
                <c:pt idx="79">
                  <c:v>0.3</c:v>
                </c:pt>
                <c:pt idx="80">
                  <c:v>0.3</c:v>
                </c:pt>
                <c:pt idx="81">
                  <c:v>0.3</c:v>
                </c:pt>
                <c:pt idx="82">
                  <c:v>0.3</c:v>
                </c:pt>
                <c:pt idx="83">
                  <c:v>0.3</c:v>
                </c:pt>
                <c:pt idx="84">
                  <c:v>0.3</c:v>
                </c:pt>
                <c:pt idx="85">
                  <c:v>0.3</c:v>
                </c:pt>
                <c:pt idx="86">
                  <c:v>0.3</c:v>
                </c:pt>
                <c:pt idx="87">
                  <c:v>0.3</c:v>
                </c:pt>
                <c:pt idx="88">
                  <c:v>0.3</c:v>
                </c:pt>
                <c:pt idx="89">
                  <c:v>0.3</c:v>
                </c:pt>
                <c:pt idx="90">
                  <c:v>0.3</c:v>
                </c:pt>
                <c:pt idx="91">
                  <c:v>0.3</c:v>
                </c:pt>
                <c:pt idx="92">
                  <c:v>0.3</c:v>
                </c:pt>
                <c:pt idx="93">
                  <c:v>0.3</c:v>
                </c:pt>
                <c:pt idx="94">
                  <c:v>0.3</c:v>
                </c:pt>
                <c:pt idx="95">
                  <c:v>0.3</c:v>
                </c:pt>
                <c:pt idx="96">
                  <c:v>0.3</c:v>
                </c:pt>
                <c:pt idx="97">
                  <c:v>0.3</c:v>
                </c:pt>
                <c:pt idx="98">
                  <c:v>0.3</c:v>
                </c:pt>
                <c:pt idx="99">
                  <c:v>0.3</c:v>
                </c:pt>
                <c:pt idx="100">
                  <c:v>0.3</c:v>
                </c:pt>
                <c:pt idx="101">
                  <c:v>0.3</c:v>
                </c:pt>
                <c:pt idx="102">
                  <c:v>0.3</c:v>
                </c:pt>
                <c:pt idx="103">
                  <c:v>0.3</c:v>
                </c:pt>
                <c:pt idx="104">
                  <c:v>0.3</c:v>
                </c:pt>
                <c:pt idx="105">
                  <c:v>0.3</c:v>
                </c:pt>
                <c:pt idx="106">
                  <c:v>0.3</c:v>
                </c:pt>
                <c:pt idx="107">
                  <c:v>0.3</c:v>
                </c:pt>
                <c:pt idx="108">
                  <c:v>0.3</c:v>
                </c:pt>
                <c:pt idx="109">
                  <c:v>0.3</c:v>
                </c:pt>
                <c:pt idx="110">
                  <c:v>0.3</c:v>
                </c:pt>
                <c:pt idx="111">
                  <c:v>0.3</c:v>
                </c:pt>
                <c:pt idx="112">
                  <c:v>0.3</c:v>
                </c:pt>
                <c:pt idx="113">
                  <c:v>0.3</c:v>
                </c:pt>
                <c:pt idx="114">
                  <c:v>0.3</c:v>
                </c:pt>
                <c:pt idx="115">
                  <c:v>0.3</c:v>
                </c:pt>
                <c:pt idx="116">
                  <c:v>0.3</c:v>
                </c:pt>
                <c:pt idx="117">
                  <c:v>0.3</c:v>
                </c:pt>
                <c:pt idx="118">
                  <c:v>0.3</c:v>
                </c:pt>
                <c:pt idx="119">
                  <c:v>0.3</c:v>
                </c:pt>
                <c:pt idx="120">
                  <c:v>0.3</c:v>
                </c:pt>
                <c:pt idx="121">
                  <c:v>0.3</c:v>
                </c:pt>
                <c:pt idx="122">
                  <c:v>0.3</c:v>
                </c:pt>
                <c:pt idx="123">
                  <c:v>0.3</c:v>
                </c:pt>
                <c:pt idx="124">
                  <c:v>0.3</c:v>
                </c:pt>
                <c:pt idx="125">
                  <c:v>0.3</c:v>
                </c:pt>
                <c:pt idx="126">
                  <c:v>0.3</c:v>
                </c:pt>
                <c:pt idx="127">
                  <c:v>0.3</c:v>
                </c:pt>
                <c:pt idx="128">
                  <c:v>0.3</c:v>
                </c:pt>
                <c:pt idx="129">
                  <c:v>0.3</c:v>
                </c:pt>
                <c:pt idx="130">
                  <c:v>0.3</c:v>
                </c:pt>
                <c:pt idx="131">
                  <c:v>0.3</c:v>
                </c:pt>
                <c:pt idx="132">
                  <c:v>0.3</c:v>
                </c:pt>
                <c:pt idx="133">
                  <c:v>0.3</c:v>
                </c:pt>
                <c:pt idx="134">
                  <c:v>0.3</c:v>
                </c:pt>
                <c:pt idx="135">
                  <c:v>0.3</c:v>
                </c:pt>
                <c:pt idx="136">
                  <c:v>0.3</c:v>
                </c:pt>
                <c:pt idx="137">
                  <c:v>0.3</c:v>
                </c:pt>
                <c:pt idx="138">
                  <c:v>0.3</c:v>
                </c:pt>
                <c:pt idx="139">
                  <c:v>0.3</c:v>
                </c:pt>
                <c:pt idx="140">
                  <c:v>0.3</c:v>
                </c:pt>
                <c:pt idx="141">
                  <c:v>0.3</c:v>
                </c:pt>
                <c:pt idx="142">
                  <c:v>0.3</c:v>
                </c:pt>
                <c:pt idx="143">
                  <c:v>0.3</c:v>
                </c:pt>
                <c:pt idx="144">
                  <c:v>0.3</c:v>
                </c:pt>
                <c:pt idx="145">
                  <c:v>0.3</c:v>
                </c:pt>
                <c:pt idx="146">
                  <c:v>0.3</c:v>
                </c:pt>
                <c:pt idx="147">
                  <c:v>0.3</c:v>
                </c:pt>
                <c:pt idx="148">
                  <c:v>0.3</c:v>
                </c:pt>
                <c:pt idx="149">
                  <c:v>0.3</c:v>
                </c:pt>
                <c:pt idx="150">
                  <c:v>0.3</c:v>
                </c:pt>
                <c:pt idx="151">
                  <c:v>0.3</c:v>
                </c:pt>
                <c:pt idx="152">
                  <c:v>0.3</c:v>
                </c:pt>
                <c:pt idx="153">
                  <c:v>0.3</c:v>
                </c:pt>
                <c:pt idx="154">
                  <c:v>0.3</c:v>
                </c:pt>
                <c:pt idx="155">
                  <c:v>0.3</c:v>
                </c:pt>
                <c:pt idx="156">
                  <c:v>0.3</c:v>
                </c:pt>
                <c:pt idx="157">
                  <c:v>0.3</c:v>
                </c:pt>
                <c:pt idx="158">
                  <c:v>0.3</c:v>
                </c:pt>
                <c:pt idx="159">
                  <c:v>0.3</c:v>
                </c:pt>
                <c:pt idx="160">
                  <c:v>0.3</c:v>
                </c:pt>
                <c:pt idx="161">
                  <c:v>0.3</c:v>
                </c:pt>
                <c:pt idx="162">
                  <c:v>0.3</c:v>
                </c:pt>
                <c:pt idx="163">
                  <c:v>0.3</c:v>
                </c:pt>
                <c:pt idx="164">
                  <c:v>0.3</c:v>
                </c:pt>
                <c:pt idx="165">
                  <c:v>0.3</c:v>
                </c:pt>
                <c:pt idx="166">
                  <c:v>0.3</c:v>
                </c:pt>
                <c:pt idx="167">
                  <c:v>0.3</c:v>
                </c:pt>
                <c:pt idx="168">
                  <c:v>0.3</c:v>
                </c:pt>
                <c:pt idx="169">
                  <c:v>0.3</c:v>
                </c:pt>
                <c:pt idx="170">
                  <c:v>0.3</c:v>
                </c:pt>
                <c:pt idx="171">
                  <c:v>0.3</c:v>
                </c:pt>
                <c:pt idx="172">
                  <c:v>0.3</c:v>
                </c:pt>
                <c:pt idx="173">
                  <c:v>0.3</c:v>
                </c:pt>
                <c:pt idx="174">
                  <c:v>0.3</c:v>
                </c:pt>
                <c:pt idx="175">
                  <c:v>0.3</c:v>
                </c:pt>
                <c:pt idx="176">
                  <c:v>0.3</c:v>
                </c:pt>
                <c:pt idx="177">
                  <c:v>0.3</c:v>
                </c:pt>
                <c:pt idx="178">
                  <c:v>0.3</c:v>
                </c:pt>
                <c:pt idx="179">
                  <c:v>0.3</c:v>
                </c:pt>
                <c:pt idx="180">
                  <c:v>0.3</c:v>
                </c:pt>
                <c:pt idx="181">
                  <c:v>0.3</c:v>
                </c:pt>
                <c:pt idx="182">
                  <c:v>0.3</c:v>
                </c:pt>
                <c:pt idx="183">
                  <c:v>0.3</c:v>
                </c:pt>
                <c:pt idx="184">
                  <c:v>0.3</c:v>
                </c:pt>
                <c:pt idx="185">
                  <c:v>0.3</c:v>
                </c:pt>
                <c:pt idx="186">
                  <c:v>0.3</c:v>
                </c:pt>
                <c:pt idx="187">
                  <c:v>0.3</c:v>
                </c:pt>
                <c:pt idx="188">
                  <c:v>0.3</c:v>
                </c:pt>
                <c:pt idx="189">
                  <c:v>0.3</c:v>
                </c:pt>
                <c:pt idx="190">
                  <c:v>0.3</c:v>
                </c:pt>
                <c:pt idx="191">
                  <c:v>0.3</c:v>
                </c:pt>
                <c:pt idx="192">
                  <c:v>0.3</c:v>
                </c:pt>
                <c:pt idx="193">
                  <c:v>0.3</c:v>
                </c:pt>
                <c:pt idx="194">
                  <c:v>0.3</c:v>
                </c:pt>
                <c:pt idx="195">
                  <c:v>0.3</c:v>
                </c:pt>
                <c:pt idx="196">
                  <c:v>0.3</c:v>
                </c:pt>
                <c:pt idx="197">
                  <c:v>0.3</c:v>
                </c:pt>
                <c:pt idx="198">
                  <c:v>0.3</c:v>
                </c:pt>
                <c:pt idx="199">
                  <c:v>0.3</c:v>
                </c:pt>
                <c:pt idx="200">
                  <c:v>0.3</c:v>
                </c:pt>
                <c:pt idx="201">
                  <c:v>0.3</c:v>
                </c:pt>
                <c:pt idx="202">
                  <c:v>0.3</c:v>
                </c:pt>
                <c:pt idx="203">
                  <c:v>0.3</c:v>
                </c:pt>
                <c:pt idx="204">
                  <c:v>0.3</c:v>
                </c:pt>
                <c:pt idx="205">
                  <c:v>0.3</c:v>
                </c:pt>
                <c:pt idx="206">
                  <c:v>0.3</c:v>
                </c:pt>
                <c:pt idx="207">
                  <c:v>0.3</c:v>
                </c:pt>
                <c:pt idx="208">
                  <c:v>0.3</c:v>
                </c:pt>
                <c:pt idx="209">
                  <c:v>0.3</c:v>
                </c:pt>
                <c:pt idx="210">
                  <c:v>0.3</c:v>
                </c:pt>
                <c:pt idx="211">
                  <c:v>0.3</c:v>
                </c:pt>
                <c:pt idx="212">
                  <c:v>0.3</c:v>
                </c:pt>
                <c:pt idx="213">
                  <c:v>0.3</c:v>
                </c:pt>
                <c:pt idx="214">
                  <c:v>0.3</c:v>
                </c:pt>
                <c:pt idx="215">
                  <c:v>0.3</c:v>
                </c:pt>
                <c:pt idx="216">
                  <c:v>0.3</c:v>
                </c:pt>
                <c:pt idx="217">
                  <c:v>0.3</c:v>
                </c:pt>
                <c:pt idx="218">
                  <c:v>0.3</c:v>
                </c:pt>
                <c:pt idx="219">
                  <c:v>0.3</c:v>
                </c:pt>
                <c:pt idx="220">
                  <c:v>0.3</c:v>
                </c:pt>
                <c:pt idx="221">
                  <c:v>0.3</c:v>
                </c:pt>
                <c:pt idx="222">
                  <c:v>0.3</c:v>
                </c:pt>
                <c:pt idx="223">
                  <c:v>0.3</c:v>
                </c:pt>
                <c:pt idx="224">
                  <c:v>0.3</c:v>
                </c:pt>
                <c:pt idx="225">
                  <c:v>0.3</c:v>
                </c:pt>
                <c:pt idx="226">
                  <c:v>0.3</c:v>
                </c:pt>
                <c:pt idx="227">
                  <c:v>0.3</c:v>
                </c:pt>
                <c:pt idx="228">
                  <c:v>0.3</c:v>
                </c:pt>
                <c:pt idx="229">
                  <c:v>0.3</c:v>
                </c:pt>
                <c:pt idx="230">
                  <c:v>0.3</c:v>
                </c:pt>
                <c:pt idx="231">
                  <c:v>0.3</c:v>
                </c:pt>
                <c:pt idx="232">
                  <c:v>0.3</c:v>
                </c:pt>
                <c:pt idx="233">
                  <c:v>0.3</c:v>
                </c:pt>
                <c:pt idx="234">
                  <c:v>0.3</c:v>
                </c:pt>
                <c:pt idx="235">
                  <c:v>0.3</c:v>
                </c:pt>
                <c:pt idx="236">
                  <c:v>0.3</c:v>
                </c:pt>
                <c:pt idx="237">
                  <c:v>0.3</c:v>
                </c:pt>
                <c:pt idx="238">
                  <c:v>0.3</c:v>
                </c:pt>
                <c:pt idx="239">
                  <c:v>0.3</c:v>
                </c:pt>
                <c:pt idx="240">
                  <c:v>0.3</c:v>
                </c:pt>
                <c:pt idx="241">
                  <c:v>0.3</c:v>
                </c:pt>
                <c:pt idx="242">
                  <c:v>0.3</c:v>
                </c:pt>
                <c:pt idx="243">
                  <c:v>0.3</c:v>
                </c:pt>
                <c:pt idx="244">
                  <c:v>0.3</c:v>
                </c:pt>
                <c:pt idx="245">
                  <c:v>0.3</c:v>
                </c:pt>
                <c:pt idx="246">
                  <c:v>0.3</c:v>
                </c:pt>
                <c:pt idx="247">
                  <c:v>0.3</c:v>
                </c:pt>
                <c:pt idx="248">
                  <c:v>0.3</c:v>
                </c:pt>
                <c:pt idx="249">
                  <c:v>0.3</c:v>
                </c:pt>
                <c:pt idx="250">
                  <c:v>0.3</c:v>
                </c:pt>
                <c:pt idx="251">
                  <c:v>0.3</c:v>
                </c:pt>
                <c:pt idx="252">
                  <c:v>0.3</c:v>
                </c:pt>
                <c:pt idx="253">
                  <c:v>0.3</c:v>
                </c:pt>
                <c:pt idx="254">
                  <c:v>0.3</c:v>
                </c:pt>
                <c:pt idx="255">
                  <c:v>0.3</c:v>
                </c:pt>
                <c:pt idx="256">
                  <c:v>0.3</c:v>
                </c:pt>
                <c:pt idx="257">
                  <c:v>0.3</c:v>
                </c:pt>
                <c:pt idx="258">
                  <c:v>0.3</c:v>
                </c:pt>
                <c:pt idx="259">
                  <c:v>0.3</c:v>
                </c:pt>
                <c:pt idx="260">
                  <c:v>0.3</c:v>
                </c:pt>
                <c:pt idx="261">
                  <c:v>0.3</c:v>
                </c:pt>
                <c:pt idx="262">
                  <c:v>0.3</c:v>
                </c:pt>
                <c:pt idx="263">
                  <c:v>0.3</c:v>
                </c:pt>
                <c:pt idx="264">
                  <c:v>0.3</c:v>
                </c:pt>
                <c:pt idx="265">
                  <c:v>0.3</c:v>
                </c:pt>
                <c:pt idx="266">
                  <c:v>0.3</c:v>
                </c:pt>
                <c:pt idx="267">
                  <c:v>0.3</c:v>
                </c:pt>
                <c:pt idx="268">
                  <c:v>0.3</c:v>
                </c:pt>
                <c:pt idx="269">
                  <c:v>0.3</c:v>
                </c:pt>
                <c:pt idx="270">
                  <c:v>0.3</c:v>
                </c:pt>
                <c:pt idx="271">
                  <c:v>0.3</c:v>
                </c:pt>
                <c:pt idx="272">
                  <c:v>0.3</c:v>
                </c:pt>
                <c:pt idx="273">
                  <c:v>0.3</c:v>
                </c:pt>
                <c:pt idx="274">
                  <c:v>0.3</c:v>
                </c:pt>
                <c:pt idx="275">
                  <c:v>0.3</c:v>
                </c:pt>
                <c:pt idx="276">
                  <c:v>0.3</c:v>
                </c:pt>
                <c:pt idx="277">
                  <c:v>0.3</c:v>
                </c:pt>
                <c:pt idx="278">
                  <c:v>0.3</c:v>
                </c:pt>
                <c:pt idx="279">
                  <c:v>0.3</c:v>
                </c:pt>
                <c:pt idx="280">
                  <c:v>0.3</c:v>
                </c:pt>
                <c:pt idx="281">
                  <c:v>0.3</c:v>
                </c:pt>
                <c:pt idx="282">
                  <c:v>0.3</c:v>
                </c:pt>
                <c:pt idx="283">
                  <c:v>0.3</c:v>
                </c:pt>
                <c:pt idx="284">
                  <c:v>0.3</c:v>
                </c:pt>
                <c:pt idx="285">
                  <c:v>0.3</c:v>
                </c:pt>
                <c:pt idx="286">
                  <c:v>0.3</c:v>
                </c:pt>
                <c:pt idx="287">
                  <c:v>0.3</c:v>
                </c:pt>
                <c:pt idx="288">
                  <c:v>0.3</c:v>
                </c:pt>
                <c:pt idx="289">
                  <c:v>0.3</c:v>
                </c:pt>
                <c:pt idx="290">
                  <c:v>0.3</c:v>
                </c:pt>
                <c:pt idx="291">
                  <c:v>0.3</c:v>
                </c:pt>
                <c:pt idx="292">
                  <c:v>0.3</c:v>
                </c:pt>
                <c:pt idx="293">
                  <c:v>0.3</c:v>
                </c:pt>
                <c:pt idx="294">
                  <c:v>0.3</c:v>
                </c:pt>
                <c:pt idx="295">
                  <c:v>0.3</c:v>
                </c:pt>
                <c:pt idx="296">
                  <c:v>0.3</c:v>
                </c:pt>
                <c:pt idx="297">
                  <c:v>0.3</c:v>
                </c:pt>
                <c:pt idx="298">
                  <c:v>0.3</c:v>
                </c:pt>
                <c:pt idx="299">
                  <c:v>0.3</c:v>
                </c:pt>
                <c:pt idx="300">
                  <c:v>0.3</c:v>
                </c:pt>
                <c:pt idx="301">
                  <c:v>0.3</c:v>
                </c:pt>
                <c:pt idx="302">
                  <c:v>0.3</c:v>
                </c:pt>
                <c:pt idx="303">
                  <c:v>0.3</c:v>
                </c:pt>
                <c:pt idx="304">
                  <c:v>0.3</c:v>
                </c:pt>
                <c:pt idx="305">
                  <c:v>0.3</c:v>
                </c:pt>
                <c:pt idx="306">
                  <c:v>0.3</c:v>
                </c:pt>
                <c:pt idx="307">
                  <c:v>0.3</c:v>
                </c:pt>
                <c:pt idx="308">
                  <c:v>0.3</c:v>
                </c:pt>
                <c:pt idx="309">
                  <c:v>0.3</c:v>
                </c:pt>
                <c:pt idx="310">
                  <c:v>0.3</c:v>
                </c:pt>
                <c:pt idx="311">
                  <c:v>0.3</c:v>
                </c:pt>
                <c:pt idx="312">
                  <c:v>0.3</c:v>
                </c:pt>
                <c:pt idx="313">
                  <c:v>0.3</c:v>
                </c:pt>
                <c:pt idx="314">
                  <c:v>0.3</c:v>
                </c:pt>
                <c:pt idx="315">
                  <c:v>0.3</c:v>
                </c:pt>
                <c:pt idx="316">
                  <c:v>0.3</c:v>
                </c:pt>
                <c:pt idx="317">
                  <c:v>0.3</c:v>
                </c:pt>
                <c:pt idx="318">
                  <c:v>0.3</c:v>
                </c:pt>
                <c:pt idx="319">
                  <c:v>0.3</c:v>
                </c:pt>
                <c:pt idx="320">
                  <c:v>0.3</c:v>
                </c:pt>
                <c:pt idx="321">
                  <c:v>0.3</c:v>
                </c:pt>
                <c:pt idx="322">
                  <c:v>0.3</c:v>
                </c:pt>
                <c:pt idx="323">
                  <c:v>0.3</c:v>
                </c:pt>
                <c:pt idx="324">
                  <c:v>0.3</c:v>
                </c:pt>
                <c:pt idx="325">
                  <c:v>0.3</c:v>
                </c:pt>
                <c:pt idx="326">
                  <c:v>0.3</c:v>
                </c:pt>
                <c:pt idx="327">
                  <c:v>0.3</c:v>
                </c:pt>
                <c:pt idx="328">
                  <c:v>0.3</c:v>
                </c:pt>
                <c:pt idx="329">
                  <c:v>0.3</c:v>
                </c:pt>
                <c:pt idx="330">
                  <c:v>0.3</c:v>
                </c:pt>
                <c:pt idx="331">
                  <c:v>0.3</c:v>
                </c:pt>
                <c:pt idx="332">
                  <c:v>0.3</c:v>
                </c:pt>
                <c:pt idx="333">
                  <c:v>0.3</c:v>
                </c:pt>
                <c:pt idx="334">
                  <c:v>0.3</c:v>
                </c:pt>
                <c:pt idx="335">
                  <c:v>0.3</c:v>
                </c:pt>
                <c:pt idx="336">
                  <c:v>0.3</c:v>
                </c:pt>
                <c:pt idx="337">
                  <c:v>0.3</c:v>
                </c:pt>
                <c:pt idx="338">
                  <c:v>0.3</c:v>
                </c:pt>
                <c:pt idx="339">
                  <c:v>0.3</c:v>
                </c:pt>
                <c:pt idx="340">
                  <c:v>0.3</c:v>
                </c:pt>
                <c:pt idx="341">
                  <c:v>0.3</c:v>
                </c:pt>
                <c:pt idx="342">
                  <c:v>0.3</c:v>
                </c:pt>
                <c:pt idx="343">
                  <c:v>0.3</c:v>
                </c:pt>
                <c:pt idx="344">
                  <c:v>0.3</c:v>
                </c:pt>
                <c:pt idx="345">
                  <c:v>0.3</c:v>
                </c:pt>
                <c:pt idx="346">
                  <c:v>0.3</c:v>
                </c:pt>
                <c:pt idx="347">
                  <c:v>0.3</c:v>
                </c:pt>
                <c:pt idx="348">
                  <c:v>0.3</c:v>
                </c:pt>
                <c:pt idx="349">
                  <c:v>0.3</c:v>
                </c:pt>
                <c:pt idx="350">
                  <c:v>0.3</c:v>
                </c:pt>
                <c:pt idx="351">
                  <c:v>0.3</c:v>
                </c:pt>
                <c:pt idx="352">
                  <c:v>0.3</c:v>
                </c:pt>
                <c:pt idx="353">
                  <c:v>0.3</c:v>
                </c:pt>
                <c:pt idx="354">
                  <c:v>0.3</c:v>
                </c:pt>
                <c:pt idx="355">
                  <c:v>0.3</c:v>
                </c:pt>
                <c:pt idx="356">
                  <c:v>0.3</c:v>
                </c:pt>
                <c:pt idx="357">
                  <c:v>0.3</c:v>
                </c:pt>
                <c:pt idx="358">
                  <c:v>0.3</c:v>
                </c:pt>
                <c:pt idx="359">
                  <c:v>0.3</c:v>
                </c:pt>
                <c:pt idx="360">
                  <c:v>0.3</c:v>
                </c:pt>
                <c:pt idx="361">
                  <c:v>0.3</c:v>
                </c:pt>
                <c:pt idx="362">
                  <c:v>0.3</c:v>
                </c:pt>
                <c:pt idx="363">
                  <c:v>0.3</c:v>
                </c:pt>
                <c:pt idx="364">
                  <c:v>0.3</c:v>
                </c:pt>
                <c:pt idx="365">
                  <c:v>0.3</c:v>
                </c:pt>
                <c:pt idx="366">
                  <c:v>0.3</c:v>
                </c:pt>
                <c:pt idx="367">
                  <c:v>0.3</c:v>
                </c:pt>
                <c:pt idx="368">
                  <c:v>0.3</c:v>
                </c:pt>
                <c:pt idx="369">
                  <c:v>0.3</c:v>
                </c:pt>
                <c:pt idx="370">
                  <c:v>0.3</c:v>
                </c:pt>
                <c:pt idx="371">
                  <c:v>0.3</c:v>
                </c:pt>
                <c:pt idx="372">
                  <c:v>0.3</c:v>
                </c:pt>
                <c:pt idx="373">
                  <c:v>0.3</c:v>
                </c:pt>
                <c:pt idx="374">
                  <c:v>0.3</c:v>
                </c:pt>
                <c:pt idx="375">
                  <c:v>0.3</c:v>
                </c:pt>
                <c:pt idx="376">
                  <c:v>0.3</c:v>
                </c:pt>
                <c:pt idx="377">
                  <c:v>0.3</c:v>
                </c:pt>
                <c:pt idx="378">
                  <c:v>0.3</c:v>
                </c:pt>
                <c:pt idx="379">
                  <c:v>0.3</c:v>
                </c:pt>
                <c:pt idx="380">
                  <c:v>0.3</c:v>
                </c:pt>
                <c:pt idx="381">
                  <c:v>0.3</c:v>
                </c:pt>
                <c:pt idx="382">
                  <c:v>0.3</c:v>
                </c:pt>
                <c:pt idx="383">
                  <c:v>0.3</c:v>
                </c:pt>
                <c:pt idx="384">
                  <c:v>0.3</c:v>
                </c:pt>
                <c:pt idx="385">
                  <c:v>0.3</c:v>
                </c:pt>
                <c:pt idx="386">
                  <c:v>0.3</c:v>
                </c:pt>
                <c:pt idx="387">
                  <c:v>0.3</c:v>
                </c:pt>
                <c:pt idx="388">
                  <c:v>0.3</c:v>
                </c:pt>
                <c:pt idx="389">
                  <c:v>0.3</c:v>
                </c:pt>
                <c:pt idx="390">
                  <c:v>0.3</c:v>
                </c:pt>
                <c:pt idx="391">
                  <c:v>0.3</c:v>
                </c:pt>
                <c:pt idx="392">
                  <c:v>0.3</c:v>
                </c:pt>
                <c:pt idx="393">
                  <c:v>0.3</c:v>
                </c:pt>
                <c:pt idx="394">
                  <c:v>0.3</c:v>
                </c:pt>
                <c:pt idx="395">
                  <c:v>0.3</c:v>
                </c:pt>
                <c:pt idx="396">
                  <c:v>0.3</c:v>
                </c:pt>
                <c:pt idx="397">
                  <c:v>0.3</c:v>
                </c:pt>
                <c:pt idx="398">
                  <c:v>0.3</c:v>
                </c:pt>
                <c:pt idx="399">
                  <c:v>0.3</c:v>
                </c:pt>
                <c:pt idx="400">
                  <c:v>0.3</c:v>
                </c:pt>
                <c:pt idx="401">
                  <c:v>0.3</c:v>
                </c:pt>
                <c:pt idx="402">
                  <c:v>0.3</c:v>
                </c:pt>
                <c:pt idx="403">
                  <c:v>0.3</c:v>
                </c:pt>
                <c:pt idx="404">
                  <c:v>0.3</c:v>
                </c:pt>
                <c:pt idx="405">
                  <c:v>0.3</c:v>
                </c:pt>
                <c:pt idx="406">
                  <c:v>0.3</c:v>
                </c:pt>
                <c:pt idx="407">
                  <c:v>0.3</c:v>
                </c:pt>
                <c:pt idx="408">
                  <c:v>0.3</c:v>
                </c:pt>
                <c:pt idx="409">
                  <c:v>0.3</c:v>
                </c:pt>
                <c:pt idx="410">
                  <c:v>0.3</c:v>
                </c:pt>
                <c:pt idx="411">
                  <c:v>0.3</c:v>
                </c:pt>
                <c:pt idx="412">
                  <c:v>0.3</c:v>
                </c:pt>
                <c:pt idx="413">
                  <c:v>0.3</c:v>
                </c:pt>
                <c:pt idx="414">
                  <c:v>0.3</c:v>
                </c:pt>
                <c:pt idx="415">
                  <c:v>0.3</c:v>
                </c:pt>
                <c:pt idx="416">
                  <c:v>0.3</c:v>
                </c:pt>
                <c:pt idx="417">
                  <c:v>0.3</c:v>
                </c:pt>
                <c:pt idx="418">
                  <c:v>0.3</c:v>
                </c:pt>
                <c:pt idx="419">
                  <c:v>0.3</c:v>
                </c:pt>
                <c:pt idx="420">
                  <c:v>0.3</c:v>
                </c:pt>
                <c:pt idx="421">
                  <c:v>0.3</c:v>
                </c:pt>
                <c:pt idx="422">
                  <c:v>0.3</c:v>
                </c:pt>
                <c:pt idx="423">
                  <c:v>0.3</c:v>
                </c:pt>
                <c:pt idx="424">
                  <c:v>0.3</c:v>
                </c:pt>
                <c:pt idx="425">
                  <c:v>0.3</c:v>
                </c:pt>
                <c:pt idx="426">
                  <c:v>0.3</c:v>
                </c:pt>
                <c:pt idx="427">
                  <c:v>0.3</c:v>
                </c:pt>
                <c:pt idx="428">
                  <c:v>0.3</c:v>
                </c:pt>
                <c:pt idx="429">
                  <c:v>0.3</c:v>
                </c:pt>
                <c:pt idx="430">
                  <c:v>0.3</c:v>
                </c:pt>
                <c:pt idx="431">
                  <c:v>0.3</c:v>
                </c:pt>
                <c:pt idx="432">
                  <c:v>0.3</c:v>
                </c:pt>
                <c:pt idx="433">
                  <c:v>0.3</c:v>
                </c:pt>
                <c:pt idx="434">
                  <c:v>0.3</c:v>
                </c:pt>
                <c:pt idx="435">
                  <c:v>0.3</c:v>
                </c:pt>
                <c:pt idx="436">
                  <c:v>0.3</c:v>
                </c:pt>
                <c:pt idx="437">
                  <c:v>0.3</c:v>
                </c:pt>
                <c:pt idx="438">
                  <c:v>0.3</c:v>
                </c:pt>
                <c:pt idx="439">
                  <c:v>0.3</c:v>
                </c:pt>
                <c:pt idx="440">
                  <c:v>0.3</c:v>
                </c:pt>
                <c:pt idx="441">
                  <c:v>0.3</c:v>
                </c:pt>
                <c:pt idx="442">
                  <c:v>0.3</c:v>
                </c:pt>
                <c:pt idx="443">
                  <c:v>0.3</c:v>
                </c:pt>
                <c:pt idx="444">
                  <c:v>0.3</c:v>
                </c:pt>
                <c:pt idx="445">
                  <c:v>0.3</c:v>
                </c:pt>
                <c:pt idx="446">
                  <c:v>0.3</c:v>
                </c:pt>
                <c:pt idx="447">
                  <c:v>0.3</c:v>
                </c:pt>
                <c:pt idx="448">
                  <c:v>0.3</c:v>
                </c:pt>
                <c:pt idx="449">
                  <c:v>0.3</c:v>
                </c:pt>
                <c:pt idx="450">
                  <c:v>0.3</c:v>
                </c:pt>
                <c:pt idx="451">
                  <c:v>0.3</c:v>
                </c:pt>
                <c:pt idx="452">
                  <c:v>0.3</c:v>
                </c:pt>
                <c:pt idx="453">
                  <c:v>0.3</c:v>
                </c:pt>
                <c:pt idx="454">
                  <c:v>0.3</c:v>
                </c:pt>
                <c:pt idx="455">
                  <c:v>0.3</c:v>
                </c:pt>
                <c:pt idx="456">
                  <c:v>0.3</c:v>
                </c:pt>
                <c:pt idx="457">
                  <c:v>0.3</c:v>
                </c:pt>
                <c:pt idx="458">
                  <c:v>0.3</c:v>
                </c:pt>
                <c:pt idx="459">
                  <c:v>0.3</c:v>
                </c:pt>
                <c:pt idx="460">
                  <c:v>0.3</c:v>
                </c:pt>
                <c:pt idx="461">
                  <c:v>0.3</c:v>
                </c:pt>
                <c:pt idx="462">
                  <c:v>0.3</c:v>
                </c:pt>
                <c:pt idx="463">
                  <c:v>0.3</c:v>
                </c:pt>
                <c:pt idx="464">
                  <c:v>0.3</c:v>
                </c:pt>
                <c:pt idx="465">
                  <c:v>0.3</c:v>
                </c:pt>
                <c:pt idx="466">
                  <c:v>0.3</c:v>
                </c:pt>
                <c:pt idx="467">
                  <c:v>0.3</c:v>
                </c:pt>
                <c:pt idx="468">
                  <c:v>0.3</c:v>
                </c:pt>
                <c:pt idx="469">
                  <c:v>0.3</c:v>
                </c:pt>
                <c:pt idx="470">
                  <c:v>0.3</c:v>
                </c:pt>
                <c:pt idx="471">
                  <c:v>0.3</c:v>
                </c:pt>
                <c:pt idx="472">
                  <c:v>0.3</c:v>
                </c:pt>
                <c:pt idx="473">
                  <c:v>0.3</c:v>
                </c:pt>
                <c:pt idx="474">
                  <c:v>0.3</c:v>
                </c:pt>
                <c:pt idx="475">
                  <c:v>0.3</c:v>
                </c:pt>
                <c:pt idx="476">
                  <c:v>0.3</c:v>
                </c:pt>
                <c:pt idx="477">
                  <c:v>0.3</c:v>
                </c:pt>
                <c:pt idx="478">
                  <c:v>0.3</c:v>
                </c:pt>
                <c:pt idx="479">
                  <c:v>0.3</c:v>
                </c:pt>
                <c:pt idx="480">
                  <c:v>0.3</c:v>
                </c:pt>
                <c:pt idx="481">
                  <c:v>0.3</c:v>
                </c:pt>
                <c:pt idx="482">
                  <c:v>0.3</c:v>
                </c:pt>
                <c:pt idx="483">
                  <c:v>0.3</c:v>
                </c:pt>
                <c:pt idx="484">
                  <c:v>0.3</c:v>
                </c:pt>
                <c:pt idx="485">
                  <c:v>0.3</c:v>
                </c:pt>
                <c:pt idx="486">
                  <c:v>0.3</c:v>
                </c:pt>
                <c:pt idx="487">
                  <c:v>0.3</c:v>
                </c:pt>
                <c:pt idx="488">
                  <c:v>0.3</c:v>
                </c:pt>
                <c:pt idx="489">
                  <c:v>0.3</c:v>
                </c:pt>
                <c:pt idx="490">
                  <c:v>0.3</c:v>
                </c:pt>
                <c:pt idx="491">
                  <c:v>0.3</c:v>
                </c:pt>
                <c:pt idx="492">
                  <c:v>0.3</c:v>
                </c:pt>
                <c:pt idx="493">
                  <c:v>0.3</c:v>
                </c:pt>
                <c:pt idx="494">
                  <c:v>0.3</c:v>
                </c:pt>
                <c:pt idx="495">
                  <c:v>0.3</c:v>
                </c:pt>
                <c:pt idx="496">
                  <c:v>0.3</c:v>
                </c:pt>
                <c:pt idx="497">
                  <c:v>0.3</c:v>
                </c:pt>
                <c:pt idx="498">
                  <c:v>0.3</c:v>
                </c:pt>
                <c:pt idx="499">
                  <c:v>0.3</c:v>
                </c:pt>
                <c:pt idx="500">
                  <c:v>0.3</c:v>
                </c:pt>
                <c:pt idx="501">
                  <c:v>0.3</c:v>
                </c:pt>
                <c:pt idx="502">
                  <c:v>0.3</c:v>
                </c:pt>
                <c:pt idx="503">
                  <c:v>0.3</c:v>
                </c:pt>
                <c:pt idx="504">
                  <c:v>0.3</c:v>
                </c:pt>
                <c:pt idx="505">
                  <c:v>0.3</c:v>
                </c:pt>
                <c:pt idx="506">
                  <c:v>0.3</c:v>
                </c:pt>
                <c:pt idx="507">
                  <c:v>0.3</c:v>
                </c:pt>
                <c:pt idx="508">
                  <c:v>0.3</c:v>
                </c:pt>
                <c:pt idx="509">
                  <c:v>0.3</c:v>
                </c:pt>
                <c:pt idx="510">
                  <c:v>0.3</c:v>
                </c:pt>
                <c:pt idx="511">
                  <c:v>0.3</c:v>
                </c:pt>
                <c:pt idx="512">
                  <c:v>0.3</c:v>
                </c:pt>
                <c:pt idx="513">
                  <c:v>0.3</c:v>
                </c:pt>
                <c:pt idx="514">
                  <c:v>0.3</c:v>
                </c:pt>
                <c:pt idx="515">
                  <c:v>0.3</c:v>
                </c:pt>
                <c:pt idx="516">
                  <c:v>0.3</c:v>
                </c:pt>
                <c:pt idx="517">
                  <c:v>0.3</c:v>
                </c:pt>
                <c:pt idx="518">
                  <c:v>0.3</c:v>
                </c:pt>
                <c:pt idx="519">
                  <c:v>0.3</c:v>
                </c:pt>
                <c:pt idx="520">
                  <c:v>0.3</c:v>
                </c:pt>
                <c:pt idx="521">
                  <c:v>0.3</c:v>
                </c:pt>
                <c:pt idx="522">
                  <c:v>0.3</c:v>
                </c:pt>
                <c:pt idx="523">
                  <c:v>0.3</c:v>
                </c:pt>
                <c:pt idx="524">
                  <c:v>0.3</c:v>
                </c:pt>
                <c:pt idx="525">
                  <c:v>0.3</c:v>
                </c:pt>
                <c:pt idx="526">
                  <c:v>0.3</c:v>
                </c:pt>
                <c:pt idx="527">
                  <c:v>0.3</c:v>
                </c:pt>
                <c:pt idx="528">
                  <c:v>0.3</c:v>
                </c:pt>
                <c:pt idx="529">
                  <c:v>0.3</c:v>
                </c:pt>
                <c:pt idx="530">
                  <c:v>0.3</c:v>
                </c:pt>
                <c:pt idx="531">
                  <c:v>0.3</c:v>
                </c:pt>
                <c:pt idx="532">
                  <c:v>0.3</c:v>
                </c:pt>
                <c:pt idx="533">
                  <c:v>0.3</c:v>
                </c:pt>
                <c:pt idx="534">
                  <c:v>0.3</c:v>
                </c:pt>
                <c:pt idx="535">
                  <c:v>0.3</c:v>
                </c:pt>
                <c:pt idx="536">
                  <c:v>0.3</c:v>
                </c:pt>
                <c:pt idx="537">
                  <c:v>0.3</c:v>
                </c:pt>
                <c:pt idx="538">
                  <c:v>0.3</c:v>
                </c:pt>
                <c:pt idx="539">
                  <c:v>0.3</c:v>
                </c:pt>
                <c:pt idx="540">
                  <c:v>0.3</c:v>
                </c:pt>
                <c:pt idx="541">
                  <c:v>0.3</c:v>
                </c:pt>
                <c:pt idx="542">
                  <c:v>0.3</c:v>
                </c:pt>
                <c:pt idx="543">
                  <c:v>0.3</c:v>
                </c:pt>
                <c:pt idx="544">
                  <c:v>0.3</c:v>
                </c:pt>
                <c:pt idx="545">
                  <c:v>0.3</c:v>
                </c:pt>
                <c:pt idx="546">
                  <c:v>0.3</c:v>
                </c:pt>
                <c:pt idx="547">
                  <c:v>0.3</c:v>
                </c:pt>
                <c:pt idx="548">
                  <c:v>0.3</c:v>
                </c:pt>
                <c:pt idx="549">
                  <c:v>0.3</c:v>
                </c:pt>
                <c:pt idx="550">
                  <c:v>0.3</c:v>
                </c:pt>
                <c:pt idx="551">
                  <c:v>0.3</c:v>
                </c:pt>
                <c:pt idx="552">
                  <c:v>0.3</c:v>
                </c:pt>
                <c:pt idx="553">
                  <c:v>0.3</c:v>
                </c:pt>
                <c:pt idx="554">
                  <c:v>0.3</c:v>
                </c:pt>
                <c:pt idx="555">
                  <c:v>0.3</c:v>
                </c:pt>
                <c:pt idx="556">
                  <c:v>0.3</c:v>
                </c:pt>
                <c:pt idx="557">
                  <c:v>0.3</c:v>
                </c:pt>
                <c:pt idx="558">
                  <c:v>0.3</c:v>
                </c:pt>
                <c:pt idx="559">
                  <c:v>0.3</c:v>
                </c:pt>
                <c:pt idx="560">
                  <c:v>0.3</c:v>
                </c:pt>
                <c:pt idx="561">
                  <c:v>0.3</c:v>
                </c:pt>
                <c:pt idx="562">
                  <c:v>0.3</c:v>
                </c:pt>
                <c:pt idx="563">
                  <c:v>0.3</c:v>
                </c:pt>
                <c:pt idx="564">
                  <c:v>0.3</c:v>
                </c:pt>
                <c:pt idx="565">
                  <c:v>0.3</c:v>
                </c:pt>
                <c:pt idx="566">
                  <c:v>0.3</c:v>
                </c:pt>
                <c:pt idx="567">
                  <c:v>0.3</c:v>
                </c:pt>
                <c:pt idx="568">
                  <c:v>0.3</c:v>
                </c:pt>
                <c:pt idx="569">
                  <c:v>0.3</c:v>
                </c:pt>
                <c:pt idx="570">
                  <c:v>0.3</c:v>
                </c:pt>
                <c:pt idx="571">
                  <c:v>0.3</c:v>
                </c:pt>
                <c:pt idx="572">
                  <c:v>0.3</c:v>
                </c:pt>
                <c:pt idx="573">
                  <c:v>0.3</c:v>
                </c:pt>
                <c:pt idx="574">
                  <c:v>0.3</c:v>
                </c:pt>
                <c:pt idx="575">
                  <c:v>0.3</c:v>
                </c:pt>
                <c:pt idx="576">
                  <c:v>0.3</c:v>
                </c:pt>
                <c:pt idx="577">
                  <c:v>0.3</c:v>
                </c:pt>
                <c:pt idx="578">
                  <c:v>0.3</c:v>
                </c:pt>
                <c:pt idx="579">
                  <c:v>0.3</c:v>
                </c:pt>
                <c:pt idx="580">
                  <c:v>0.3</c:v>
                </c:pt>
                <c:pt idx="581">
                  <c:v>0.3</c:v>
                </c:pt>
                <c:pt idx="582">
                  <c:v>0.3</c:v>
                </c:pt>
                <c:pt idx="583">
                  <c:v>0.3</c:v>
                </c:pt>
                <c:pt idx="584">
                  <c:v>0.3</c:v>
                </c:pt>
                <c:pt idx="585">
                  <c:v>0.3</c:v>
                </c:pt>
                <c:pt idx="586">
                  <c:v>0.3</c:v>
                </c:pt>
                <c:pt idx="587">
                  <c:v>0.3</c:v>
                </c:pt>
                <c:pt idx="588">
                  <c:v>0.3</c:v>
                </c:pt>
                <c:pt idx="589">
                  <c:v>0.3</c:v>
                </c:pt>
                <c:pt idx="590">
                  <c:v>0.3</c:v>
                </c:pt>
                <c:pt idx="591">
                  <c:v>0.3</c:v>
                </c:pt>
                <c:pt idx="592">
                  <c:v>0.3</c:v>
                </c:pt>
                <c:pt idx="593">
                  <c:v>0.3</c:v>
                </c:pt>
                <c:pt idx="594">
                  <c:v>0.3</c:v>
                </c:pt>
                <c:pt idx="595">
                  <c:v>0.3</c:v>
                </c:pt>
                <c:pt idx="596">
                  <c:v>0.3</c:v>
                </c:pt>
                <c:pt idx="597">
                  <c:v>0.3</c:v>
                </c:pt>
                <c:pt idx="598">
                  <c:v>0.3</c:v>
                </c:pt>
                <c:pt idx="599">
                  <c:v>0.3</c:v>
                </c:pt>
                <c:pt idx="600">
                  <c:v>0.3</c:v>
                </c:pt>
                <c:pt idx="601">
                  <c:v>0.3</c:v>
                </c:pt>
                <c:pt idx="602">
                  <c:v>0.3</c:v>
                </c:pt>
                <c:pt idx="603">
                  <c:v>0.3</c:v>
                </c:pt>
                <c:pt idx="604">
                  <c:v>0.3</c:v>
                </c:pt>
                <c:pt idx="605">
                  <c:v>0.3</c:v>
                </c:pt>
                <c:pt idx="606">
                  <c:v>0.3</c:v>
                </c:pt>
                <c:pt idx="607">
                  <c:v>0.3</c:v>
                </c:pt>
                <c:pt idx="608">
                  <c:v>0.3</c:v>
                </c:pt>
                <c:pt idx="609">
                  <c:v>0.3</c:v>
                </c:pt>
                <c:pt idx="610">
                  <c:v>0.3</c:v>
                </c:pt>
                <c:pt idx="611">
                  <c:v>0.3</c:v>
                </c:pt>
                <c:pt idx="612">
                  <c:v>0.3</c:v>
                </c:pt>
                <c:pt idx="613">
                  <c:v>0.3</c:v>
                </c:pt>
                <c:pt idx="614">
                  <c:v>0.3</c:v>
                </c:pt>
                <c:pt idx="615">
                  <c:v>0.3</c:v>
                </c:pt>
                <c:pt idx="616">
                  <c:v>0.3</c:v>
                </c:pt>
                <c:pt idx="617">
                  <c:v>0.3</c:v>
                </c:pt>
                <c:pt idx="618">
                  <c:v>0.3</c:v>
                </c:pt>
                <c:pt idx="619">
                  <c:v>0.3</c:v>
                </c:pt>
                <c:pt idx="620">
                  <c:v>0.3</c:v>
                </c:pt>
                <c:pt idx="621">
                  <c:v>0.3</c:v>
                </c:pt>
                <c:pt idx="622">
                  <c:v>0.3</c:v>
                </c:pt>
                <c:pt idx="623">
                  <c:v>0.3</c:v>
                </c:pt>
                <c:pt idx="624">
                  <c:v>0.3</c:v>
                </c:pt>
                <c:pt idx="625">
                  <c:v>0.3</c:v>
                </c:pt>
                <c:pt idx="626">
                  <c:v>0.3</c:v>
                </c:pt>
                <c:pt idx="627">
                  <c:v>0.3</c:v>
                </c:pt>
                <c:pt idx="628">
                  <c:v>0.3</c:v>
                </c:pt>
                <c:pt idx="629">
                  <c:v>0.3</c:v>
                </c:pt>
                <c:pt idx="630">
                  <c:v>0.3</c:v>
                </c:pt>
                <c:pt idx="631">
                  <c:v>0.3</c:v>
                </c:pt>
                <c:pt idx="632">
                  <c:v>0.3</c:v>
                </c:pt>
                <c:pt idx="633">
                  <c:v>0.3</c:v>
                </c:pt>
                <c:pt idx="634">
                  <c:v>0.3</c:v>
                </c:pt>
                <c:pt idx="635">
                  <c:v>0.3</c:v>
                </c:pt>
                <c:pt idx="636">
                  <c:v>0.3</c:v>
                </c:pt>
                <c:pt idx="637">
                  <c:v>0.3</c:v>
                </c:pt>
                <c:pt idx="638">
                  <c:v>0.3</c:v>
                </c:pt>
                <c:pt idx="639">
                  <c:v>0.3</c:v>
                </c:pt>
                <c:pt idx="640">
                  <c:v>0.3</c:v>
                </c:pt>
                <c:pt idx="641">
                  <c:v>0.3</c:v>
                </c:pt>
                <c:pt idx="642">
                  <c:v>0.3</c:v>
                </c:pt>
                <c:pt idx="643">
                  <c:v>0.3</c:v>
                </c:pt>
                <c:pt idx="644">
                  <c:v>0.3</c:v>
                </c:pt>
                <c:pt idx="645">
                  <c:v>0.3</c:v>
                </c:pt>
                <c:pt idx="646">
                  <c:v>0.3</c:v>
                </c:pt>
                <c:pt idx="647">
                  <c:v>0.3</c:v>
                </c:pt>
                <c:pt idx="648">
                  <c:v>0.3</c:v>
                </c:pt>
                <c:pt idx="649">
                  <c:v>0.3</c:v>
                </c:pt>
                <c:pt idx="650">
                  <c:v>0.3</c:v>
                </c:pt>
                <c:pt idx="651">
                  <c:v>0.3</c:v>
                </c:pt>
                <c:pt idx="652">
                  <c:v>0.3</c:v>
                </c:pt>
                <c:pt idx="653">
                  <c:v>0.3</c:v>
                </c:pt>
                <c:pt idx="654">
                  <c:v>0.3</c:v>
                </c:pt>
                <c:pt idx="655">
                  <c:v>0.3</c:v>
                </c:pt>
                <c:pt idx="656">
                  <c:v>0.3</c:v>
                </c:pt>
                <c:pt idx="657">
                  <c:v>0.3</c:v>
                </c:pt>
                <c:pt idx="658">
                  <c:v>0.3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14C4-436B-B84D-CA4B270C60BB}"/>
            </c:ext>
          </c:extLst>
        </c:ser>
        <c:ser>
          <c:idx val="2"/>
          <c:order val="2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'НАполнения по всем'!$L$1:$L$659</c:f>
              <c:numCache>
                <c:formatCode>General</c:formatCode>
                <c:ptCount val="659"/>
                <c:pt idx="0">
                  <c:v>0.7</c:v>
                </c:pt>
                <c:pt idx="1">
                  <c:v>0.7</c:v>
                </c:pt>
                <c:pt idx="2">
                  <c:v>0.7</c:v>
                </c:pt>
                <c:pt idx="3">
                  <c:v>0.7</c:v>
                </c:pt>
                <c:pt idx="4">
                  <c:v>0.7</c:v>
                </c:pt>
                <c:pt idx="5">
                  <c:v>0.7</c:v>
                </c:pt>
                <c:pt idx="6">
                  <c:v>0.7</c:v>
                </c:pt>
                <c:pt idx="7">
                  <c:v>0.7</c:v>
                </c:pt>
                <c:pt idx="8">
                  <c:v>0.7</c:v>
                </c:pt>
                <c:pt idx="9">
                  <c:v>0.7</c:v>
                </c:pt>
                <c:pt idx="10">
                  <c:v>0.7</c:v>
                </c:pt>
                <c:pt idx="11">
                  <c:v>0.7</c:v>
                </c:pt>
                <c:pt idx="12">
                  <c:v>0.7</c:v>
                </c:pt>
                <c:pt idx="13">
                  <c:v>0.7</c:v>
                </c:pt>
                <c:pt idx="14">
                  <c:v>0.7</c:v>
                </c:pt>
                <c:pt idx="15">
                  <c:v>0.7</c:v>
                </c:pt>
                <c:pt idx="16">
                  <c:v>0.7</c:v>
                </c:pt>
                <c:pt idx="17">
                  <c:v>0.7</c:v>
                </c:pt>
                <c:pt idx="18">
                  <c:v>0.7</c:v>
                </c:pt>
                <c:pt idx="19">
                  <c:v>0.7</c:v>
                </c:pt>
                <c:pt idx="20">
                  <c:v>0.7</c:v>
                </c:pt>
                <c:pt idx="21">
                  <c:v>0.7</c:v>
                </c:pt>
                <c:pt idx="22">
                  <c:v>0.7</c:v>
                </c:pt>
                <c:pt idx="23">
                  <c:v>0.7</c:v>
                </c:pt>
                <c:pt idx="24">
                  <c:v>0.7</c:v>
                </c:pt>
                <c:pt idx="25">
                  <c:v>0.7</c:v>
                </c:pt>
                <c:pt idx="26">
                  <c:v>0.7</c:v>
                </c:pt>
                <c:pt idx="27">
                  <c:v>0.7</c:v>
                </c:pt>
                <c:pt idx="28">
                  <c:v>0.7</c:v>
                </c:pt>
                <c:pt idx="29">
                  <c:v>0.7</c:v>
                </c:pt>
                <c:pt idx="30">
                  <c:v>0.7</c:v>
                </c:pt>
                <c:pt idx="31">
                  <c:v>0.7</c:v>
                </c:pt>
                <c:pt idx="32">
                  <c:v>0.7</c:v>
                </c:pt>
                <c:pt idx="33">
                  <c:v>0.7</c:v>
                </c:pt>
                <c:pt idx="34">
                  <c:v>0.7</c:v>
                </c:pt>
                <c:pt idx="35">
                  <c:v>0.7</c:v>
                </c:pt>
                <c:pt idx="36">
                  <c:v>0.7</c:v>
                </c:pt>
                <c:pt idx="37">
                  <c:v>0.7</c:v>
                </c:pt>
                <c:pt idx="38">
                  <c:v>0.7</c:v>
                </c:pt>
                <c:pt idx="39">
                  <c:v>0.7</c:v>
                </c:pt>
                <c:pt idx="40">
                  <c:v>0.7</c:v>
                </c:pt>
                <c:pt idx="41">
                  <c:v>0.7</c:v>
                </c:pt>
                <c:pt idx="42">
                  <c:v>0.7</c:v>
                </c:pt>
                <c:pt idx="43">
                  <c:v>0.7</c:v>
                </c:pt>
                <c:pt idx="44">
                  <c:v>0.7</c:v>
                </c:pt>
                <c:pt idx="45">
                  <c:v>0.7</c:v>
                </c:pt>
                <c:pt idx="46">
                  <c:v>0.7</c:v>
                </c:pt>
                <c:pt idx="47">
                  <c:v>0.7</c:v>
                </c:pt>
                <c:pt idx="48">
                  <c:v>0.7</c:v>
                </c:pt>
                <c:pt idx="49">
                  <c:v>0.7</c:v>
                </c:pt>
                <c:pt idx="50">
                  <c:v>0.7</c:v>
                </c:pt>
                <c:pt idx="51">
                  <c:v>0.7</c:v>
                </c:pt>
                <c:pt idx="52">
                  <c:v>0.7</c:v>
                </c:pt>
                <c:pt idx="53">
                  <c:v>0.7</c:v>
                </c:pt>
                <c:pt idx="54">
                  <c:v>0.7</c:v>
                </c:pt>
                <c:pt idx="55">
                  <c:v>0.7</c:v>
                </c:pt>
                <c:pt idx="56">
                  <c:v>0.7</c:v>
                </c:pt>
                <c:pt idx="57">
                  <c:v>0.7</c:v>
                </c:pt>
                <c:pt idx="58">
                  <c:v>0.7</c:v>
                </c:pt>
                <c:pt idx="59">
                  <c:v>0.7</c:v>
                </c:pt>
                <c:pt idx="60">
                  <c:v>0.7</c:v>
                </c:pt>
                <c:pt idx="61">
                  <c:v>0.7</c:v>
                </c:pt>
                <c:pt idx="62">
                  <c:v>0.7</c:v>
                </c:pt>
                <c:pt idx="63">
                  <c:v>0.7</c:v>
                </c:pt>
                <c:pt idx="64">
                  <c:v>0.7</c:v>
                </c:pt>
                <c:pt idx="65">
                  <c:v>0.7</c:v>
                </c:pt>
                <c:pt idx="66">
                  <c:v>0.7</c:v>
                </c:pt>
                <c:pt idx="67">
                  <c:v>0.7</c:v>
                </c:pt>
                <c:pt idx="68">
                  <c:v>0.7</c:v>
                </c:pt>
                <c:pt idx="69">
                  <c:v>0.7</c:v>
                </c:pt>
                <c:pt idx="70">
                  <c:v>0.7</c:v>
                </c:pt>
                <c:pt idx="71">
                  <c:v>0.7</c:v>
                </c:pt>
                <c:pt idx="72">
                  <c:v>0.7</c:v>
                </c:pt>
                <c:pt idx="73">
                  <c:v>0.7</c:v>
                </c:pt>
                <c:pt idx="74">
                  <c:v>0.7</c:v>
                </c:pt>
                <c:pt idx="75">
                  <c:v>0.7</c:v>
                </c:pt>
                <c:pt idx="76">
                  <c:v>0.7</c:v>
                </c:pt>
                <c:pt idx="77">
                  <c:v>0.7</c:v>
                </c:pt>
                <c:pt idx="78">
                  <c:v>0.7</c:v>
                </c:pt>
                <c:pt idx="79">
                  <c:v>0.7</c:v>
                </c:pt>
                <c:pt idx="80">
                  <c:v>0.7</c:v>
                </c:pt>
                <c:pt idx="81">
                  <c:v>0.7</c:v>
                </c:pt>
                <c:pt idx="82">
                  <c:v>0.7</c:v>
                </c:pt>
                <c:pt idx="83">
                  <c:v>0.7</c:v>
                </c:pt>
                <c:pt idx="84">
                  <c:v>0.7</c:v>
                </c:pt>
                <c:pt idx="85">
                  <c:v>0.7</c:v>
                </c:pt>
                <c:pt idx="86">
                  <c:v>0.7</c:v>
                </c:pt>
                <c:pt idx="87">
                  <c:v>0.7</c:v>
                </c:pt>
                <c:pt idx="88">
                  <c:v>0.7</c:v>
                </c:pt>
                <c:pt idx="89">
                  <c:v>0.7</c:v>
                </c:pt>
                <c:pt idx="90">
                  <c:v>0.7</c:v>
                </c:pt>
                <c:pt idx="91">
                  <c:v>0.7</c:v>
                </c:pt>
                <c:pt idx="92">
                  <c:v>0.7</c:v>
                </c:pt>
                <c:pt idx="93">
                  <c:v>0.7</c:v>
                </c:pt>
                <c:pt idx="94">
                  <c:v>0.7</c:v>
                </c:pt>
                <c:pt idx="95">
                  <c:v>0.7</c:v>
                </c:pt>
                <c:pt idx="96">
                  <c:v>0.7</c:v>
                </c:pt>
                <c:pt idx="97">
                  <c:v>0.7</c:v>
                </c:pt>
                <c:pt idx="98">
                  <c:v>0.7</c:v>
                </c:pt>
                <c:pt idx="99">
                  <c:v>0.7</c:v>
                </c:pt>
                <c:pt idx="100">
                  <c:v>0.7</c:v>
                </c:pt>
                <c:pt idx="101">
                  <c:v>0.7</c:v>
                </c:pt>
                <c:pt idx="102">
                  <c:v>0.7</c:v>
                </c:pt>
                <c:pt idx="103">
                  <c:v>0.7</c:v>
                </c:pt>
                <c:pt idx="104">
                  <c:v>0.7</c:v>
                </c:pt>
                <c:pt idx="105">
                  <c:v>0.7</c:v>
                </c:pt>
                <c:pt idx="106">
                  <c:v>0.7</c:v>
                </c:pt>
                <c:pt idx="107">
                  <c:v>0.7</c:v>
                </c:pt>
                <c:pt idx="108">
                  <c:v>0.7</c:v>
                </c:pt>
                <c:pt idx="109">
                  <c:v>0.7</c:v>
                </c:pt>
                <c:pt idx="110">
                  <c:v>0.7</c:v>
                </c:pt>
                <c:pt idx="111">
                  <c:v>0.7</c:v>
                </c:pt>
                <c:pt idx="112">
                  <c:v>0.7</c:v>
                </c:pt>
                <c:pt idx="113">
                  <c:v>0.7</c:v>
                </c:pt>
                <c:pt idx="114">
                  <c:v>0.7</c:v>
                </c:pt>
                <c:pt idx="115">
                  <c:v>0.7</c:v>
                </c:pt>
                <c:pt idx="116">
                  <c:v>0.7</c:v>
                </c:pt>
                <c:pt idx="117">
                  <c:v>0.7</c:v>
                </c:pt>
                <c:pt idx="118">
                  <c:v>0.7</c:v>
                </c:pt>
                <c:pt idx="119">
                  <c:v>0.7</c:v>
                </c:pt>
                <c:pt idx="120">
                  <c:v>0.7</c:v>
                </c:pt>
                <c:pt idx="121">
                  <c:v>0.7</c:v>
                </c:pt>
                <c:pt idx="122">
                  <c:v>0.7</c:v>
                </c:pt>
                <c:pt idx="123">
                  <c:v>0.7</c:v>
                </c:pt>
                <c:pt idx="124">
                  <c:v>0.7</c:v>
                </c:pt>
                <c:pt idx="125">
                  <c:v>0.7</c:v>
                </c:pt>
                <c:pt idx="126">
                  <c:v>0.7</c:v>
                </c:pt>
                <c:pt idx="127">
                  <c:v>0.7</c:v>
                </c:pt>
                <c:pt idx="128">
                  <c:v>0.7</c:v>
                </c:pt>
                <c:pt idx="129">
                  <c:v>0.7</c:v>
                </c:pt>
                <c:pt idx="130">
                  <c:v>0.7</c:v>
                </c:pt>
                <c:pt idx="131">
                  <c:v>0.7</c:v>
                </c:pt>
                <c:pt idx="132">
                  <c:v>0.7</c:v>
                </c:pt>
                <c:pt idx="133">
                  <c:v>0.7</c:v>
                </c:pt>
                <c:pt idx="134">
                  <c:v>0.7</c:v>
                </c:pt>
                <c:pt idx="135">
                  <c:v>0.7</c:v>
                </c:pt>
                <c:pt idx="136">
                  <c:v>0.7</c:v>
                </c:pt>
                <c:pt idx="137">
                  <c:v>0.7</c:v>
                </c:pt>
                <c:pt idx="138">
                  <c:v>0.7</c:v>
                </c:pt>
                <c:pt idx="139">
                  <c:v>0.7</c:v>
                </c:pt>
                <c:pt idx="140">
                  <c:v>0.7</c:v>
                </c:pt>
                <c:pt idx="141">
                  <c:v>0.7</c:v>
                </c:pt>
                <c:pt idx="142">
                  <c:v>0.7</c:v>
                </c:pt>
                <c:pt idx="143">
                  <c:v>0.7</c:v>
                </c:pt>
                <c:pt idx="144">
                  <c:v>0.7</c:v>
                </c:pt>
                <c:pt idx="145">
                  <c:v>0.7</c:v>
                </c:pt>
                <c:pt idx="146">
                  <c:v>0.7</c:v>
                </c:pt>
                <c:pt idx="147">
                  <c:v>0.7</c:v>
                </c:pt>
                <c:pt idx="148">
                  <c:v>0.7</c:v>
                </c:pt>
                <c:pt idx="149">
                  <c:v>0.7</c:v>
                </c:pt>
                <c:pt idx="150">
                  <c:v>0.7</c:v>
                </c:pt>
                <c:pt idx="151">
                  <c:v>0.7</c:v>
                </c:pt>
                <c:pt idx="152">
                  <c:v>0.7</c:v>
                </c:pt>
                <c:pt idx="153">
                  <c:v>0.7</c:v>
                </c:pt>
                <c:pt idx="154">
                  <c:v>0.7</c:v>
                </c:pt>
                <c:pt idx="155">
                  <c:v>0.7</c:v>
                </c:pt>
                <c:pt idx="156">
                  <c:v>0.7</c:v>
                </c:pt>
                <c:pt idx="157">
                  <c:v>0.7</c:v>
                </c:pt>
                <c:pt idx="158">
                  <c:v>0.7</c:v>
                </c:pt>
                <c:pt idx="159">
                  <c:v>0.7</c:v>
                </c:pt>
                <c:pt idx="160">
                  <c:v>0.7</c:v>
                </c:pt>
                <c:pt idx="161">
                  <c:v>0.7</c:v>
                </c:pt>
                <c:pt idx="162">
                  <c:v>0.7</c:v>
                </c:pt>
                <c:pt idx="163">
                  <c:v>0.7</c:v>
                </c:pt>
                <c:pt idx="164">
                  <c:v>0.7</c:v>
                </c:pt>
                <c:pt idx="165">
                  <c:v>0.7</c:v>
                </c:pt>
                <c:pt idx="166">
                  <c:v>0.7</c:v>
                </c:pt>
                <c:pt idx="167">
                  <c:v>0.7</c:v>
                </c:pt>
                <c:pt idx="168">
                  <c:v>0.7</c:v>
                </c:pt>
                <c:pt idx="169">
                  <c:v>0.7</c:v>
                </c:pt>
                <c:pt idx="170">
                  <c:v>0.7</c:v>
                </c:pt>
                <c:pt idx="171">
                  <c:v>0.7</c:v>
                </c:pt>
                <c:pt idx="172">
                  <c:v>0.7</c:v>
                </c:pt>
                <c:pt idx="173">
                  <c:v>0.7</c:v>
                </c:pt>
                <c:pt idx="174">
                  <c:v>0.7</c:v>
                </c:pt>
                <c:pt idx="175">
                  <c:v>0.7</c:v>
                </c:pt>
                <c:pt idx="176">
                  <c:v>0.7</c:v>
                </c:pt>
                <c:pt idx="177">
                  <c:v>0.7</c:v>
                </c:pt>
                <c:pt idx="178">
                  <c:v>0.7</c:v>
                </c:pt>
                <c:pt idx="179">
                  <c:v>0.7</c:v>
                </c:pt>
                <c:pt idx="180">
                  <c:v>0.7</c:v>
                </c:pt>
                <c:pt idx="181">
                  <c:v>0.7</c:v>
                </c:pt>
                <c:pt idx="182">
                  <c:v>0.7</c:v>
                </c:pt>
                <c:pt idx="183">
                  <c:v>0.7</c:v>
                </c:pt>
                <c:pt idx="184">
                  <c:v>0.7</c:v>
                </c:pt>
                <c:pt idx="185">
                  <c:v>0.7</c:v>
                </c:pt>
                <c:pt idx="186">
                  <c:v>0.7</c:v>
                </c:pt>
                <c:pt idx="187">
                  <c:v>0.7</c:v>
                </c:pt>
                <c:pt idx="188">
                  <c:v>0.7</c:v>
                </c:pt>
                <c:pt idx="189">
                  <c:v>0.7</c:v>
                </c:pt>
                <c:pt idx="190">
                  <c:v>0.7</c:v>
                </c:pt>
                <c:pt idx="191">
                  <c:v>0.7</c:v>
                </c:pt>
                <c:pt idx="192">
                  <c:v>0.7</c:v>
                </c:pt>
                <c:pt idx="193">
                  <c:v>0.7</c:v>
                </c:pt>
                <c:pt idx="194">
                  <c:v>0.7</c:v>
                </c:pt>
                <c:pt idx="195">
                  <c:v>0.7</c:v>
                </c:pt>
                <c:pt idx="196">
                  <c:v>0.7</c:v>
                </c:pt>
                <c:pt idx="197">
                  <c:v>0.7</c:v>
                </c:pt>
                <c:pt idx="198">
                  <c:v>0.7</c:v>
                </c:pt>
                <c:pt idx="199">
                  <c:v>0.7</c:v>
                </c:pt>
                <c:pt idx="200">
                  <c:v>0.7</c:v>
                </c:pt>
                <c:pt idx="201">
                  <c:v>0.7</c:v>
                </c:pt>
                <c:pt idx="202">
                  <c:v>0.7</c:v>
                </c:pt>
                <c:pt idx="203">
                  <c:v>0.7</c:v>
                </c:pt>
                <c:pt idx="204">
                  <c:v>0.7</c:v>
                </c:pt>
                <c:pt idx="205">
                  <c:v>0.7</c:v>
                </c:pt>
                <c:pt idx="206">
                  <c:v>0.7</c:v>
                </c:pt>
                <c:pt idx="207">
                  <c:v>0.7</c:v>
                </c:pt>
                <c:pt idx="208">
                  <c:v>0.7</c:v>
                </c:pt>
                <c:pt idx="209">
                  <c:v>0.7</c:v>
                </c:pt>
                <c:pt idx="210">
                  <c:v>0.7</c:v>
                </c:pt>
                <c:pt idx="211">
                  <c:v>0.7</c:v>
                </c:pt>
                <c:pt idx="212">
                  <c:v>0.7</c:v>
                </c:pt>
                <c:pt idx="213">
                  <c:v>0.7</c:v>
                </c:pt>
                <c:pt idx="214">
                  <c:v>0.7</c:v>
                </c:pt>
                <c:pt idx="215">
                  <c:v>0.7</c:v>
                </c:pt>
                <c:pt idx="216">
                  <c:v>0.7</c:v>
                </c:pt>
                <c:pt idx="217">
                  <c:v>0.7</c:v>
                </c:pt>
                <c:pt idx="218">
                  <c:v>0.7</c:v>
                </c:pt>
                <c:pt idx="219">
                  <c:v>0.7</c:v>
                </c:pt>
                <c:pt idx="220">
                  <c:v>0.7</c:v>
                </c:pt>
                <c:pt idx="221">
                  <c:v>0.7</c:v>
                </c:pt>
                <c:pt idx="222">
                  <c:v>0.7</c:v>
                </c:pt>
                <c:pt idx="223">
                  <c:v>0.7</c:v>
                </c:pt>
                <c:pt idx="224">
                  <c:v>0.7</c:v>
                </c:pt>
                <c:pt idx="225">
                  <c:v>0.7</c:v>
                </c:pt>
                <c:pt idx="226">
                  <c:v>0.7</c:v>
                </c:pt>
                <c:pt idx="227">
                  <c:v>0.7</c:v>
                </c:pt>
                <c:pt idx="228">
                  <c:v>0.7</c:v>
                </c:pt>
                <c:pt idx="229">
                  <c:v>0.7</c:v>
                </c:pt>
                <c:pt idx="230">
                  <c:v>0.7</c:v>
                </c:pt>
                <c:pt idx="231">
                  <c:v>0.7</c:v>
                </c:pt>
                <c:pt idx="232">
                  <c:v>0.7</c:v>
                </c:pt>
                <c:pt idx="233">
                  <c:v>0.7</c:v>
                </c:pt>
                <c:pt idx="234">
                  <c:v>0.7</c:v>
                </c:pt>
                <c:pt idx="235">
                  <c:v>0.7</c:v>
                </c:pt>
                <c:pt idx="236">
                  <c:v>0.7</c:v>
                </c:pt>
                <c:pt idx="237">
                  <c:v>0.7</c:v>
                </c:pt>
                <c:pt idx="238">
                  <c:v>0.7</c:v>
                </c:pt>
                <c:pt idx="239">
                  <c:v>0.7</c:v>
                </c:pt>
                <c:pt idx="240">
                  <c:v>0.7</c:v>
                </c:pt>
                <c:pt idx="241">
                  <c:v>0.7</c:v>
                </c:pt>
                <c:pt idx="242">
                  <c:v>0.7</c:v>
                </c:pt>
                <c:pt idx="243">
                  <c:v>0.7</c:v>
                </c:pt>
                <c:pt idx="244">
                  <c:v>0.7</c:v>
                </c:pt>
                <c:pt idx="245">
                  <c:v>0.7</c:v>
                </c:pt>
                <c:pt idx="246">
                  <c:v>0.7</c:v>
                </c:pt>
                <c:pt idx="247">
                  <c:v>0.7</c:v>
                </c:pt>
                <c:pt idx="248">
                  <c:v>0.7</c:v>
                </c:pt>
                <c:pt idx="249">
                  <c:v>0.7</c:v>
                </c:pt>
                <c:pt idx="250">
                  <c:v>0.7</c:v>
                </c:pt>
                <c:pt idx="251">
                  <c:v>0.7</c:v>
                </c:pt>
                <c:pt idx="252">
                  <c:v>0.7</c:v>
                </c:pt>
                <c:pt idx="253">
                  <c:v>0.7</c:v>
                </c:pt>
                <c:pt idx="254">
                  <c:v>0.7</c:v>
                </c:pt>
                <c:pt idx="255">
                  <c:v>0.7</c:v>
                </c:pt>
                <c:pt idx="256">
                  <c:v>0.7</c:v>
                </c:pt>
                <c:pt idx="257">
                  <c:v>0.7</c:v>
                </c:pt>
                <c:pt idx="258">
                  <c:v>0.7</c:v>
                </c:pt>
                <c:pt idx="259">
                  <c:v>0.7</c:v>
                </c:pt>
                <c:pt idx="260">
                  <c:v>0.7</c:v>
                </c:pt>
                <c:pt idx="261">
                  <c:v>0.7</c:v>
                </c:pt>
                <c:pt idx="262">
                  <c:v>0.7</c:v>
                </c:pt>
                <c:pt idx="263">
                  <c:v>0.7</c:v>
                </c:pt>
                <c:pt idx="264">
                  <c:v>0.7</c:v>
                </c:pt>
                <c:pt idx="265">
                  <c:v>0.7</c:v>
                </c:pt>
                <c:pt idx="266">
                  <c:v>0.7</c:v>
                </c:pt>
                <c:pt idx="267">
                  <c:v>0.7</c:v>
                </c:pt>
                <c:pt idx="268">
                  <c:v>0.7</c:v>
                </c:pt>
                <c:pt idx="269">
                  <c:v>0.7</c:v>
                </c:pt>
                <c:pt idx="270">
                  <c:v>0.7</c:v>
                </c:pt>
                <c:pt idx="271">
                  <c:v>0.7</c:v>
                </c:pt>
                <c:pt idx="272">
                  <c:v>0.7</c:v>
                </c:pt>
                <c:pt idx="273">
                  <c:v>0.7</c:v>
                </c:pt>
                <c:pt idx="274">
                  <c:v>0.7</c:v>
                </c:pt>
                <c:pt idx="275">
                  <c:v>0.7</c:v>
                </c:pt>
                <c:pt idx="276">
                  <c:v>0.7</c:v>
                </c:pt>
                <c:pt idx="277">
                  <c:v>0.7</c:v>
                </c:pt>
                <c:pt idx="278">
                  <c:v>0.7</c:v>
                </c:pt>
                <c:pt idx="279">
                  <c:v>0.7</c:v>
                </c:pt>
                <c:pt idx="280">
                  <c:v>0.7</c:v>
                </c:pt>
                <c:pt idx="281">
                  <c:v>0.7</c:v>
                </c:pt>
                <c:pt idx="282">
                  <c:v>0.7</c:v>
                </c:pt>
                <c:pt idx="283">
                  <c:v>0.7</c:v>
                </c:pt>
                <c:pt idx="284">
                  <c:v>0.7</c:v>
                </c:pt>
                <c:pt idx="285">
                  <c:v>0.7</c:v>
                </c:pt>
                <c:pt idx="286">
                  <c:v>0.7</c:v>
                </c:pt>
                <c:pt idx="287">
                  <c:v>0.7</c:v>
                </c:pt>
                <c:pt idx="288">
                  <c:v>0.7</c:v>
                </c:pt>
                <c:pt idx="289">
                  <c:v>0.7</c:v>
                </c:pt>
                <c:pt idx="290">
                  <c:v>0.7</c:v>
                </c:pt>
                <c:pt idx="291">
                  <c:v>0.7</c:v>
                </c:pt>
                <c:pt idx="292">
                  <c:v>0.7</c:v>
                </c:pt>
                <c:pt idx="293">
                  <c:v>0.7</c:v>
                </c:pt>
                <c:pt idx="294">
                  <c:v>0.7</c:v>
                </c:pt>
                <c:pt idx="295">
                  <c:v>0.7</c:v>
                </c:pt>
                <c:pt idx="296">
                  <c:v>0.7</c:v>
                </c:pt>
                <c:pt idx="297">
                  <c:v>0.7</c:v>
                </c:pt>
                <c:pt idx="298">
                  <c:v>0.7</c:v>
                </c:pt>
                <c:pt idx="299">
                  <c:v>0.7</c:v>
                </c:pt>
                <c:pt idx="300">
                  <c:v>0.7</c:v>
                </c:pt>
                <c:pt idx="301">
                  <c:v>0.7</c:v>
                </c:pt>
                <c:pt idx="302">
                  <c:v>0.7</c:v>
                </c:pt>
                <c:pt idx="303">
                  <c:v>0.7</c:v>
                </c:pt>
                <c:pt idx="304">
                  <c:v>0.7</c:v>
                </c:pt>
                <c:pt idx="305">
                  <c:v>0.7</c:v>
                </c:pt>
                <c:pt idx="306">
                  <c:v>0.7</c:v>
                </c:pt>
                <c:pt idx="307">
                  <c:v>0.7</c:v>
                </c:pt>
                <c:pt idx="308">
                  <c:v>0.7</c:v>
                </c:pt>
                <c:pt idx="309">
                  <c:v>0.7</c:v>
                </c:pt>
                <c:pt idx="310">
                  <c:v>0.7</c:v>
                </c:pt>
                <c:pt idx="311">
                  <c:v>0.7</c:v>
                </c:pt>
                <c:pt idx="312">
                  <c:v>0.7</c:v>
                </c:pt>
                <c:pt idx="313">
                  <c:v>0.7</c:v>
                </c:pt>
                <c:pt idx="314">
                  <c:v>0.7</c:v>
                </c:pt>
                <c:pt idx="315">
                  <c:v>0.7</c:v>
                </c:pt>
                <c:pt idx="316">
                  <c:v>0.7</c:v>
                </c:pt>
                <c:pt idx="317">
                  <c:v>0.7</c:v>
                </c:pt>
                <c:pt idx="318">
                  <c:v>0.7</c:v>
                </c:pt>
                <c:pt idx="319">
                  <c:v>0.7</c:v>
                </c:pt>
                <c:pt idx="320">
                  <c:v>0.7</c:v>
                </c:pt>
                <c:pt idx="321">
                  <c:v>0.7</c:v>
                </c:pt>
                <c:pt idx="322">
                  <c:v>0.7</c:v>
                </c:pt>
                <c:pt idx="323">
                  <c:v>0.7</c:v>
                </c:pt>
                <c:pt idx="324">
                  <c:v>0.7</c:v>
                </c:pt>
                <c:pt idx="325">
                  <c:v>0.7</c:v>
                </c:pt>
                <c:pt idx="326">
                  <c:v>0.7</c:v>
                </c:pt>
                <c:pt idx="327">
                  <c:v>0.7</c:v>
                </c:pt>
                <c:pt idx="328">
                  <c:v>0.7</c:v>
                </c:pt>
                <c:pt idx="329">
                  <c:v>0.7</c:v>
                </c:pt>
                <c:pt idx="330">
                  <c:v>0.7</c:v>
                </c:pt>
                <c:pt idx="331">
                  <c:v>0.7</c:v>
                </c:pt>
                <c:pt idx="332">
                  <c:v>0.7</c:v>
                </c:pt>
                <c:pt idx="333">
                  <c:v>0.7</c:v>
                </c:pt>
                <c:pt idx="334">
                  <c:v>0.7</c:v>
                </c:pt>
                <c:pt idx="335">
                  <c:v>0.7</c:v>
                </c:pt>
                <c:pt idx="336">
                  <c:v>0.7</c:v>
                </c:pt>
                <c:pt idx="337">
                  <c:v>0.7</c:v>
                </c:pt>
                <c:pt idx="338">
                  <c:v>0.7</c:v>
                </c:pt>
                <c:pt idx="339">
                  <c:v>0.7</c:v>
                </c:pt>
                <c:pt idx="340">
                  <c:v>0.7</c:v>
                </c:pt>
                <c:pt idx="341">
                  <c:v>0.7</c:v>
                </c:pt>
                <c:pt idx="342">
                  <c:v>0.7</c:v>
                </c:pt>
                <c:pt idx="343">
                  <c:v>0.7</c:v>
                </c:pt>
                <c:pt idx="344">
                  <c:v>0.7</c:v>
                </c:pt>
                <c:pt idx="345">
                  <c:v>0.7</c:v>
                </c:pt>
                <c:pt idx="346">
                  <c:v>0.7</c:v>
                </c:pt>
                <c:pt idx="347">
                  <c:v>0.7</c:v>
                </c:pt>
                <c:pt idx="348">
                  <c:v>0.7</c:v>
                </c:pt>
                <c:pt idx="349">
                  <c:v>0.7</c:v>
                </c:pt>
                <c:pt idx="350">
                  <c:v>0.7</c:v>
                </c:pt>
                <c:pt idx="351">
                  <c:v>0.7</c:v>
                </c:pt>
                <c:pt idx="352">
                  <c:v>0.7</c:v>
                </c:pt>
                <c:pt idx="353">
                  <c:v>0.7</c:v>
                </c:pt>
                <c:pt idx="354">
                  <c:v>0.7</c:v>
                </c:pt>
                <c:pt idx="355">
                  <c:v>0.7</c:v>
                </c:pt>
                <c:pt idx="356">
                  <c:v>0.7</c:v>
                </c:pt>
                <c:pt idx="357">
                  <c:v>0.7</c:v>
                </c:pt>
                <c:pt idx="358">
                  <c:v>0.7</c:v>
                </c:pt>
                <c:pt idx="359">
                  <c:v>0.7</c:v>
                </c:pt>
                <c:pt idx="360">
                  <c:v>0.7</c:v>
                </c:pt>
                <c:pt idx="361">
                  <c:v>0.7</c:v>
                </c:pt>
                <c:pt idx="362">
                  <c:v>0.7</c:v>
                </c:pt>
                <c:pt idx="363">
                  <c:v>0.7</c:v>
                </c:pt>
                <c:pt idx="364">
                  <c:v>0.7</c:v>
                </c:pt>
                <c:pt idx="365">
                  <c:v>0.7</c:v>
                </c:pt>
                <c:pt idx="366">
                  <c:v>0.7</c:v>
                </c:pt>
                <c:pt idx="367">
                  <c:v>0.7</c:v>
                </c:pt>
                <c:pt idx="368">
                  <c:v>0.7</c:v>
                </c:pt>
                <c:pt idx="369">
                  <c:v>0.7</c:v>
                </c:pt>
                <c:pt idx="370">
                  <c:v>0.7</c:v>
                </c:pt>
                <c:pt idx="371">
                  <c:v>0.7</c:v>
                </c:pt>
                <c:pt idx="372">
                  <c:v>0.7</c:v>
                </c:pt>
                <c:pt idx="373">
                  <c:v>0.7</c:v>
                </c:pt>
                <c:pt idx="374">
                  <c:v>0.7</c:v>
                </c:pt>
                <c:pt idx="375">
                  <c:v>0.7</c:v>
                </c:pt>
                <c:pt idx="376">
                  <c:v>0.7</c:v>
                </c:pt>
                <c:pt idx="377">
                  <c:v>0.7</c:v>
                </c:pt>
                <c:pt idx="378">
                  <c:v>0.7</c:v>
                </c:pt>
                <c:pt idx="379">
                  <c:v>0.7</c:v>
                </c:pt>
                <c:pt idx="380">
                  <c:v>0.7</c:v>
                </c:pt>
                <c:pt idx="381">
                  <c:v>0.7</c:v>
                </c:pt>
                <c:pt idx="382">
                  <c:v>0.7</c:v>
                </c:pt>
                <c:pt idx="383">
                  <c:v>0.7</c:v>
                </c:pt>
                <c:pt idx="384">
                  <c:v>0.7</c:v>
                </c:pt>
                <c:pt idx="385">
                  <c:v>0.7</c:v>
                </c:pt>
                <c:pt idx="386">
                  <c:v>0.7</c:v>
                </c:pt>
                <c:pt idx="387">
                  <c:v>0.7</c:v>
                </c:pt>
                <c:pt idx="388">
                  <c:v>0.7</c:v>
                </c:pt>
                <c:pt idx="389">
                  <c:v>0.7</c:v>
                </c:pt>
                <c:pt idx="390">
                  <c:v>0.7</c:v>
                </c:pt>
                <c:pt idx="391">
                  <c:v>0.7</c:v>
                </c:pt>
                <c:pt idx="392">
                  <c:v>0.7</c:v>
                </c:pt>
                <c:pt idx="393">
                  <c:v>0.7</c:v>
                </c:pt>
                <c:pt idx="394">
                  <c:v>0.7</c:v>
                </c:pt>
                <c:pt idx="395">
                  <c:v>0.7</c:v>
                </c:pt>
                <c:pt idx="396">
                  <c:v>0.7</c:v>
                </c:pt>
                <c:pt idx="397">
                  <c:v>0.7</c:v>
                </c:pt>
                <c:pt idx="398">
                  <c:v>0.7</c:v>
                </c:pt>
                <c:pt idx="399">
                  <c:v>0.7</c:v>
                </c:pt>
                <c:pt idx="400">
                  <c:v>0.7</c:v>
                </c:pt>
                <c:pt idx="401">
                  <c:v>0.7</c:v>
                </c:pt>
                <c:pt idx="402">
                  <c:v>0.7</c:v>
                </c:pt>
                <c:pt idx="403">
                  <c:v>0.7</c:v>
                </c:pt>
                <c:pt idx="404">
                  <c:v>0.7</c:v>
                </c:pt>
                <c:pt idx="405">
                  <c:v>0.7</c:v>
                </c:pt>
                <c:pt idx="406">
                  <c:v>0.7</c:v>
                </c:pt>
                <c:pt idx="407">
                  <c:v>0.7</c:v>
                </c:pt>
                <c:pt idx="408">
                  <c:v>0.7</c:v>
                </c:pt>
                <c:pt idx="409">
                  <c:v>0.7</c:v>
                </c:pt>
                <c:pt idx="410">
                  <c:v>0.7</c:v>
                </c:pt>
                <c:pt idx="411">
                  <c:v>0.7</c:v>
                </c:pt>
                <c:pt idx="412">
                  <c:v>0.7</c:v>
                </c:pt>
                <c:pt idx="413">
                  <c:v>0.7</c:v>
                </c:pt>
                <c:pt idx="414">
                  <c:v>0.7</c:v>
                </c:pt>
                <c:pt idx="415">
                  <c:v>0.7</c:v>
                </c:pt>
                <c:pt idx="416">
                  <c:v>0.7</c:v>
                </c:pt>
                <c:pt idx="417">
                  <c:v>0.7</c:v>
                </c:pt>
                <c:pt idx="418">
                  <c:v>0.7</c:v>
                </c:pt>
                <c:pt idx="419">
                  <c:v>0.7</c:v>
                </c:pt>
                <c:pt idx="420">
                  <c:v>0.7</c:v>
                </c:pt>
                <c:pt idx="421">
                  <c:v>0.7</c:v>
                </c:pt>
                <c:pt idx="422">
                  <c:v>0.7</c:v>
                </c:pt>
                <c:pt idx="423">
                  <c:v>0.7</c:v>
                </c:pt>
                <c:pt idx="424">
                  <c:v>0.7</c:v>
                </c:pt>
                <c:pt idx="425">
                  <c:v>0.7</c:v>
                </c:pt>
                <c:pt idx="426">
                  <c:v>0.7</c:v>
                </c:pt>
                <c:pt idx="427">
                  <c:v>0.7</c:v>
                </c:pt>
                <c:pt idx="428">
                  <c:v>0.7</c:v>
                </c:pt>
                <c:pt idx="429">
                  <c:v>0.7</c:v>
                </c:pt>
                <c:pt idx="430">
                  <c:v>0.7</c:v>
                </c:pt>
                <c:pt idx="431">
                  <c:v>0.7</c:v>
                </c:pt>
                <c:pt idx="432">
                  <c:v>0.7</c:v>
                </c:pt>
                <c:pt idx="433">
                  <c:v>0.7</c:v>
                </c:pt>
                <c:pt idx="434">
                  <c:v>0.7</c:v>
                </c:pt>
                <c:pt idx="435">
                  <c:v>0.7</c:v>
                </c:pt>
                <c:pt idx="436">
                  <c:v>0.7</c:v>
                </c:pt>
                <c:pt idx="437">
                  <c:v>0.7</c:v>
                </c:pt>
                <c:pt idx="438">
                  <c:v>0.7</c:v>
                </c:pt>
                <c:pt idx="439">
                  <c:v>0.7</c:v>
                </c:pt>
                <c:pt idx="440">
                  <c:v>0.7</c:v>
                </c:pt>
                <c:pt idx="441">
                  <c:v>0.7</c:v>
                </c:pt>
                <c:pt idx="442">
                  <c:v>0.7</c:v>
                </c:pt>
                <c:pt idx="443">
                  <c:v>0.7</c:v>
                </c:pt>
                <c:pt idx="444">
                  <c:v>0.7</c:v>
                </c:pt>
                <c:pt idx="445">
                  <c:v>0.7</c:v>
                </c:pt>
                <c:pt idx="446">
                  <c:v>0.7</c:v>
                </c:pt>
                <c:pt idx="447">
                  <c:v>0.7</c:v>
                </c:pt>
                <c:pt idx="448">
                  <c:v>0.7</c:v>
                </c:pt>
                <c:pt idx="449">
                  <c:v>0.7</c:v>
                </c:pt>
                <c:pt idx="450">
                  <c:v>0.7</c:v>
                </c:pt>
                <c:pt idx="451">
                  <c:v>0.7</c:v>
                </c:pt>
                <c:pt idx="452">
                  <c:v>0.7</c:v>
                </c:pt>
                <c:pt idx="453">
                  <c:v>0.7</c:v>
                </c:pt>
                <c:pt idx="454">
                  <c:v>0.7</c:v>
                </c:pt>
                <c:pt idx="455">
                  <c:v>0.7</c:v>
                </c:pt>
                <c:pt idx="456">
                  <c:v>0.7</c:v>
                </c:pt>
                <c:pt idx="457">
                  <c:v>0.7</c:v>
                </c:pt>
                <c:pt idx="458">
                  <c:v>0.7</c:v>
                </c:pt>
                <c:pt idx="459">
                  <c:v>0.7</c:v>
                </c:pt>
                <c:pt idx="460">
                  <c:v>0.7</c:v>
                </c:pt>
                <c:pt idx="461">
                  <c:v>0.7</c:v>
                </c:pt>
                <c:pt idx="462">
                  <c:v>0.7</c:v>
                </c:pt>
                <c:pt idx="463">
                  <c:v>0.7</c:v>
                </c:pt>
                <c:pt idx="464">
                  <c:v>0.7</c:v>
                </c:pt>
                <c:pt idx="465">
                  <c:v>0.7</c:v>
                </c:pt>
                <c:pt idx="466">
                  <c:v>0.7</c:v>
                </c:pt>
                <c:pt idx="467">
                  <c:v>0.7</c:v>
                </c:pt>
                <c:pt idx="468">
                  <c:v>0.7</c:v>
                </c:pt>
                <c:pt idx="469">
                  <c:v>0.7</c:v>
                </c:pt>
                <c:pt idx="470">
                  <c:v>0.7</c:v>
                </c:pt>
                <c:pt idx="471">
                  <c:v>0.7</c:v>
                </c:pt>
                <c:pt idx="472">
                  <c:v>0.7</c:v>
                </c:pt>
                <c:pt idx="473">
                  <c:v>0.7</c:v>
                </c:pt>
                <c:pt idx="474">
                  <c:v>0.7</c:v>
                </c:pt>
                <c:pt idx="475">
                  <c:v>0.7</c:v>
                </c:pt>
                <c:pt idx="476">
                  <c:v>0.7</c:v>
                </c:pt>
                <c:pt idx="477">
                  <c:v>0.7</c:v>
                </c:pt>
                <c:pt idx="478">
                  <c:v>0.7</c:v>
                </c:pt>
                <c:pt idx="479">
                  <c:v>0.7</c:v>
                </c:pt>
                <c:pt idx="480">
                  <c:v>0.7</c:v>
                </c:pt>
                <c:pt idx="481">
                  <c:v>0.7</c:v>
                </c:pt>
                <c:pt idx="482">
                  <c:v>0.7</c:v>
                </c:pt>
                <c:pt idx="483">
                  <c:v>0.7</c:v>
                </c:pt>
                <c:pt idx="484">
                  <c:v>0.7</c:v>
                </c:pt>
                <c:pt idx="485">
                  <c:v>0.7</c:v>
                </c:pt>
                <c:pt idx="486">
                  <c:v>0.7</c:v>
                </c:pt>
                <c:pt idx="487">
                  <c:v>0.7</c:v>
                </c:pt>
                <c:pt idx="488">
                  <c:v>0.7</c:v>
                </c:pt>
                <c:pt idx="489">
                  <c:v>0.7</c:v>
                </c:pt>
                <c:pt idx="490">
                  <c:v>0.7</c:v>
                </c:pt>
                <c:pt idx="491">
                  <c:v>0.7</c:v>
                </c:pt>
                <c:pt idx="492">
                  <c:v>0.7</c:v>
                </c:pt>
                <c:pt idx="493">
                  <c:v>0.7</c:v>
                </c:pt>
                <c:pt idx="494">
                  <c:v>0.7</c:v>
                </c:pt>
                <c:pt idx="495">
                  <c:v>0.7</c:v>
                </c:pt>
                <c:pt idx="496">
                  <c:v>0.7</c:v>
                </c:pt>
                <c:pt idx="497">
                  <c:v>0.7</c:v>
                </c:pt>
                <c:pt idx="498">
                  <c:v>0.7</c:v>
                </c:pt>
                <c:pt idx="499">
                  <c:v>0.7</c:v>
                </c:pt>
                <c:pt idx="500">
                  <c:v>0.7</c:v>
                </c:pt>
                <c:pt idx="501">
                  <c:v>0.7</c:v>
                </c:pt>
                <c:pt idx="502">
                  <c:v>0.7</c:v>
                </c:pt>
                <c:pt idx="503">
                  <c:v>0.7</c:v>
                </c:pt>
                <c:pt idx="504">
                  <c:v>0.7</c:v>
                </c:pt>
                <c:pt idx="505">
                  <c:v>0.7</c:v>
                </c:pt>
                <c:pt idx="506">
                  <c:v>0.7</c:v>
                </c:pt>
                <c:pt idx="507">
                  <c:v>0.7</c:v>
                </c:pt>
                <c:pt idx="508">
                  <c:v>0.7</c:v>
                </c:pt>
                <c:pt idx="509">
                  <c:v>0.7</c:v>
                </c:pt>
                <c:pt idx="510">
                  <c:v>0.7</c:v>
                </c:pt>
                <c:pt idx="511">
                  <c:v>0.7</c:v>
                </c:pt>
                <c:pt idx="512">
                  <c:v>0.7</c:v>
                </c:pt>
                <c:pt idx="513">
                  <c:v>0.7</c:v>
                </c:pt>
                <c:pt idx="514">
                  <c:v>0.7</c:v>
                </c:pt>
                <c:pt idx="515">
                  <c:v>0.7</c:v>
                </c:pt>
                <c:pt idx="516">
                  <c:v>0.7</c:v>
                </c:pt>
                <c:pt idx="517">
                  <c:v>0.7</c:v>
                </c:pt>
                <c:pt idx="518">
                  <c:v>0.7</c:v>
                </c:pt>
                <c:pt idx="519">
                  <c:v>0.7</c:v>
                </c:pt>
                <c:pt idx="520">
                  <c:v>0.7</c:v>
                </c:pt>
                <c:pt idx="521">
                  <c:v>0.7</c:v>
                </c:pt>
                <c:pt idx="522">
                  <c:v>0.7</c:v>
                </c:pt>
                <c:pt idx="523">
                  <c:v>0.7</c:v>
                </c:pt>
                <c:pt idx="524">
                  <c:v>0.7</c:v>
                </c:pt>
                <c:pt idx="525">
                  <c:v>0.7</c:v>
                </c:pt>
                <c:pt idx="526">
                  <c:v>0.7</c:v>
                </c:pt>
                <c:pt idx="527">
                  <c:v>0.7</c:v>
                </c:pt>
                <c:pt idx="528">
                  <c:v>0.7</c:v>
                </c:pt>
                <c:pt idx="529">
                  <c:v>0.7</c:v>
                </c:pt>
                <c:pt idx="530">
                  <c:v>0.7</c:v>
                </c:pt>
                <c:pt idx="531">
                  <c:v>0.7</c:v>
                </c:pt>
                <c:pt idx="532">
                  <c:v>0.7</c:v>
                </c:pt>
                <c:pt idx="533">
                  <c:v>0.7</c:v>
                </c:pt>
                <c:pt idx="534">
                  <c:v>0.7</c:v>
                </c:pt>
                <c:pt idx="535">
                  <c:v>0.7</c:v>
                </c:pt>
                <c:pt idx="536">
                  <c:v>0.7</c:v>
                </c:pt>
                <c:pt idx="537">
                  <c:v>0.7</c:v>
                </c:pt>
                <c:pt idx="538">
                  <c:v>0.7</c:v>
                </c:pt>
                <c:pt idx="539">
                  <c:v>0.7</c:v>
                </c:pt>
                <c:pt idx="540">
                  <c:v>0.7</c:v>
                </c:pt>
                <c:pt idx="541">
                  <c:v>0.7</c:v>
                </c:pt>
                <c:pt idx="542">
                  <c:v>0.7</c:v>
                </c:pt>
                <c:pt idx="543">
                  <c:v>0.7</c:v>
                </c:pt>
                <c:pt idx="544">
                  <c:v>0.7</c:v>
                </c:pt>
                <c:pt idx="545">
                  <c:v>0.7</c:v>
                </c:pt>
                <c:pt idx="546">
                  <c:v>0.7</c:v>
                </c:pt>
                <c:pt idx="547">
                  <c:v>0.7</c:v>
                </c:pt>
                <c:pt idx="548">
                  <c:v>0.7</c:v>
                </c:pt>
                <c:pt idx="549">
                  <c:v>0.7</c:v>
                </c:pt>
                <c:pt idx="550">
                  <c:v>0.7</c:v>
                </c:pt>
                <c:pt idx="551">
                  <c:v>0.7</c:v>
                </c:pt>
                <c:pt idx="552">
                  <c:v>0.7</c:v>
                </c:pt>
                <c:pt idx="553">
                  <c:v>0.7</c:v>
                </c:pt>
                <c:pt idx="554">
                  <c:v>0.7</c:v>
                </c:pt>
                <c:pt idx="555">
                  <c:v>0.7</c:v>
                </c:pt>
                <c:pt idx="556">
                  <c:v>0.7</c:v>
                </c:pt>
                <c:pt idx="557">
                  <c:v>0.7</c:v>
                </c:pt>
                <c:pt idx="558">
                  <c:v>0.7</c:v>
                </c:pt>
                <c:pt idx="559">
                  <c:v>0.7</c:v>
                </c:pt>
                <c:pt idx="560">
                  <c:v>0.7</c:v>
                </c:pt>
                <c:pt idx="561">
                  <c:v>0.7</c:v>
                </c:pt>
                <c:pt idx="562">
                  <c:v>0.7</c:v>
                </c:pt>
                <c:pt idx="563">
                  <c:v>0.7</c:v>
                </c:pt>
                <c:pt idx="564">
                  <c:v>0.7</c:v>
                </c:pt>
                <c:pt idx="565">
                  <c:v>0.7</c:v>
                </c:pt>
                <c:pt idx="566">
                  <c:v>0.7</c:v>
                </c:pt>
                <c:pt idx="567">
                  <c:v>0.7</c:v>
                </c:pt>
                <c:pt idx="568">
                  <c:v>0.7</c:v>
                </c:pt>
                <c:pt idx="569">
                  <c:v>0.7</c:v>
                </c:pt>
                <c:pt idx="570">
                  <c:v>0.7</c:v>
                </c:pt>
                <c:pt idx="571">
                  <c:v>0.7</c:v>
                </c:pt>
                <c:pt idx="572">
                  <c:v>0.7</c:v>
                </c:pt>
                <c:pt idx="573">
                  <c:v>0.7</c:v>
                </c:pt>
                <c:pt idx="574">
                  <c:v>0.7</c:v>
                </c:pt>
                <c:pt idx="575">
                  <c:v>0.7</c:v>
                </c:pt>
                <c:pt idx="576">
                  <c:v>0.7</c:v>
                </c:pt>
                <c:pt idx="577">
                  <c:v>0.7</c:v>
                </c:pt>
                <c:pt idx="578">
                  <c:v>0.7</c:v>
                </c:pt>
                <c:pt idx="579">
                  <c:v>0.7</c:v>
                </c:pt>
                <c:pt idx="580">
                  <c:v>0.7</c:v>
                </c:pt>
                <c:pt idx="581">
                  <c:v>0.7</c:v>
                </c:pt>
                <c:pt idx="582">
                  <c:v>0.7</c:v>
                </c:pt>
                <c:pt idx="583">
                  <c:v>0.7</c:v>
                </c:pt>
                <c:pt idx="584">
                  <c:v>0.7</c:v>
                </c:pt>
                <c:pt idx="585">
                  <c:v>0.7</c:v>
                </c:pt>
                <c:pt idx="586">
                  <c:v>0.7</c:v>
                </c:pt>
                <c:pt idx="587">
                  <c:v>0.7</c:v>
                </c:pt>
                <c:pt idx="588">
                  <c:v>0.7</c:v>
                </c:pt>
                <c:pt idx="589">
                  <c:v>0.7</c:v>
                </c:pt>
                <c:pt idx="590">
                  <c:v>0.7</c:v>
                </c:pt>
                <c:pt idx="591">
                  <c:v>0.7</c:v>
                </c:pt>
                <c:pt idx="592">
                  <c:v>0.7</c:v>
                </c:pt>
                <c:pt idx="593">
                  <c:v>0.7</c:v>
                </c:pt>
                <c:pt idx="594">
                  <c:v>0.7</c:v>
                </c:pt>
                <c:pt idx="595">
                  <c:v>0.7</c:v>
                </c:pt>
                <c:pt idx="596">
                  <c:v>0.7</c:v>
                </c:pt>
                <c:pt idx="597">
                  <c:v>0.7</c:v>
                </c:pt>
                <c:pt idx="598">
                  <c:v>0.7</c:v>
                </c:pt>
                <c:pt idx="599">
                  <c:v>0.7</c:v>
                </c:pt>
                <c:pt idx="600">
                  <c:v>0.7</c:v>
                </c:pt>
                <c:pt idx="601">
                  <c:v>0.7</c:v>
                </c:pt>
                <c:pt idx="602">
                  <c:v>0.7</c:v>
                </c:pt>
                <c:pt idx="603">
                  <c:v>0.7</c:v>
                </c:pt>
                <c:pt idx="604">
                  <c:v>0.7</c:v>
                </c:pt>
                <c:pt idx="605">
                  <c:v>0.7</c:v>
                </c:pt>
                <c:pt idx="606">
                  <c:v>0.7</c:v>
                </c:pt>
                <c:pt idx="607">
                  <c:v>0.7</c:v>
                </c:pt>
                <c:pt idx="608">
                  <c:v>0.7</c:v>
                </c:pt>
                <c:pt idx="609">
                  <c:v>0.7</c:v>
                </c:pt>
                <c:pt idx="610">
                  <c:v>0.7</c:v>
                </c:pt>
                <c:pt idx="611">
                  <c:v>0.7</c:v>
                </c:pt>
                <c:pt idx="612">
                  <c:v>0.7</c:v>
                </c:pt>
                <c:pt idx="613">
                  <c:v>0.7</c:v>
                </c:pt>
                <c:pt idx="614">
                  <c:v>0.7</c:v>
                </c:pt>
                <c:pt idx="615">
                  <c:v>0.7</c:v>
                </c:pt>
                <c:pt idx="616">
                  <c:v>0.7</c:v>
                </c:pt>
                <c:pt idx="617">
                  <c:v>0.7</c:v>
                </c:pt>
                <c:pt idx="618">
                  <c:v>0.7</c:v>
                </c:pt>
                <c:pt idx="619">
                  <c:v>0.7</c:v>
                </c:pt>
                <c:pt idx="620">
                  <c:v>0.7</c:v>
                </c:pt>
                <c:pt idx="621">
                  <c:v>0.7</c:v>
                </c:pt>
                <c:pt idx="622">
                  <c:v>0.7</c:v>
                </c:pt>
                <c:pt idx="623">
                  <c:v>0.7</c:v>
                </c:pt>
                <c:pt idx="624">
                  <c:v>0.7</c:v>
                </c:pt>
                <c:pt idx="625">
                  <c:v>0.7</c:v>
                </c:pt>
                <c:pt idx="626">
                  <c:v>0.7</c:v>
                </c:pt>
                <c:pt idx="627">
                  <c:v>0.7</c:v>
                </c:pt>
                <c:pt idx="628">
                  <c:v>0.7</c:v>
                </c:pt>
                <c:pt idx="629">
                  <c:v>0.7</c:v>
                </c:pt>
                <c:pt idx="630">
                  <c:v>0.7</c:v>
                </c:pt>
                <c:pt idx="631">
                  <c:v>0.7</c:v>
                </c:pt>
                <c:pt idx="632">
                  <c:v>0.7</c:v>
                </c:pt>
                <c:pt idx="633">
                  <c:v>0.7</c:v>
                </c:pt>
                <c:pt idx="634">
                  <c:v>0.7</c:v>
                </c:pt>
                <c:pt idx="635">
                  <c:v>0.7</c:v>
                </c:pt>
                <c:pt idx="636">
                  <c:v>0.7</c:v>
                </c:pt>
                <c:pt idx="637">
                  <c:v>0.7</c:v>
                </c:pt>
                <c:pt idx="638">
                  <c:v>0.7</c:v>
                </c:pt>
                <c:pt idx="639">
                  <c:v>0.7</c:v>
                </c:pt>
                <c:pt idx="640">
                  <c:v>0.7</c:v>
                </c:pt>
                <c:pt idx="641">
                  <c:v>0.7</c:v>
                </c:pt>
                <c:pt idx="642">
                  <c:v>0.7</c:v>
                </c:pt>
                <c:pt idx="643">
                  <c:v>0.7</c:v>
                </c:pt>
                <c:pt idx="644">
                  <c:v>0.7</c:v>
                </c:pt>
                <c:pt idx="645">
                  <c:v>0.7</c:v>
                </c:pt>
                <c:pt idx="646">
                  <c:v>0.7</c:v>
                </c:pt>
                <c:pt idx="647">
                  <c:v>0.7</c:v>
                </c:pt>
                <c:pt idx="648">
                  <c:v>0.7</c:v>
                </c:pt>
                <c:pt idx="649">
                  <c:v>0.7</c:v>
                </c:pt>
                <c:pt idx="650">
                  <c:v>0.7</c:v>
                </c:pt>
                <c:pt idx="651">
                  <c:v>0.7</c:v>
                </c:pt>
                <c:pt idx="652">
                  <c:v>0.7</c:v>
                </c:pt>
                <c:pt idx="653">
                  <c:v>0.7</c:v>
                </c:pt>
                <c:pt idx="654">
                  <c:v>0.7</c:v>
                </c:pt>
                <c:pt idx="655">
                  <c:v>0.7</c:v>
                </c:pt>
                <c:pt idx="656">
                  <c:v>0.7</c:v>
                </c:pt>
                <c:pt idx="657">
                  <c:v>0.7</c:v>
                </c:pt>
                <c:pt idx="658">
                  <c:v>0.7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14C4-436B-B84D-CA4B270C60B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31614128"/>
        <c:axId val="1431614672"/>
      </c:lineChart>
      <c:catAx>
        <c:axId val="1431614128"/>
        <c:scaling>
          <c:orientation val="minMax"/>
        </c:scaling>
        <c:delete val="1"/>
        <c:axPos val="b"/>
        <c:majorTickMark val="none"/>
        <c:minorTickMark val="none"/>
        <c:tickLblPos val="nextTo"/>
        <c:crossAx val="1431614672"/>
        <c:crosses val="autoZero"/>
        <c:auto val="1"/>
        <c:lblAlgn val="ctr"/>
        <c:lblOffset val="100"/>
        <c:noMultiLvlLbl val="0"/>
      </c:catAx>
      <c:valAx>
        <c:axId val="143161467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3161412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  <c:userShapes r:id="rId4"/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Скорости по всем диаметрам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2886482939632541E-2"/>
          <c:y val="0.17171296296296296"/>
          <c:w val="0.89655796150481193"/>
          <c:h val="0.66270781588543037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val>
            <c:numRef>
              <c:f>'Скорость на все уч'!$I$2:$I$666</c:f>
              <c:numCache>
                <c:formatCode>General</c:formatCode>
                <c:ptCount val="665"/>
                <c:pt idx="0">
                  <c:v>6.8273604744134103E-2</c:v>
                </c:pt>
                <c:pt idx="1">
                  <c:v>0.11454849993821099</c:v>
                </c:pt>
                <c:pt idx="2">
                  <c:v>0.16619428646907899</c:v>
                </c:pt>
                <c:pt idx="3">
                  <c:v>0.17420721275581499</c:v>
                </c:pt>
                <c:pt idx="4">
                  <c:v>0.20410496954313201</c:v>
                </c:pt>
                <c:pt idx="5">
                  <c:v>0.23138024382501701</c:v>
                </c:pt>
                <c:pt idx="6">
                  <c:v>0.24955919403583901</c:v>
                </c:pt>
                <c:pt idx="7">
                  <c:v>0.25989809237391198</c:v>
                </c:pt>
                <c:pt idx="8">
                  <c:v>0.26620145368731801</c:v>
                </c:pt>
                <c:pt idx="9">
                  <c:v>0.28179927096909502</c:v>
                </c:pt>
                <c:pt idx="10">
                  <c:v>0.306830892176157</c:v>
                </c:pt>
                <c:pt idx="11">
                  <c:v>0.31093863129809801</c:v>
                </c:pt>
                <c:pt idx="12">
                  <c:v>0.31567500487067202</c:v>
                </c:pt>
                <c:pt idx="13">
                  <c:v>0.328380515298138</c:v>
                </c:pt>
                <c:pt idx="14">
                  <c:v>0.33095714546073701</c:v>
                </c:pt>
                <c:pt idx="15">
                  <c:v>0.33412335196211301</c:v>
                </c:pt>
                <c:pt idx="16">
                  <c:v>0.35074402864647503</c:v>
                </c:pt>
                <c:pt idx="17">
                  <c:v>0.45587190846810099</c:v>
                </c:pt>
                <c:pt idx="18">
                  <c:v>0.47117808154004798</c:v>
                </c:pt>
                <c:pt idx="19">
                  <c:v>0.48480575325731401</c:v>
                </c:pt>
                <c:pt idx="20">
                  <c:v>0.49247731117900501</c:v>
                </c:pt>
                <c:pt idx="21">
                  <c:v>0.52030511896074905</c:v>
                </c:pt>
                <c:pt idx="22">
                  <c:v>0.52100456671002404</c:v>
                </c:pt>
                <c:pt idx="23">
                  <c:v>0.61806473132800099</c:v>
                </c:pt>
                <c:pt idx="24">
                  <c:v>1.17942321410131E-2</c:v>
                </c:pt>
                <c:pt idx="25">
                  <c:v>2.4917092614648501E-2</c:v>
                </c:pt>
                <c:pt idx="26">
                  <c:v>4.62919142349206E-2</c:v>
                </c:pt>
                <c:pt idx="27">
                  <c:v>5.4705109228416302E-2</c:v>
                </c:pt>
                <c:pt idx="28">
                  <c:v>6.22025629946222E-2</c:v>
                </c:pt>
                <c:pt idx="29">
                  <c:v>8.0176208403597599E-2</c:v>
                </c:pt>
                <c:pt idx="30">
                  <c:v>9.8799447913321403E-2</c:v>
                </c:pt>
                <c:pt idx="31">
                  <c:v>0.106977590192779</c:v>
                </c:pt>
                <c:pt idx="32">
                  <c:v>0.111648457243819</c:v>
                </c:pt>
                <c:pt idx="33">
                  <c:v>0.111709352219626</c:v>
                </c:pt>
                <c:pt idx="34">
                  <c:v>0.118189031288103</c:v>
                </c:pt>
                <c:pt idx="35">
                  <c:v>0.122580550582655</c:v>
                </c:pt>
                <c:pt idx="36">
                  <c:v>0.12783574437206199</c:v>
                </c:pt>
                <c:pt idx="37">
                  <c:v>0.13808474395720599</c:v>
                </c:pt>
                <c:pt idx="38">
                  <c:v>0.13834192227702999</c:v>
                </c:pt>
                <c:pt idx="39">
                  <c:v>0.14020990116007301</c:v>
                </c:pt>
                <c:pt idx="40">
                  <c:v>0.15194230253869201</c:v>
                </c:pt>
                <c:pt idx="41">
                  <c:v>0.16777592462490601</c:v>
                </c:pt>
                <c:pt idx="42">
                  <c:v>0.17496331812597499</c:v>
                </c:pt>
                <c:pt idx="43">
                  <c:v>0.191646962102521</c:v>
                </c:pt>
                <c:pt idx="44">
                  <c:v>0.194460835825949</c:v>
                </c:pt>
                <c:pt idx="45">
                  <c:v>0.199189607835139</c:v>
                </c:pt>
                <c:pt idx="46">
                  <c:v>0.20136009911938799</c:v>
                </c:pt>
                <c:pt idx="47">
                  <c:v>0.203546229876928</c:v>
                </c:pt>
                <c:pt idx="48">
                  <c:v>0.20670422086897</c:v>
                </c:pt>
                <c:pt idx="49">
                  <c:v>0.208803553441685</c:v>
                </c:pt>
                <c:pt idx="50">
                  <c:v>0.21220446755179201</c:v>
                </c:pt>
                <c:pt idx="51">
                  <c:v>0.21594547917013099</c:v>
                </c:pt>
                <c:pt idx="52">
                  <c:v>0.21932632522513901</c:v>
                </c:pt>
                <c:pt idx="53">
                  <c:v>0.22157955036424201</c:v>
                </c:pt>
                <c:pt idx="54">
                  <c:v>0.23200764710294799</c:v>
                </c:pt>
                <c:pt idx="55">
                  <c:v>0.233530562713538</c:v>
                </c:pt>
                <c:pt idx="56">
                  <c:v>0.23514484846333999</c:v>
                </c:pt>
                <c:pt idx="57">
                  <c:v>0.23858092843595</c:v>
                </c:pt>
                <c:pt idx="58">
                  <c:v>0.24001634855704901</c:v>
                </c:pt>
                <c:pt idx="59">
                  <c:v>0.244605204831987</c:v>
                </c:pt>
                <c:pt idx="60">
                  <c:v>0.245641666506208</c:v>
                </c:pt>
                <c:pt idx="61">
                  <c:v>0.24597371494338599</c:v>
                </c:pt>
                <c:pt idx="62">
                  <c:v>0.24599752246657799</c:v>
                </c:pt>
                <c:pt idx="63">
                  <c:v>0.24790822486301201</c:v>
                </c:pt>
                <c:pt idx="64">
                  <c:v>0.24823039885392401</c:v>
                </c:pt>
                <c:pt idx="65">
                  <c:v>0.248614656211575</c:v>
                </c:pt>
                <c:pt idx="66">
                  <c:v>0.24920461766879101</c:v>
                </c:pt>
                <c:pt idx="67">
                  <c:v>0.25277436039824402</c:v>
                </c:pt>
                <c:pt idx="68">
                  <c:v>0.25616245498750201</c:v>
                </c:pt>
                <c:pt idx="69">
                  <c:v>0.25695072116929102</c:v>
                </c:pt>
                <c:pt idx="70">
                  <c:v>0.25981857659951801</c:v>
                </c:pt>
                <c:pt idx="71">
                  <c:v>0.26072236534571003</c:v>
                </c:pt>
                <c:pt idx="72">
                  <c:v>0.26076212704044099</c:v>
                </c:pt>
                <c:pt idx="73">
                  <c:v>0.26489238270392401</c:v>
                </c:pt>
                <c:pt idx="74">
                  <c:v>0.265691145818233</c:v>
                </c:pt>
                <c:pt idx="75">
                  <c:v>0.27158400764124202</c:v>
                </c:pt>
                <c:pt idx="76">
                  <c:v>0.27209155878324898</c:v>
                </c:pt>
                <c:pt idx="77">
                  <c:v>0.27324609541196299</c:v>
                </c:pt>
                <c:pt idx="78">
                  <c:v>0.27622110051118498</c:v>
                </c:pt>
                <c:pt idx="79">
                  <c:v>0.27799940807583701</c:v>
                </c:pt>
                <c:pt idx="80">
                  <c:v>0.27828309010638302</c:v>
                </c:pt>
                <c:pt idx="81">
                  <c:v>0.27990920041158801</c:v>
                </c:pt>
                <c:pt idx="82">
                  <c:v>0.27999829109303698</c:v>
                </c:pt>
                <c:pt idx="83">
                  <c:v>0.281980198754886</c:v>
                </c:pt>
                <c:pt idx="84">
                  <c:v>0.28858951415740602</c:v>
                </c:pt>
                <c:pt idx="85">
                  <c:v>0.29061264802669701</c:v>
                </c:pt>
                <c:pt idx="86">
                  <c:v>0.29280419360719201</c:v>
                </c:pt>
                <c:pt idx="87">
                  <c:v>0.29311961411082199</c:v>
                </c:pt>
                <c:pt idx="88">
                  <c:v>0.29347243686179297</c:v>
                </c:pt>
                <c:pt idx="89">
                  <c:v>0.29502592053773602</c:v>
                </c:pt>
                <c:pt idx="90">
                  <c:v>0.29844173848264599</c:v>
                </c:pt>
                <c:pt idx="91">
                  <c:v>0.29967527496388402</c:v>
                </c:pt>
                <c:pt idx="92">
                  <c:v>0.30246915199700303</c:v>
                </c:pt>
                <c:pt idx="93">
                  <c:v>0.30281367175060703</c:v>
                </c:pt>
                <c:pt idx="94">
                  <c:v>0.30551296062195599</c:v>
                </c:pt>
                <c:pt idx="95">
                  <c:v>0.30632786517391303</c:v>
                </c:pt>
                <c:pt idx="96">
                  <c:v>0.30770794824660402</c:v>
                </c:pt>
                <c:pt idx="97">
                  <c:v>0.30776770439996298</c:v>
                </c:pt>
                <c:pt idx="98">
                  <c:v>0.31214005483318502</c:v>
                </c:pt>
                <c:pt idx="99">
                  <c:v>0.31501684281768899</c:v>
                </c:pt>
                <c:pt idx="100">
                  <c:v>0.31734247334733801</c:v>
                </c:pt>
                <c:pt idx="101">
                  <c:v>0.31989142380987801</c:v>
                </c:pt>
                <c:pt idx="102">
                  <c:v>0.32049811233122699</c:v>
                </c:pt>
                <c:pt idx="103">
                  <c:v>0.32383744693294397</c:v>
                </c:pt>
                <c:pt idx="104">
                  <c:v>0.32405772618406797</c:v>
                </c:pt>
                <c:pt idx="105">
                  <c:v>0.32792982845340002</c:v>
                </c:pt>
                <c:pt idx="106">
                  <c:v>0.32836083916134101</c:v>
                </c:pt>
                <c:pt idx="107">
                  <c:v>0.33112495118490898</c:v>
                </c:pt>
                <c:pt idx="108">
                  <c:v>0.332005644664087</c:v>
                </c:pt>
                <c:pt idx="109">
                  <c:v>0.332259253662615</c:v>
                </c:pt>
                <c:pt idx="110">
                  <c:v>0.33230738014336803</c:v>
                </c:pt>
                <c:pt idx="111">
                  <c:v>0.33693201046439503</c:v>
                </c:pt>
                <c:pt idx="112">
                  <c:v>0.33784308044406502</c:v>
                </c:pt>
                <c:pt idx="113">
                  <c:v>0.34246727064291199</c:v>
                </c:pt>
                <c:pt idx="114">
                  <c:v>0.34292719515820003</c:v>
                </c:pt>
                <c:pt idx="115">
                  <c:v>0.34444346728236203</c:v>
                </c:pt>
                <c:pt idx="116">
                  <c:v>0.34751893652014698</c:v>
                </c:pt>
                <c:pt idx="117">
                  <c:v>0.34777243829964399</c:v>
                </c:pt>
                <c:pt idx="118">
                  <c:v>0.34879943882783898</c:v>
                </c:pt>
                <c:pt idx="119">
                  <c:v>0.34980339680637301</c:v>
                </c:pt>
                <c:pt idx="120">
                  <c:v>0.35026975323200898</c:v>
                </c:pt>
                <c:pt idx="121">
                  <c:v>0.35054269117439402</c:v>
                </c:pt>
                <c:pt idx="122">
                  <c:v>0.35188379106440698</c:v>
                </c:pt>
                <c:pt idx="123">
                  <c:v>0.35212207835077097</c:v>
                </c:pt>
                <c:pt idx="124">
                  <c:v>0.35530935909844802</c:v>
                </c:pt>
                <c:pt idx="125">
                  <c:v>0.35866336054410902</c:v>
                </c:pt>
                <c:pt idx="126">
                  <c:v>0.35867494343770301</c:v>
                </c:pt>
                <c:pt idx="127">
                  <c:v>0.36202737907138</c:v>
                </c:pt>
                <c:pt idx="128">
                  <c:v>0.36244543575374499</c:v>
                </c:pt>
                <c:pt idx="129">
                  <c:v>0.36261713449413202</c:v>
                </c:pt>
                <c:pt idx="130">
                  <c:v>0.36644473755093299</c:v>
                </c:pt>
                <c:pt idx="131">
                  <c:v>0.36763293585955698</c:v>
                </c:pt>
                <c:pt idx="132">
                  <c:v>0.37032069252002298</c:v>
                </c:pt>
                <c:pt idx="133">
                  <c:v>0.37717192788263199</c:v>
                </c:pt>
                <c:pt idx="134">
                  <c:v>0.37738373959778898</c:v>
                </c:pt>
                <c:pt idx="135">
                  <c:v>0.37813265958759801</c:v>
                </c:pt>
                <c:pt idx="136">
                  <c:v>0.37815662324101301</c:v>
                </c:pt>
                <c:pt idx="137">
                  <c:v>0.38042966091571101</c:v>
                </c:pt>
                <c:pt idx="138">
                  <c:v>0.38161466587950599</c:v>
                </c:pt>
                <c:pt idx="139">
                  <c:v>0.38473624629584102</c:v>
                </c:pt>
                <c:pt idx="140">
                  <c:v>0.38584842901065203</c:v>
                </c:pt>
                <c:pt idx="141">
                  <c:v>0.38702055084819398</c:v>
                </c:pt>
                <c:pt idx="142">
                  <c:v>0.38788649146823301</c:v>
                </c:pt>
                <c:pt idx="143">
                  <c:v>0.38846414882070601</c:v>
                </c:pt>
                <c:pt idx="144">
                  <c:v>0.38969750248646101</c:v>
                </c:pt>
                <c:pt idx="145">
                  <c:v>0.39154381175552699</c:v>
                </c:pt>
                <c:pt idx="146">
                  <c:v>0.39182685689422703</c:v>
                </c:pt>
                <c:pt idx="147">
                  <c:v>0.39187128989460202</c:v>
                </c:pt>
                <c:pt idx="148">
                  <c:v>0.39193886995551802</c:v>
                </c:pt>
                <c:pt idx="149">
                  <c:v>0.39322086024833097</c:v>
                </c:pt>
                <c:pt idx="150">
                  <c:v>0.39394272886658699</c:v>
                </c:pt>
                <c:pt idx="151">
                  <c:v>0.39414487122618003</c:v>
                </c:pt>
                <c:pt idx="152">
                  <c:v>0.39587210943752799</c:v>
                </c:pt>
                <c:pt idx="153">
                  <c:v>0.40110698581072102</c:v>
                </c:pt>
                <c:pt idx="154">
                  <c:v>0.40374844523593001</c:v>
                </c:pt>
                <c:pt idx="155">
                  <c:v>0.404101682116219</c:v>
                </c:pt>
                <c:pt idx="156">
                  <c:v>0.40624547100826203</c:v>
                </c:pt>
                <c:pt idx="157">
                  <c:v>0.41083929451738799</c:v>
                </c:pt>
                <c:pt idx="158">
                  <c:v>0.415709355441166</c:v>
                </c:pt>
                <c:pt idx="159">
                  <c:v>0.415808956852667</c:v>
                </c:pt>
                <c:pt idx="160">
                  <c:v>0.41603728341458301</c:v>
                </c:pt>
                <c:pt idx="161">
                  <c:v>0.41728362240779299</c:v>
                </c:pt>
                <c:pt idx="162">
                  <c:v>0.42071762901287402</c:v>
                </c:pt>
                <c:pt idx="163">
                  <c:v>0.42073830085047298</c:v>
                </c:pt>
                <c:pt idx="164">
                  <c:v>0.42154306298778199</c:v>
                </c:pt>
                <c:pt idx="165">
                  <c:v>0.42412172963313</c:v>
                </c:pt>
                <c:pt idx="166">
                  <c:v>0.42497748495354698</c:v>
                </c:pt>
                <c:pt idx="167">
                  <c:v>0.428495344294619</c:v>
                </c:pt>
                <c:pt idx="168">
                  <c:v>0.43502090578228497</c:v>
                </c:pt>
                <c:pt idx="169">
                  <c:v>0.43621057981794698</c:v>
                </c:pt>
                <c:pt idx="170">
                  <c:v>0.43791443336539798</c:v>
                </c:pt>
                <c:pt idx="171">
                  <c:v>0.43824535845262502</c:v>
                </c:pt>
                <c:pt idx="172">
                  <c:v>0.43942843619111499</c:v>
                </c:pt>
                <c:pt idx="173">
                  <c:v>0.43966988044230398</c:v>
                </c:pt>
                <c:pt idx="174">
                  <c:v>0.43992915393454302</c:v>
                </c:pt>
                <c:pt idx="175">
                  <c:v>0.44219933729626698</c:v>
                </c:pt>
                <c:pt idx="176">
                  <c:v>0.44246186423814299</c:v>
                </c:pt>
                <c:pt idx="177">
                  <c:v>0.44434766430962702</c:v>
                </c:pt>
                <c:pt idx="178">
                  <c:v>0.44518944830517099</c:v>
                </c:pt>
                <c:pt idx="179">
                  <c:v>0.44940458758586399</c:v>
                </c:pt>
                <c:pt idx="180">
                  <c:v>0.45207846813660302</c:v>
                </c:pt>
                <c:pt idx="181">
                  <c:v>0.45278229203449499</c:v>
                </c:pt>
                <c:pt idx="182">
                  <c:v>0.45557702841692599</c:v>
                </c:pt>
                <c:pt idx="183">
                  <c:v>0.45638671428309902</c:v>
                </c:pt>
                <c:pt idx="184">
                  <c:v>0.458302265557677</c:v>
                </c:pt>
                <c:pt idx="185">
                  <c:v>0.45839773316416599</c:v>
                </c:pt>
                <c:pt idx="186">
                  <c:v>0.458898117391423</c:v>
                </c:pt>
                <c:pt idx="187">
                  <c:v>0.45951922462149403</c:v>
                </c:pt>
                <c:pt idx="188">
                  <c:v>0.46823700700743298</c:v>
                </c:pt>
                <c:pt idx="189">
                  <c:v>0.470430304702744</c:v>
                </c:pt>
                <c:pt idx="190">
                  <c:v>0.47047179321069699</c:v>
                </c:pt>
                <c:pt idx="191">
                  <c:v>0.47152049896368697</c:v>
                </c:pt>
                <c:pt idx="192">
                  <c:v>0.47231503235248401</c:v>
                </c:pt>
                <c:pt idx="193">
                  <c:v>0.47345841104578401</c:v>
                </c:pt>
                <c:pt idx="194">
                  <c:v>0.47349205070644002</c:v>
                </c:pt>
                <c:pt idx="195">
                  <c:v>0.47678414927416601</c:v>
                </c:pt>
                <c:pt idx="196">
                  <c:v>0.47750713581964899</c:v>
                </c:pt>
                <c:pt idx="197">
                  <c:v>0.479710935091887</c:v>
                </c:pt>
                <c:pt idx="198">
                  <c:v>0.48107205031068401</c:v>
                </c:pt>
                <c:pt idx="199">
                  <c:v>0.48547196776561802</c:v>
                </c:pt>
                <c:pt idx="200">
                  <c:v>0.487424796535046</c:v>
                </c:pt>
                <c:pt idx="201">
                  <c:v>0.48787239064494098</c:v>
                </c:pt>
                <c:pt idx="202">
                  <c:v>0.49034637014428101</c:v>
                </c:pt>
                <c:pt idx="203">
                  <c:v>0.49583545523981798</c:v>
                </c:pt>
                <c:pt idx="204">
                  <c:v>0.49722818552697701</c:v>
                </c:pt>
                <c:pt idx="205">
                  <c:v>0.50001980246684397</c:v>
                </c:pt>
                <c:pt idx="206">
                  <c:v>0.50283024874280302</c:v>
                </c:pt>
                <c:pt idx="207">
                  <c:v>0.50352531701389502</c:v>
                </c:pt>
                <c:pt idx="208">
                  <c:v>0.50449355348084002</c:v>
                </c:pt>
                <c:pt idx="209">
                  <c:v>0.507749513430649</c:v>
                </c:pt>
                <c:pt idx="210">
                  <c:v>0.51163958201173099</c:v>
                </c:pt>
                <c:pt idx="211">
                  <c:v>0.51259018596459704</c:v>
                </c:pt>
                <c:pt idx="212">
                  <c:v>0.51389156567564298</c:v>
                </c:pt>
                <c:pt idx="213">
                  <c:v>0.51498249363792103</c:v>
                </c:pt>
                <c:pt idx="214">
                  <c:v>0.51572175460719405</c:v>
                </c:pt>
                <c:pt idx="215">
                  <c:v>0.51644226693578599</c:v>
                </c:pt>
                <c:pt idx="216">
                  <c:v>0.51757025809161605</c:v>
                </c:pt>
                <c:pt idx="217">
                  <c:v>0.51905033387844801</c:v>
                </c:pt>
                <c:pt idx="218">
                  <c:v>0.51928923583962805</c:v>
                </c:pt>
                <c:pt idx="219">
                  <c:v>0.519545861313361</c:v>
                </c:pt>
                <c:pt idx="220">
                  <c:v>0.51955995825892098</c:v>
                </c:pt>
                <c:pt idx="221">
                  <c:v>0.52034907358528204</c:v>
                </c:pt>
                <c:pt idx="222">
                  <c:v>0.52274961900632899</c:v>
                </c:pt>
                <c:pt idx="223">
                  <c:v>0.52349903606335801</c:v>
                </c:pt>
                <c:pt idx="224">
                  <c:v>0.52368812379881202</c:v>
                </c:pt>
                <c:pt idx="225">
                  <c:v>0.52561590258952595</c:v>
                </c:pt>
                <c:pt idx="226">
                  <c:v>0.53950167589096298</c:v>
                </c:pt>
                <c:pt idx="227">
                  <c:v>0.54414220064075403</c:v>
                </c:pt>
                <c:pt idx="228">
                  <c:v>0.54414512743439003</c:v>
                </c:pt>
                <c:pt idx="229">
                  <c:v>0.54417094116981402</c:v>
                </c:pt>
                <c:pt idx="230">
                  <c:v>0.54680883747300602</c:v>
                </c:pt>
                <c:pt idx="231">
                  <c:v>0.54705142280812402</c:v>
                </c:pt>
                <c:pt idx="232">
                  <c:v>0.54893604241804905</c:v>
                </c:pt>
                <c:pt idx="233">
                  <c:v>0.55614176524999703</c:v>
                </c:pt>
                <c:pt idx="234">
                  <c:v>0.56095504342709701</c:v>
                </c:pt>
                <c:pt idx="235">
                  <c:v>0.56763894104915602</c:v>
                </c:pt>
                <c:pt idx="236">
                  <c:v>0.56977447709131002</c:v>
                </c:pt>
                <c:pt idx="237">
                  <c:v>0.57108931056433498</c:v>
                </c:pt>
                <c:pt idx="238">
                  <c:v>0.57566250985997203</c:v>
                </c:pt>
                <c:pt idx="239">
                  <c:v>0.57671785084017302</c:v>
                </c:pt>
                <c:pt idx="240">
                  <c:v>0.57691663786735503</c:v>
                </c:pt>
                <c:pt idx="241">
                  <c:v>0.58034021033939298</c:v>
                </c:pt>
                <c:pt idx="242">
                  <c:v>0.58063615267054902</c:v>
                </c:pt>
                <c:pt idx="243">
                  <c:v>0.58152587924918597</c:v>
                </c:pt>
                <c:pt idx="244">
                  <c:v>0.581554447104498</c:v>
                </c:pt>
                <c:pt idx="245">
                  <c:v>0.58261646871908102</c:v>
                </c:pt>
                <c:pt idx="246">
                  <c:v>0.58886426069865805</c:v>
                </c:pt>
                <c:pt idx="247">
                  <c:v>0.59113096460994397</c:v>
                </c:pt>
                <c:pt idx="248">
                  <c:v>0.597848156507645</c:v>
                </c:pt>
                <c:pt idx="249">
                  <c:v>0.598131468444137</c:v>
                </c:pt>
                <c:pt idx="250">
                  <c:v>0.59861214117073902</c:v>
                </c:pt>
                <c:pt idx="251">
                  <c:v>0.60084227860860695</c:v>
                </c:pt>
                <c:pt idx="252">
                  <c:v>0.60345236888454801</c:v>
                </c:pt>
                <c:pt idx="253">
                  <c:v>0.60617349556583699</c:v>
                </c:pt>
                <c:pt idx="254">
                  <c:v>0.61191368821422198</c:v>
                </c:pt>
                <c:pt idx="255">
                  <c:v>0.61407320903631901</c:v>
                </c:pt>
                <c:pt idx="256">
                  <c:v>0.62444132798449603</c:v>
                </c:pt>
                <c:pt idx="257">
                  <c:v>0.62524390624114701</c:v>
                </c:pt>
                <c:pt idx="258">
                  <c:v>0.62924125340789905</c:v>
                </c:pt>
                <c:pt idx="259">
                  <c:v>0.63243044855230801</c:v>
                </c:pt>
                <c:pt idx="260">
                  <c:v>0.63286872078911505</c:v>
                </c:pt>
                <c:pt idx="261">
                  <c:v>0.63535580033869798</c:v>
                </c:pt>
                <c:pt idx="262">
                  <c:v>0.635919509321201</c:v>
                </c:pt>
                <c:pt idx="263">
                  <c:v>0.64580167221270302</c:v>
                </c:pt>
                <c:pt idx="264">
                  <c:v>0.65125611393444305</c:v>
                </c:pt>
                <c:pt idx="265">
                  <c:v>0.65962661089282204</c:v>
                </c:pt>
                <c:pt idx="266">
                  <c:v>0.66063350107724195</c:v>
                </c:pt>
                <c:pt idx="267">
                  <c:v>0.66280629400713398</c:v>
                </c:pt>
                <c:pt idx="268">
                  <c:v>0.66452892216438997</c:v>
                </c:pt>
                <c:pt idx="269">
                  <c:v>0.67344872101976405</c:v>
                </c:pt>
                <c:pt idx="270">
                  <c:v>0.67689331065053604</c:v>
                </c:pt>
                <c:pt idx="271">
                  <c:v>0.68776873747116396</c:v>
                </c:pt>
                <c:pt idx="272">
                  <c:v>0.69625458791956596</c:v>
                </c:pt>
                <c:pt idx="273">
                  <c:v>0.70225477169650496</c:v>
                </c:pt>
                <c:pt idx="274">
                  <c:v>0.71084323674471706</c:v>
                </c:pt>
                <c:pt idx="275">
                  <c:v>0.72434771845031198</c:v>
                </c:pt>
                <c:pt idx="276">
                  <c:v>0.73006863636025199</c:v>
                </c:pt>
                <c:pt idx="277">
                  <c:v>0.73595288783854096</c:v>
                </c:pt>
                <c:pt idx="278">
                  <c:v>0.784773741707259</c:v>
                </c:pt>
                <c:pt idx="279">
                  <c:v>0.78536421127112399</c:v>
                </c:pt>
                <c:pt idx="280">
                  <c:v>0.78749056363065195</c:v>
                </c:pt>
                <c:pt idx="281">
                  <c:v>0.78787035113318304</c:v>
                </c:pt>
                <c:pt idx="282">
                  <c:v>0.79470631299711303</c:v>
                </c:pt>
                <c:pt idx="283">
                  <c:v>0.80401615017568495</c:v>
                </c:pt>
                <c:pt idx="284">
                  <c:v>0.80709899985272404</c:v>
                </c:pt>
                <c:pt idx="285">
                  <c:v>0.81527369393110705</c:v>
                </c:pt>
                <c:pt idx="286">
                  <c:v>0.84392879878389204</c:v>
                </c:pt>
                <c:pt idx="287">
                  <c:v>0.852128985664243</c:v>
                </c:pt>
                <c:pt idx="288">
                  <c:v>0.861293864605152</c:v>
                </c:pt>
                <c:pt idx="289">
                  <c:v>0.86625990822823096</c:v>
                </c:pt>
                <c:pt idx="290">
                  <c:v>0.90009999065345503</c:v>
                </c:pt>
                <c:pt idx="291">
                  <c:v>0.96384897539417402</c:v>
                </c:pt>
                <c:pt idx="292">
                  <c:v>1.05471745368544</c:v>
                </c:pt>
                <c:pt idx="293">
                  <c:v>1.4099760055542001</c:v>
                </c:pt>
                <c:pt idx="294">
                  <c:v>1.4414579279097901</c:v>
                </c:pt>
                <c:pt idx="295">
                  <c:v>1.8347383417262799</c:v>
                </c:pt>
                <c:pt idx="296">
                  <c:v>1.96522664616701</c:v>
                </c:pt>
                <c:pt idx="297">
                  <c:v>7.6121244461381396E-2</c:v>
                </c:pt>
                <c:pt idx="298">
                  <c:v>9.1506664147239306E-2</c:v>
                </c:pt>
                <c:pt idx="299">
                  <c:v>0.120948612230595</c:v>
                </c:pt>
                <c:pt idx="300">
                  <c:v>0.12521596858596201</c:v>
                </c:pt>
                <c:pt idx="301">
                  <c:v>0.13452610755563499</c:v>
                </c:pt>
                <c:pt idx="302">
                  <c:v>0.145206540313431</c:v>
                </c:pt>
                <c:pt idx="303">
                  <c:v>0.16298531523453699</c:v>
                </c:pt>
                <c:pt idx="304">
                  <c:v>0.181328451502099</c:v>
                </c:pt>
                <c:pt idx="305">
                  <c:v>0.18895288734794399</c:v>
                </c:pt>
                <c:pt idx="306">
                  <c:v>0.22717362852577599</c:v>
                </c:pt>
                <c:pt idx="307">
                  <c:v>0.23564607545389499</c:v>
                </c:pt>
                <c:pt idx="308">
                  <c:v>0.242282845814668</c:v>
                </c:pt>
                <c:pt idx="309">
                  <c:v>0.24569722889325099</c:v>
                </c:pt>
                <c:pt idx="310">
                  <c:v>0.26308360491372501</c:v>
                </c:pt>
                <c:pt idx="311">
                  <c:v>0.27257730724349599</c:v>
                </c:pt>
                <c:pt idx="312">
                  <c:v>0.27658717838345598</c:v>
                </c:pt>
                <c:pt idx="313">
                  <c:v>0.27927186708625701</c:v>
                </c:pt>
                <c:pt idx="314">
                  <c:v>0.28038514218398503</c:v>
                </c:pt>
                <c:pt idx="315">
                  <c:v>0.28976903208711802</c:v>
                </c:pt>
                <c:pt idx="316">
                  <c:v>0.29196275999869598</c:v>
                </c:pt>
                <c:pt idx="317">
                  <c:v>0.29499247456054201</c:v>
                </c:pt>
                <c:pt idx="318">
                  <c:v>0.30301423576326902</c:v>
                </c:pt>
                <c:pt idx="319">
                  <c:v>0.303324083523697</c:v>
                </c:pt>
                <c:pt idx="320">
                  <c:v>0.304374797378549</c:v>
                </c:pt>
                <c:pt idx="321">
                  <c:v>0.30692972378295102</c:v>
                </c:pt>
                <c:pt idx="322">
                  <c:v>0.30739963704127199</c:v>
                </c:pt>
                <c:pt idx="323">
                  <c:v>0.30883365159391901</c:v>
                </c:pt>
                <c:pt idx="324">
                  <c:v>0.310406003570811</c:v>
                </c:pt>
                <c:pt idx="325">
                  <c:v>0.31101753654231501</c:v>
                </c:pt>
                <c:pt idx="326">
                  <c:v>0.31136060278126498</c:v>
                </c:pt>
                <c:pt idx="327">
                  <c:v>0.31729280890989803</c:v>
                </c:pt>
                <c:pt idx="328">
                  <c:v>0.31838554027090898</c:v>
                </c:pt>
                <c:pt idx="329">
                  <c:v>0.32244422580550802</c:v>
                </c:pt>
                <c:pt idx="330">
                  <c:v>0.32934288923786897</c:v>
                </c:pt>
                <c:pt idx="331">
                  <c:v>0.33060375919323898</c:v>
                </c:pt>
                <c:pt idx="332">
                  <c:v>0.33597168429372798</c:v>
                </c:pt>
                <c:pt idx="333">
                  <c:v>0.33606476988463002</c:v>
                </c:pt>
                <c:pt idx="334">
                  <c:v>0.33860746532478597</c:v>
                </c:pt>
                <c:pt idx="335">
                  <c:v>0.344144566036229</c:v>
                </c:pt>
                <c:pt idx="336">
                  <c:v>0.34503745518793999</c:v>
                </c:pt>
                <c:pt idx="337">
                  <c:v>0.34509714644789102</c:v>
                </c:pt>
                <c:pt idx="338">
                  <c:v>0.34820754348605099</c:v>
                </c:pt>
                <c:pt idx="339">
                  <c:v>0.353647074380464</c:v>
                </c:pt>
                <c:pt idx="340">
                  <c:v>0.35411394137386798</c:v>
                </c:pt>
                <c:pt idx="341">
                  <c:v>0.35808781819147301</c:v>
                </c:pt>
                <c:pt idx="342">
                  <c:v>0.36417147162542302</c:v>
                </c:pt>
                <c:pt idx="343">
                  <c:v>0.36552581222076502</c:v>
                </c:pt>
                <c:pt idx="344">
                  <c:v>0.36699385837543602</c:v>
                </c:pt>
                <c:pt idx="345">
                  <c:v>0.37741025873345702</c:v>
                </c:pt>
                <c:pt idx="346">
                  <c:v>0.385997328403344</c:v>
                </c:pt>
                <c:pt idx="347">
                  <c:v>0.38656904855216001</c:v>
                </c:pt>
                <c:pt idx="348">
                  <c:v>0.39200349985384503</c:v>
                </c:pt>
                <c:pt idx="349">
                  <c:v>0.393715773170843</c:v>
                </c:pt>
                <c:pt idx="350">
                  <c:v>0.39548014783719299</c:v>
                </c:pt>
                <c:pt idx="351">
                  <c:v>0.39558418548697499</c:v>
                </c:pt>
                <c:pt idx="352">
                  <c:v>0.39827785517360198</c:v>
                </c:pt>
                <c:pt idx="353">
                  <c:v>0.40253452362145697</c:v>
                </c:pt>
                <c:pt idx="354">
                  <c:v>0.403508842081434</c:v>
                </c:pt>
                <c:pt idx="355">
                  <c:v>0.407943559498886</c:v>
                </c:pt>
                <c:pt idx="356">
                  <c:v>0.408482895061899</c:v>
                </c:pt>
                <c:pt idx="357">
                  <c:v>0.40967843058387099</c:v>
                </c:pt>
                <c:pt idx="358">
                  <c:v>0.40980608176237998</c:v>
                </c:pt>
                <c:pt idx="359">
                  <c:v>0.41116671606196897</c:v>
                </c:pt>
                <c:pt idx="360">
                  <c:v>0.41594928697629202</c:v>
                </c:pt>
                <c:pt idx="361">
                  <c:v>0.41990271651719302</c:v>
                </c:pt>
                <c:pt idx="362">
                  <c:v>0.42713233067857598</c:v>
                </c:pt>
                <c:pt idx="363">
                  <c:v>0.43572346593008598</c:v>
                </c:pt>
                <c:pt idx="364">
                  <c:v>0.43805825949595401</c:v>
                </c:pt>
                <c:pt idx="365">
                  <c:v>0.438727559383712</c:v>
                </c:pt>
                <c:pt idx="366">
                  <c:v>0.439518011710964</c:v>
                </c:pt>
                <c:pt idx="367">
                  <c:v>0.44011016029775402</c:v>
                </c:pt>
                <c:pt idx="368">
                  <c:v>0.44447985589856398</c:v>
                </c:pt>
                <c:pt idx="369">
                  <c:v>0.45303042625248702</c:v>
                </c:pt>
                <c:pt idx="370">
                  <c:v>0.45587014836760498</c:v>
                </c:pt>
                <c:pt idx="371">
                  <c:v>0.46036270448667899</c:v>
                </c:pt>
                <c:pt idx="372">
                  <c:v>0.46079532603115098</c:v>
                </c:pt>
                <c:pt idx="373">
                  <c:v>0.461619642882799</c:v>
                </c:pt>
                <c:pt idx="374">
                  <c:v>0.46319841720647098</c:v>
                </c:pt>
                <c:pt idx="375">
                  <c:v>0.47183355113811798</c:v>
                </c:pt>
                <c:pt idx="376">
                  <c:v>0.477550571022264</c:v>
                </c:pt>
                <c:pt idx="377">
                  <c:v>0.47982074251393603</c:v>
                </c:pt>
                <c:pt idx="378">
                  <c:v>0.487326848213747</c:v>
                </c:pt>
                <c:pt idx="379">
                  <c:v>0.48924970044722099</c:v>
                </c:pt>
                <c:pt idx="380">
                  <c:v>0.49292783480893299</c:v>
                </c:pt>
                <c:pt idx="381">
                  <c:v>0.49360810496062002</c:v>
                </c:pt>
                <c:pt idx="382">
                  <c:v>0.49909968539580202</c:v>
                </c:pt>
                <c:pt idx="383">
                  <c:v>0.50197536087526695</c:v>
                </c:pt>
                <c:pt idx="384">
                  <c:v>0.50231050956679701</c:v>
                </c:pt>
                <c:pt idx="385">
                  <c:v>0.504544805329176</c:v>
                </c:pt>
                <c:pt idx="386">
                  <c:v>0.50694303018898201</c:v>
                </c:pt>
                <c:pt idx="387">
                  <c:v>0.51225371402417097</c:v>
                </c:pt>
                <c:pt idx="388">
                  <c:v>0.52112473340170995</c:v>
                </c:pt>
                <c:pt idx="389">
                  <c:v>0.52652946477330398</c:v>
                </c:pt>
                <c:pt idx="390">
                  <c:v>0.53142607100814399</c:v>
                </c:pt>
                <c:pt idx="391">
                  <c:v>0.53270994237488001</c:v>
                </c:pt>
                <c:pt idx="392">
                  <c:v>0.54312857801631997</c:v>
                </c:pt>
                <c:pt idx="393">
                  <c:v>0.54865548568685396</c:v>
                </c:pt>
                <c:pt idx="394">
                  <c:v>0.54886050189796098</c:v>
                </c:pt>
                <c:pt idx="395">
                  <c:v>0.551645451277054</c:v>
                </c:pt>
                <c:pt idx="396">
                  <c:v>0.56021278913825601</c:v>
                </c:pt>
                <c:pt idx="397">
                  <c:v>0.57185850704127295</c:v>
                </c:pt>
                <c:pt idx="398">
                  <c:v>0.58372193899779201</c:v>
                </c:pt>
                <c:pt idx="399">
                  <c:v>0.58615879714337304</c:v>
                </c:pt>
                <c:pt idx="400">
                  <c:v>0.59796073918140003</c:v>
                </c:pt>
                <c:pt idx="401">
                  <c:v>0.599232680791418</c:v>
                </c:pt>
                <c:pt idx="402">
                  <c:v>0.60078071638657904</c:v>
                </c:pt>
                <c:pt idx="403">
                  <c:v>0.63197016959466801</c:v>
                </c:pt>
                <c:pt idx="404">
                  <c:v>0.63632610160148895</c:v>
                </c:pt>
                <c:pt idx="405">
                  <c:v>0.64115864204220596</c:v>
                </c:pt>
                <c:pt idx="406">
                  <c:v>0.67799912549403196</c:v>
                </c:pt>
                <c:pt idx="407">
                  <c:v>0.68169037799277099</c:v>
                </c:pt>
                <c:pt idx="408">
                  <c:v>0.685673783508712</c:v>
                </c:pt>
                <c:pt idx="409">
                  <c:v>0.68685525655746504</c:v>
                </c:pt>
                <c:pt idx="410">
                  <c:v>0.69216755949972997</c:v>
                </c:pt>
                <c:pt idx="411">
                  <c:v>0.69269464063596098</c:v>
                </c:pt>
                <c:pt idx="412">
                  <c:v>0.702743925286751</c:v>
                </c:pt>
                <c:pt idx="413">
                  <c:v>0.70828660035128899</c:v>
                </c:pt>
                <c:pt idx="414">
                  <c:v>0.71010594644912195</c:v>
                </c:pt>
                <c:pt idx="415">
                  <c:v>0.72445061012881196</c:v>
                </c:pt>
                <c:pt idx="416">
                  <c:v>0.73171936792634595</c:v>
                </c:pt>
                <c:pt idx="417">
                  <c:v>0.74995180625640601</c:v>
                </c:pt>
                <c:pt idx="418">
                  <c:v>0.76035881042480502</c:v>
                </c:pt>
                <c:pt idx="419">
                  <c:v>0.76971368266736395</c:v>
                </c:pt>
                <c:pt idx="420">
                  <c:v>0.77693514229842597</c:v>
                </c:pt>
                <c:pt idx="421">
                  <c:v>0.79556285495439305</c:v>
                </c:pt>
                <c:pt idx="422">
                  <c:v>0.800339246133421</c:v>
                </c:pt>
                <c:pt idx="423">
                  <c:v>0.80549387634528202</c:v>
                </c:pt>
                <c:pt idx="424">
                  <c:v>0.81457259875724497</c:v>
                </c:pt>
                <c:pt idx="425">
                  <c:v>0.84610075972691501</c:v>
                </c:pt>
                <c:pt idx="426">
                  <c:v>0.85097414711216302</c:v>
                </c:pt>
                <c:pt idx="427">
                  <c:v>0.89040299116076904</c:v>
                </c:pt>
                <c:pt idx="428">
                  <c:v>0.91814587786829505</c:v>
                </c:pt>
                <c:pt idx="429">
                  <c:v>0.92747514742978598</c:v>
                </c:pt>
                <c:pt idx="430">
                  <c:v>0.92761343061952395</c:v>
                </c:pt>
                <c:pt idx="431">
                  <c:v>0.93093789548799</c:v>
                </c:pt>
                <c:pt idx="432">
                  <c:v>0.94154248201513802</c:v>
                </c:pt>
                <c:pt idx="433">
                  <c:v>0.94417142608950499</c:v>
                </c:pt>
                <c:pt idx="434">
                  <c:v>0.94727183275768201</c:v>
                </c:pt>
                <c:pt idx="435">
                  <c:v>0.949250122312013</c:v>
                </c:pt>
                <c:pt idx="436">
                  <c:v>0.97780832589856603</c:v>
                </c:pt>
                <c:pt idx="437">
                  <c:v>0.99293265393666497</c:v>
                </c:pt>
                <c:pt idx="438">
                  <c:v>1.0144013673655601</c:v>
                </c:pt>
                <c:pt idx="439">
                  <c:v>1.04013524755071</c:v>
                </c:pt>
                <c:pt idx="440">
                  <c:v>1.0479304338035</c:v>
                </c:pt>
                <c:pt idx="441">
                  <c:v>1.06450183151984</c:v>
                </c:pt>
                <c:pt idx="442">
                  <c:v>1.06457508303564</c:v>
                </c:pt>
                <c:pt idx="443">
                  <c:v>1.0661001455822501</c:v>
                </c:pt>
                <c:pt idx="444">
                  <c:v>1.06923172602712</c:v>
                </c:pt>
                <c:pt idx="445">
                  <c:v>1.0763151646732201</c:v>
                </c:pt>
                <c:pt idx="446">
                  <c:v>1.0983224602560799</c:v>
                </c:pt>
                <c:pt idx="447">
                  <c:v>1.1016081954160699</c:v>
                </c:pt>
                <c:pt idx="448">
                  <c:v>1.11252319107936</c:v>
                </c:pt>
                <c:pt idx="449">
                  <c:v>1.1125700518207</c:v>
                </c:pt>
                <c:pt idx="450">
                  <c:v>1.1151048359754101</c:v>
                </c:pt>
                <c:pt idx="451">
                  <c:v>1.13604233858999</c:v>
                </c:pt>
                <c:pt idx="452">
                  <c:v>1.1458856808368401</c:v>
                </c:pt>
                <c:pt idx="453">
                  <c:v>1.1480706090661701</c:v>
                </c:pt>
                <c:pt idx="454">
                  <c:v>1.1553334213809501</c:v>
                </c:pt>
                <c:pt idx="455">
                  <c:v>1.17252670878279</c:v>
                </c:pt>
                <c:pt idx="456">
                  <c:v>1.1969450721614501</c:v>
                </c:pt>
                <c:pt idx="457">
                  <c:v>1.2283043113944201</c:v>
                </c:pt>
                <c:pt idx="458">
                  <c:v>1.3250140553887</c:v>
                </c:pt>
                <c:pt idx="459">
                  <c:v>1.3306606914008099</c:v>
                </c:pt>
                <c:pt idx="460">
                  <c:v>1.4052428225584499</c:v>
                </c:pt>
                <c:pt idx="461">
                  <c:v>1.44206742283121</c:v>
                </c:pt>
                <c:pt idx="462">
                  <c:v>1.45461515309918</c:v>
                </c:pt>
                <c:pt idx="463">
                  <c:v>1.47019716521515</c:v>
                </c:pt>
                <c:pt idx="464">
                  <c:v>1.47826416570579</c:v>
                </c:pt>
                <c:pt idx="465">
                  <c:v>1.48448545709013</c:v>
                </c:pt>
                <c:pt idx="466">
                  <c:v>1.51190181398137</c:v>
                </c:pt>
                <c:pt idx="467">
                  <c:v>1.5292342570978099</c:v>
                </c:pt>
                <c:pt idx="468">
                  <c:v>1.5779777522057301</c:v>
                </c:pt>
                <c:pt idx="469">
                  <c:v>1.6172522130883999</c:v>
                </c:pt>
                <c:pt idx="470">
                  <c:v>1.6225087206644</c:v>
                </c:pt>
                <c:pt idx="471">
                  <c:v>1.6490630717258099</c:v>
                </c:pt>
                <c:pt idx="472">
                  <c:v>1.65227191637355</c:v>
                </c:pt>
                <c:pt idx="473">
                  <c:v>1.6635074199179101</c:v>
                </c:pt>
                <c:pt idx="474">
                  <c:v>1.6724138119694301</c:v>
                </c:pt>
                <c:pt idx="475">
                  <c:v>1.6724138119694301</c:v>
                </c:pt>
                <c:pt idx="476">
                  <c:v>1.94626281411304</c:v>
                </c:pt>
                <c:pt idx="477">
                  <c:v>2.71548971098616</c:v>
                </c:pt>
                <c:pt idx="478">
                  <c:v>2.8856582745666199</c:v>
                </c:pt>
                <c:pt idx="479">
                  <c:v>0.27437908987536203</c:v>
                </c:pt>
                <c:pt idx="480">
                  <c:v>0.29036635676170702</c:v>
                </c:pt>
                <c:pt idx="481">
                  <c:v>0.31414022870794001</c:v>
                </c:pt>
                <c:pt idx="482">
                  <c:v>0.35081508556708801</c:v>
                </c:pt>
                <c:pt idx="483">
                  <c:v>0.35725122821781502</c:v>
                </c:pt>
                <c:pt idx="484">
                  <c:v>0.41760463687579602</c:v>
                </c:pt>
                <c:pt idx="485">
                  <c:v>0.42275141487652901</c:v>
                </c:pt>
                <c:pt idx="486">
                  <c:v>0.43160778284072898</c:v>
                </c:pt>
                <c:pt idx="487">
                  <c:v>0.43823151028850899</c:v>
                </c:pt>
                <c:pt idx="488">
                  <c:v>0.44078653204557999</c:v>
                </c:pt>
                <c:pt idx="489">
                  <c:v>0.44881231706850699</c:v>
                </c:pt>
                <c:pt idx="490">
                  <c:v>0.462668386130061</c:v>
                </c:pt>
                <c:pt idx="491">
                  <c:v>0.472809926933147</c:v>
                </c:pt>
                <c:pt idx="492">
                  <c:v>0.52831020789669103</c:v>
                </c:pt>
                <c:pt idx="493">
                  <c:v>0.59748992070289797</c:v>
                </c:pt>
                <c:pt idx="494">
                  <c:v>0.621669675226458</c:v>
                </c:pt>
                <c:pt idx="495">
                  <c:v>0.64037281681550096</c:v>
                </c:pt>
                <c:pt idx="496">
                  <c:v>0.64488564403410797</c:v>
                </c:pt>
                <c:pt idx="497">
                  <c:v>0.64607929912012996</c:v>
                </c:pt>
                <c:pt idx="498">
                  <c:v>0.65231053565476904</c:v>
                </c:pt>
                <c:pt idx="499">
                  <c:v>0.65768787334999301</c:v>
                </c:pt>
                <c:pt idx="500">
                  <c:v>0.73170324698757705</c:v>
                </c:pt>
                <c:pt idx="501">
                  <c:v>0.83564981027965402</c:v>
                </c:pt>
                <c:pt idx="502">
                  <c:v>0.96399629090185102</c:v>
                </c:pt>
                <c:pt idx="503">
                  <c:v>0.98417440525561894</c:v>
                </c:pt>
                <c:pt idx="504">
                  <c:v>1.02371279102126</c:v>
                </c:pt>
                <c:pt idx="505">
                  <c:v>1.03520634760362</c:v>
                </c:pt>
                <c:pt idx="506">
                  <c:v>1.0675724937118001</c:v>
                </c:pt>
                <c:pt idx="507">
                  <c:v>1.0804058894692801</c:v>
                </c:pt>
                <c:pt idx="508">
                  <c:v>1.13599903208834</c:v>
                </c:pt>
                <c:pt idx="509">
                  <c:v>1.19572793343604</c:v>
                </c:pt>
                <c:pt idx="510">
                  <c:v>1.25561122732859</c:v>
                </c:pt>
                <c:pt idx="511">
                  <c:v>1.55002648285512</c:v>
                </c:pt>
                <c:pt idx="512">
                  <c:v>0.23648889883483201</c:v>
                </c:pt>
                <c:pt idx="513">
                  <c:v>0.23877005077744101</c:v>
                </c:pt>
                <c:pt idx="514">
                  <c:v>0.30959330930058898</c:v>
                </c:pt>
                <c:pt idx="515">
                  <c:v>0.36512179182077198</c:v>
                </c:pt>
                <c:pt idx="516">
                  <c:v>0.37111912588863899</c:v>
                </c:pt>
                <c:pt idx="517">
                  <c:v>0.37948909148411902</c:v>
                </c:pt>
                <c:pt idx="518">
                  <c:v>0.38729755119486797</c:v>
                </c:pt>
                <c:pt idx="519">
                  <c:v>0.39442558874182398</c:v>
                </c:pt>
                <c:pt idx="520">
                  <c:v>0.40611420336142801</c:v>
                </c:pt>
                <c:pt idx="521">
                  <c:v>0.412449418688009</c:v>
                </c:pt>
                <c:pt idx="522">
                  <c:v>0.44120026357886599</c:v>
                </c:pt>
                <c:pt idx="523">
                  <c:v>0.45128738571141502</c:v>
                </c:pt>
                <c:pt idx="524">
                  <c:v>0.45488378990572398</c:v>
                </c:pt>
                <c:pt idx="525">
                  <c:v>0.47017442912198398</c:v>
                </c:pt>
                <c:pt idx="526">
                  <c:v>0.47351544657452699</c:v>
                </c:pt>
                <c:pt idx="527">
                  <c:v>0.48021004127796602</c:v>
                </c:pt>
                <c:pt idx="528">
                  <c:v>0.48894449033395299</c:v>
                </c:pt>
                <c:pt idx="529">
                  <c:v>0.50530390817667903</c:v>
                </c:pt>
                <c:pt idx="530">
                  <c:v>0.51145189773375399</c:v>
                </c:pt>
                <c:pt idx="531">
                  <c:v>0.52109159626664103</c:v>
                </c:pt>
                <c:pt idx="532">
                  <c:v>0.52406346735231402</c:v>
                </c:pt>
                <c:pt idx="533">
                  <c:v>0.52477324643908896</c:v>
                </c:pt>
                <c:pt idx="534">
                  <c:v>0.53828823986997998</c:v>
                </c:pt>
                <c:pt idx="535">
                  <c:v>0.57882931854640596</c:v>
                </c:pt>
                <c:pt idx="536">
                  <c:v>0.59206848760815101</c:v>
                </c:pt>
                <c:pt idx="537">
                  <c:v>0.60237475018884401</c:v>
                </c:pt>
                <c:pt idx="538">
                  <c:v>0.61282376017351303</c:v>
                </c:pt>
                <c:pt idx="539">
                  <c:v>0.61614616840434799</c:v>
                </c:pt>
                <c:pt idx="540">
                  <c:v>0.64558239189787103</c:v>
                </c:pt>
                <c:pt idx="541">
                  <c:v>0.65154920200784106</c:v>
                </c:pt>
                <c:pt idx="542">
                  <c:v>0.65656173260487904</c:v>
                </c:pt>
                <c:pt idx="543">
                  <c:v>0.66615539068695795</c:v>
                </c:pt>
                <c:pt idx="544">
                  <c:v>0.66837037361715101</c:v>
                </c:pt>
                <c:pt idx="545">
                  <c:v>0.67260844133185504</c:v>
                </c:pt>
                <c:pt idx="546">
                  <c:v>0.67530958301324395</c:v>
                </c:pt>
                <c:pt idx="547">
                  <c:v>0.72223134045485904</c:v>
                </c:pt>
                <c:pt idx="548">
                  <c:v>0.72888303463701798</c:v>
                </c:pt>
                <c:pt idx="549">
                  <c:v>0.74240261873901103</c:v>
                </c:pt>
                <c:pt idx="550">
                  <c:v>0.74508122733055404</c:v>
                </c:pt>
                <c:pt idx="551">
                  <c:v>0.74757858968611501</c:v>
                </c:pt>
                <c:pt idx="552">
                  <c:v>0.74774200309586303</c:v>
                </c:pt>
                <c:pt idx="553">
                  <c:v>0.74919068233886599</c:v>
                </c:pt>
                <c:pt idx="554">
                  <c:v>0.77782620697545601</c:v>
                </c:pt>
                <c:pt idx="555">
                  <c:v>0.804634483054949</c:v>
                </c:pt>
                <c:pt idx="556">
                  <c:v>0.82029744426725304</c:v>
                </c:pt>
                <c:pt idx="557">
                  <c:v>0.83157844323251096</c:v>
                </c:pt>
                <c:pt idx="558">
                  <c:v>0.86047210239443706</c:v>
                </c:pt>
                <c:pt idx="559">
                  <c:v>0.87713731623190105</c:v>
                </c:pt>
                <c:pt idx="560">
                  <c:v>0.88839649093955197</c:v>
                </c:pt>
                <c:pt idx="561">
                  <c:v>0.89492026975712902</c:v>
                </c:pt>
                <c:pt idx="562">
                  <c:v>0.91316471843605895</c:v>
                </c:pt>
                <c:pt idx="563">
                  <c:v>0.92755848606020797</c:v>
                </c:pt>
                <c:pt idx="564">
                  <c:v>0.94826904312584304</c:v>
                </c:pt>
                <c:pt idx="565">
                  <c:v>0.96116985012977996</c:v>
                </c:pt>
                <c:pt idx="566">
                  <c:v>0.99829561076617801</c:v>
                </c:pt>
                <c:pt idx="567">
                  <c:v>1.0255355173815199</c:v>
                </c:pt>
                <c:pt idx="568">
                  <c:v>1.03988241277709</c:v>
                </c:pt>
                <c:pt idx="569">
                  <c:v>1.04401349487245</c:v>
                </c:pt>
                <c:pt idx="570">
                  <c:v>1.0759010421727699</c:v>
                </c:pt>
                <c:pt idx="571">
                  <c:v>1.09798263149544</c:v>
                </c:pt>
                <c:pt idx="572">
                  <c:v>1.12694777448586</c:v>
                </c:pt>
                <c:pt idx="573">
                  <c:v>1.1599138538093701</c:v>
                </c:pt>
                <c:pt idx="574">
                  <c:v>1.17361404537234</c:v>
                </c:pt>
                <c:pt idx="575">
                  <c:v>1.17519373471348</c:v>
                </c:pt>
                <c:pt idx="576">
                  <c:v>1.1857672810298601</c:v>
                </c:pt>
                <c:pt idx="577">
                  <c:v>1.1879026337887399</c:v>
                </c:pt>
                <c:pt idx="578">
                  <c:v>1.2036693104748399</c:v>
                </c:pt>
                <c:pt idx="579">
                  <c:v>1.2430273846414901</c:v>
                </c:pt>
                <c:pt idx="580">
                  <c:v>1.2431447028829401</c:v>
                </c:pt>
                <c:pt idx="581">
                  <c:v>1.30379181950692</c:v>
                </c:pt>
                <c:pt idx="582">
                  <c:v>1.35988318212301</c:v>
                </c:pt>
                <c:pt idx="583">
                  <c:v>1.37020823908204</c:v>
                </c:pt>
                <c:pt idx="584">
                  <c:v>1.4101594158230699</c:v>
                </c:pt>
                <c:pt idx="585">
                  <c:v>1.5020346122350301</c:v>
                </c:pt>
                <c:pt idx="586">
                  <c:v>1.5193901842641699</c:v>
                </c:pt>
                <c:pt idx="587">
                  <c:v>1.55537352221924</c:v>
                </c:pt>
                <c:pt idx="588">
                  <c:v>1.6740442154514099</c:v>
                </c:pt>
                <c:pt idx="589">
                  <c:v>1.7045551130391201</c:v>
                </c:pt>
                <c:pt idx="590">
                  <c:v>7.3682561750998497E-3</c:v>
                </c:pt>
                <c:pt idx="591">
                  <c:v>0.41999146515588398</c:v>
                </c:pt>
                <c:pt idx="592">
                  <c:v>0.439756062878077</c:v>
                </c:pt>
                <c:pt idx="593">
                  <c:v>0.44304820840796499</c:v>
                </c:pt>
                <c:pt idx="594">
                  <c:v>0.47804258914271902</c:v>
                </c:pt>
                <c:pt idx="595">
                  <c:v>0.53176466982552895</c:v>
                </c:pt>
                <c:pt idx="596">
                  <c:v>0.55467387446973004</c:v>
                </c:pt>
                <c:pt idx="597">
                  <c:v>0.56581017328293604</c:v>
                </c:pt>
                <c:pt idx="598">
                  <c:v>0.56791464002407399</c:v>
                </c:pt>
                <c:pt idx="599">
                  <c:v>0.58611599249624702</c:v>
                </c:pt>
                <c:pt idx="600">
                  <c:v>0.61065334688775297</c:v>
                </c:pt>
                <c:pt idx="601">
                  <c:v>0.63617938792939499</c:v>
                </c:pt>
                <c:pt idx="602">
                  <c:v>0.667028570177567</c:v>
                </c:pt>
                <c:pt idx="603">
                  <c:v>0.6985173295207</c:v>
                </c:pt>
                <c:pt idx="604">
                  <c:v>0.70050087998061805</c:v>
                </c:pt>
                <c:pt idx="605">
                  <c:v>0.93914950386781604</c:v>
                </c:pt>
                <c:pt idx="606">
                  <c:v>0.94270339240628398</c:v>
                </c:pt>
                <c:pt idx="607">
                  <c:v>0.94373726899374999</c:v>
                </c:pt>
                <c:pt idx="608">
                  <c:v>1.0411404236561801</c:v>
                </c:pt>
                <c:pt idx="609">
                  <c:v>1.2859442453537999</c:v>
                </c:pt>
                <c:pt idx="610">
                  <c:v>1.33299342431211</c:v>
                </c:pt>
                <c:pt idx="611">
                  <c:v>1.4113204915834801</c:v>
                </c:pt>
                <c:pt idx="612">
                  <c:v>1.5468754056351499</c:v>
                </c:pt>
                <c:pt idx="613">
                  <c:v>1.64658041162751</c:v>
                </c:pt>
                <c:pt idx="614">
                  <c:v>1.9577308596341401</c:v>
                </c:pt>
                <c:pt idx="615">
                  <c:v>2.6493119589603702</c:v>
                </c:pt>
                <c:pt idx="616">
                  <c:v>0.88290822850316097</c:v>
                </c:pt>
                <c:pt idx="617">
                  <c:v>0.93093750099411998</c:v>
                </c:pt>
                <c:pt idx="618">
                  <c:v>1.0591330432274999</c:v>
                </c:pt>
                <c:pt idx="619">
                  <c:v>1.0670520527031999</c:v>
                </c:pt>
                <c:pt idx="620">
                  <c:v>1.12266058094174</c:v>
                </c:pt>
                <c:pt idx="621">
                  <c:v>1.13740248351842</c:v>
                </c:pt>
                <c:pt idx="622">
                  <c:v>1.30784159505469</c:v>
                </c:pt>
                <c:pt idx="623">
                  <c:v>1.36402187129979</c:v>
                </c:pt>
                <c:pt idx="624">
                  <c:v>1.3723089576762599</c:v>
                </c:pt>
                <c:pt idx="625">
                  <c:v>1.4174379164586</c:v>
                </c:pt>
                <c:pt idx="626">
                  <c:v>1.44132665109781</c:v>
                </c:pt>
                <c:pt idx="627">
                  <c:v>1.50815922617812</c:v>
                </c:pt>
                <c:pt idx="628">
                  <c:v>1.52392682226223</c:v>
                </c:pt>
                <c:pt idx="629">
                  <c:v>1.62731484853633</c:v>
                </c:pt>
                <c:pt idx="630">
                  <c:v>1.9399937408915</c:v>
                </c:pt>
                <c:pt idx="631">
                  <c:v>1.9425729180727001</c:v>
                </c:pt>
                <c:pt idx="632">
                  <c:v>1.98280824156517</c:v>
                </c:pt>
                <c:pt idx="633">
                  <c:v>2.1087405853379799</c:v>
                </c:pt>
                <c:pt idx="634">
                  <c:v>0.40202421797917398</c:v>
                </c:pt>
                <c:pt idx="635">
                  <c:v>0.40415411690769998</c:v>
                </c:pt>
                <c:pt idx="636">
                  <c:v>0.40738270230878998</c:v>
                </c:pt>
                <c:pt idx="637">
                  <c:v>0.50038561244105095</c:v>
                </c:pt>
                <c:pt idx="638">
                  <c:v>0.51002860630601698</c:v>
                </c:pt>
                <c:pt idx="639">
                  <c:v>0.51694484812321595</c:v>
                </c:pt>
                <c:pt idx="640">
                  <c:v>0.56172090260430996</c:v>
                </c:pt>
                <c:pt idx="641">
                  <c:v>0.58752261578798903</c:v>
                </c:pt>
                <c:pt idx="642">
                  <c:v>0.60007015136644903</c:v>
                </c:pt>
                <c:pt idx="643">
                  <c:v>0.60349194131206696</c:v>
                </c:pt>
                <c:pt idx="644">
                  <c:v>0.60910576623291701</c:v>
                </c:pt>
                <c:pt idx="645">
                  <c:v>0.618198277782676</c:v>
                </c:pt>
                <c:pt idx="646">
                  <c:v>0.62227192775615903</c:v>
                </c:pt>
                <c:pt idx="647">
                  <c:v>0.64445892418541295</c:v>
                </c:pt>
                <c:pt idx="648">
                  <c:v>0.66025367656582301</c:v>
                </c:pt>
                <c:pt idx="649">
                  <c:v>0.662003156685115</c:v>
                </c:pt>
                <c:pt idx="650">
                  <c:v>0.685831896091739</c:v>
                </c:pt>
                <c:pt idx="651">
                  <c:v>0.70467222352041203</c:v>
                </c:pt>
                <c:pt idx="652">
                  <c:v>0.77187445296562995</c:v>
                </c:pt>
                <c:pt idx="653">
                  <c:v>0.786810541985977</c:v>
                </c:pt>
                <c:pt idx="654">
                  <c:v>0.83397573702227601</c:v>
                </c:pt>
                <c:pt idx="655">
                  <c:v>0.94894921337439997</c:v>
                </c:pt>
                <c:pt idx="656">
                  <c:v>1.00847325878259</c:v>
                </c:pt>
                <c:pt idx="657">
                  <c:v>1.0325986512360401</c:v>
                </c:pt>
                <c:pt idx="658">
                  <c:v>1.61112043176459</c:v>
                </c:pt>
                <c:pt idx="659">
                  <c:v>2.19247525355398</c:v>
                </c:pt>
                <c:pt idx="660">
                  <c:v>2.2859573597234801</c:v>
                </c:pt>
                <c:pt idx="661">
                  <c:v>2.3637326829503</c:v>
                </c:pt>
                <c:pt idx="662">
                  <c:v>2.5659654866021402</c:v>
                </c:pt>
                <c:pt idx="663">
                  <c:v>2.75555013651966</c:v>
                </c:pt>
                <c:pt idx="664">
                  <c:v>3.1094643658513399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865-467F-BB00-AA4FD357B05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431616848"/>
        <c:axId val="1431619024"/>
      </c:barChart>
      <c:lineChart>
        <c:grouping val="standard"/>
        <c:varyColors val="0"/>
        <c:ser>
          <c:idx val="1"/>
          <c:order val="1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'Скорость на все уч'!$L$2:$L$666</c:f>
              <c:numCache>
                <c:formatCode>General</c:formatCode>
                <c:ptCount val="665"/>
                <c:pt idx="0">
                  <c:v>0.7</c:v>
                </c:pt>
                <c:pt idx="1">
                  <c:v>0.7</c:v>
                </c:pt>
                <c:pt idx="2">
                  <c:v>0.7</c:v>
                </c:pt>
                <c:pt idx="3">
                  <c:v>0.7</c:v>
                </c:pt>
                <c:pt idx="4">
                  <c:v>0.7</c:v>
                </c:pt>
                <c:pt idx="5">
                  <c:v>0.7</c:v>
                </c:pt>
                <c:pt idx="6">
                  <c:v>0.7</c:v>
                </c:pt>
                <c:pt idx="7">
                  <c:v>0.7</c:v>
                </c:pt>
                <c:pt idx="8">
                  <c:v>0.7</c:v>
                </c:pt>
                <c:pt idx="9">
                  <c:v>0.7</c:v>
                </c:pt>
                <c:pt idx="10">
                  <c:v>0.7</c:v>
                </c:pt>
                <c:pt idx="11">
                  <c:v>0.7</c:v>
                </c:pt>
                <c:pt idx="12">
                  <c:v>0.7</c:v>
                </c:pt>
                <c:pt idx="13">
                  <c:v>0.7</c:v>
                </c:pt>
                <c:pt idx="14">
                  <c:v>0.7</c:v>
                </c:pt>
                <c:pt idx="15">
                  <c:v>0.7</c:v>
                </c:pt>
                <c:pt idx="16">
                  <c:v>0.7</c:v>
                </c:pt>
                <c:pt idx="17">
                  <c:v>0.7</c:v>
                </c:pt>
                <c:pt idx="18">
                  <c:v>0.7</c:v>
                </c:pt>
                <c:pt idx="19">
                  <c:v>0.7</c:v>
                </c:pt>
                <c:pt idx="20">
                  <c:v>0.7</c:v>
                </c:pt>
                <c:pt idx="21">
                  <c:v>0.7</c:v>
                </c:pt>
                <c:pt idx="22">
                  <c:v>0.7</c:v>
                </c:pt>
                <c:pt idx="23">
                  <c:v>0.7</c:v>
                </c:pt>
                <c:pt idx="24">
                  <c:v>0.7</c:v>
                </c:pt>
                <c:pt idx="25">
                  <c:v>0.7</c:v>
                </c:pt>
                <c:pt idx="26">
                  <c:v>0.7</c:v>
                </c:pt>
                <c:pt idx="27">
                  <c:v>0.7</c:v>
                </c:pt>
                <c:pt idx="28">
                  <c:v>0.7</c:v>
                </c:pt>
                <c:pt idx="29">
                  <c:v>0.7</c:v>
                </c:pt>
                <c:pt idx="30">
                  <c:v>0.7</c:v>
                </c:pt>
                <c:pt idx="31">
                  <c:v>0.7</c:v>
                </c:pt>
                <c:pt idx="32">
                  <c:v>0.7</c:v>
                </c:pt>
                <c:pt idx="33">
                  <c:v>0.7</c:v>
                </c:pt>
                <c:pt idx="34">
                  <c:v>0.7</c:v>
                </c:pt>
                <c:pt idx="35">
                  <c:v>0.7</c:v>
                </c:pt>
                <c:pt idx="36">
                  <c:v>0.7</c:v>
                </c:pt>
                <c:pt idx="37">
                  <c:v>0.7</c:v>
                </c:pt>
                <c:pt idx="38">
                  <c:v>0.7</c:v>
                </c:pt>
                <c:pt idx="39">
                  <c:v>0.7</c:v>
                </c:pt>
                <c:pt idx="40">
                  <c:v>0.7</c:v>
                </c:pt>
                <c:pt idx="41">
                  <c:v>0.7</c:v>
                </c:pt>
                <c:pt idx="42">
                  <c:v>0.7</c:v>
                </c:pt>
                <c:pt idx="43">
                  <c:v>0.7</c:v>
                </c:pt>
                <c:pt idx="44">
                  <c:v>0.7</c:v>
                </c:pt>
                <c:pt idx="45">
                  <c:v>0.7</c:v>
                </c:pt>
                <c:pt idx="46">
                  <c:v>0.7</c:v>
                </c:pt>
                <c:pt idx="47">
                  <c:v>0.7</c:v>
                </c:pt>
                <c:pt idx="48">
                  <c:v>0.7</c:v>
                </c:pt>
                <c:pt idx="49">
                  <c:v>0.7</c:v>
                </c:pt>
                <c:pt idx="50">
                  <c:v>0.7</c:v>
                </c:pt>
                <c:pt idx="51">
                  <c:v>0.7</c:v>
                </c:pt>
                <c:pt idx="52">
                  <c:v>0.7</c:v>
                </c:pt>
                <c:pt idx="53">
                  <c:v>0.7</c:v>
                </c:pt>
                <c:pt idx="54">
                  <c:v>0.7</c:v>
                </c:pt>
                <c:pt idx="55">
                  <c:v>0.7</c:v>
                </c:pt>
                <c:pt idx="56">
                  <c:v>0.7</c:v>
                </c:pt>
                <c:pt idx="57">
                  <c:v>0.7</c:v>
                </c:pt>
                <c:pt idx="58">
                  <c:v>0.7</c:v>
                </c:pt>
                <c:pt idx="59">
                  <c:v>0.7</c:v>
                </c:pt>
                <c:pt idx="60">
                  <c:v>0.7</c:v>
                </c:pt>
                <c:pt idx="61">
                  <c:v>0.7</c:v>
                </c:pt>
                <c:pt idx="62">
                  <c:v>0.7</c:v>
                </c:pt>
                <c:pt idx="63">
                  <c:v>0.7</c:v>
                </c:pt>
                <c:pt idx="64">
                  <c:v>0.7</c:v>
                </c:pt>
                <c:pt idx="65">
                  <c:v>0.7</c:v>
                </c:pt>
                <c:pt idx="66">
                  <c:v>0.7</c:v>
                </c:pt>
                <c:pt idx="67">
                  <c:v>0.7</c:v>
                </c:pt>
                <c:pt idx="68">
                  <c:v>0.7</c:v>
                </c:pt>
                <c:pt idx="69">
                  <c:v>0.7</c:v>
                </c:pt>
                <c:pt idx="70">
                  <c:v>0.7</c:v>
                </c:pt>
                <c:pt idx="71">
                  <c:v>0.7</c:v>
                </c:pt>
                <c:pt idx="72">
                  <c:v>0.7</c:v>
                </c:pt>
                <c:pt idx="73">
                  <c:v>0.7</c:v>
                </c:pt>
                <c:pt idx="74">
                  <c:v>0.7</c:v>
                </c:pt>
                <c:pt idx="75">
                  <c:v>0.7</c:v>
                </c:pt>
                <c:pt idx="76">
                  <c:v>0.7</c:v>
                </c:pt>
                <c:pt idx="77">
                  <c:v>0.7</c:v>
                </c:pt>
                <c:pt idx="78">
                  <c:v>0.7</c:v>
                </c:pt>
                <c:pt idx="79">
                  <c:v>0.7</c:v>
                </c:pt>
                <c:pt idx="80">
                  <c:v>0.7</c:v>
                </c:pt>
                <c:pt idx="81">
                  <c:v>0.7</c:v>
                </c:pt>
                <c:pt idx="82">
                  <c:v>0.7</c:v>
                </c:pt>
                <c:pt idx="83">
                  <c:v>0.7</c:v>
                </c:pt>
                <c:pt idx="84">
                  <c:v>0.7</c:v>
                </c:pt>
                <c:pt idx="85">
                  <c:v>0.7</c:v>
                </c:pt>
                <c:pt idx="86">
                  <c:v>0.7</c:v>
                </c:pt>
                <c:pt idx="87">
                  <c:v>0.7</c:v>
                </c:pt>
                <c:pt idx="88">
                  <c:v>0.7</c:v>
                </c:pt>
                <c:pt idx="89">
                  <c:v>0.7</c:v>
                </c:pt>
                <c:pt idx="90">
                  <c:v>0.7</c:v>
                </c:pt>
                <c:pt idx="91">
                  <c:v>0.7</c:v>
                </c:pt>
                <c:pt idx="92">
                  <c:v>0.7</c:v>
                </c:pt>
                <c:pt idx="93">
                  <c:v>0.7</c:v>
                </c:pt>
                <c:pt idx="94">
                  <c:v>0.7</c:v>
                </c:pt>
                <c:pt idx="95">
                  <c:v>0.7</c:v>
                </c:pt>
                <c:pt idx="96">
                  <c:v>0.7</c:v>
                </c:pt>
                <c:pt idx="97">
                  <c:v>0.7</c:v>
                </c:pt>
                <c:pt idx="98">
                  <c:v>0.7</c:v>
                </c:pt>
                <c:pt idx="99">
                  <c:v>0.7</c:v>
                </c:pt>
                <c:pt idx="100">
                  <c:v>0.7</c:v>
                </c:pt>
                <c:pt idx="101">
                  <c:v>0.7</c:v>
                </c:pt>
                <c:pt idx="102">
                  <c:v>0.7</c:v>
                </c:pt>
                <c:pt idx="103">
                  <c:v>0.7</c:v>
                </c:pt>
                <c:pt idx="104">
                  <c:v>0.7</c:v>
                </c:pt>
                <c:pt idx="105">
                  <c:v>0.7</c:v>
                </c:pt>
                <c:pt idx="106">
                  <c:v>0.7</c:v>
                </c:pt>
                <c:pt idx="107">
                  <c:v>0.7</c:v>
                </c:pt>
                <c:pt idx="108">
                  <c:v>0.7</c:v>
                </c:pt>
                <c:pt idx="109">
                  <c:v>0.7</c:v>
                </c:pt>
                <c:pt idx="110">
                  <c:v>0.7</c:v>
                </c:pt>
                <c:pt idx="111">
                  <c:v>0.7</c:v>
                </c:pt>
                <c:pt idx="112">
                  <c:v>0.7</c:v>
                </c:pt>
                <c:pt idx="113">
                  <c:v>0.7</c:v>
                </c:pt>
                <c:pt idx="114">
                  <c:v>0.7</c:v>
                </c:pt>
                <c:pt idx="115">
                  <c:v>0.7</c:v>
                </c:pt>
                <c:pt idx="116">
                  <c:v>0.7</c:v>
                </c:pt>
                <c:pt idx="117">
                  <c:v>0.7</c:v>
                </c:pt>
                <c:pt idx="118">
                  <c:v>0.7</c:v>
                </c:pt>
                <c:pt idx="119">
                  <c:v>0.7</c:v>
                </c:pt>
                <c:pt idx="120">
                  <c:v>0.7</c:v>
                </c:pt>
                <c:pt idx="121">
                  <c:v>0.7</c:v>
                </c:pt>
                <c:pt idx="122">
                  <c:v>0.7</c:v>
                </c:pt>
                <c:pt idx="123">
                  <c:v>0.7</c:v>
                </c:pt>
                <c:pt idx="124">
                  <c:v>0.7</c:v>
                </c:pt>
                <c:pt idx="125">
                  <c:v>0.7</c:v>
                </c:pt>
                <c:pt idx="126">
                  <c:v>0.7</c:v>
                </c:pt>
                <c:pt idx="127">
                  <c:v>0.7</c:v>
                </c:pt>
                <c:pt idx="128">
                  <c:v>0.7</c:v>
                </c:pt>
                <c:pt idx="129">
                  <c:v>0.7</c:v>
                </c:pt>
                <c:pt idx="130">
                  <c:v>0.7</c:v>
                </c:pt>
                <c:pt idx="131">
                  <c:v>0.7</c:v>
                </c:pt>
                <c:pt idx="132">
                  <c:v>0.7</c:v>
                </c:pt>
                <c:pt idx="133">
                  <c:v>0.7</c:v>
                </c:pt>
                <c:pt idx="134">
                  <c:v>0.7</c:v>
                </c:pt>
                <c:pt idx="135">
                  <c:v>0.7</c:v>
                </c:pt>
                <c:pt idx="136">
                  <c:v>0.7</c:v>
                </c:pt>
                <c:pt idx="137">
                  <c:v>0.7</c:v>
                </c:pt>
                <c:pt idx="138">
                  <c:v>0.7</c:v>
                </c:pt>
                <c:pt idx="139">
                  <c:v>0.7</c:v>
                </c:pt>
                <c:pt idx="140">
                  <c:v>0.7</c:v>
                </c:pt>
                <c:pt idx="141">
                  <c:v>0.7</c:v>
                </c:pt>
                <c:pt idx="142">
                  <c:v>0.7</c:v>
                </c:pt>
                <c:pt idx="143">
                  <c:v>0.7</c:v>
                </c:pt>
                <c:pt idx="144">
                  <c:v>0.7</c:v>
                </c:pt>
                <c:pt idx="145">
                  <c:v>0.7</c:v>
                </c:pt>
                <c:pt idx="146">
                  <c:v>0.7</c:v>
                </c:pt>
                <c:pt idx="147">
                  <c:v>0.7</c:v>
                </c:pt>
                <c:pt idx="148">
                  <c:v>0.7</c:v>
                </c:pt>
                <c:pt idx="149">
                  <c:v>0.7</c:v>
                </c:pt>
                <c:pt idx="150">
                  <c:v>0.7</c:v>
                </c:pt>
                <c:pt idx="151">
                  <c:v>0.7</c:v>
                </c:pt>
                <c:pt idx="152">
                  <c:v>0.7</c:v>
                </c:pt>
                <c:pt idx="153">
                  <c:v>0.7</c:v>
                </c:pt>
                <c:pt idx="154">
                  <c:v>0.7</c:v>
                </c:pt>
                <c:pt idx="155">
                  <c:v>0.7</c:v>
                </c:pt>
                <c:pt idx="156">
                  <c:v>0.7</c:v>
                </c:pt>
                <c:pt idx="157">
                  <c:v>0.7</c:v>
                </c:pt>
                <c:pt idx="158">
                  <c:v>0.7</c:v>
                </c:pt>
                <c:pt idx="159">
                  <c:v>0.7</c:v>
                </c:pt>
                <c:pt idx="160">
                  <c:v>0.7</c:v>
                </c:pt>
                <c:pt idx="161">
                  <c:v>0.7</c:v>
                </c:pt>
                <c:pt idx="162">
                  <c:v>0.7</c:v>
                </c:pt>
                <c:pt idx="163">
                  <c:v>0.7</c:v>
                </c:pt>
                <c:pt idx="164">
                  <c:v>0.7</c:v>
                </c:pt>
                <c:pt idx="165">
                  <c:v>0.7</c:v>
                </c:pt>
                <c:pt idx="166">
                  <c:v>0.7</c:v>
                </c:pt>
                <c:pt idx="167">
                  <c:v>0.7</c:v>
                </c:pt>
                <c:pt idx="168">
                  <c:v>0.7</c:v>
                </c:pt>
                <c:pt idx="169">
                  <c:v>0.7</c:v>
                </c:pt>
                <c:pt idx="170">
                  <c:v>0.7</c:v>
                </c:pt>
                <c:pt idx="171">
                  <c:v>0.7</c:v>
                </c:pt>
                <c:pt idx="172">
                  <c:v>0.7</c:v>
                </c:pt>
                <c:pt idx="173">
                  <c:v>0.7</c:v>
                </c:pt>
                <c:pt idx="174">
                  <c:v>0.7</c:v>
                </c:pt>
                <c:pt idx="175">
                  <c:v>0.7</c:v>
                </c:pt>
                <c:pt idx="176">
                  <c:v>0.7</c:v>
                </c:pt>
                <c:pt idx="177">
                  <c:v>0.7</c:v>
                </c:pt>
                <c:pt idx="178">
                  <c:v>0.7</c:v>
                </c:pt>
                <c:pt idx="179">
                  <c:v>0.7</c:v>
                </c:pt>
                <c:pt idx="180">
                  <c:v>0.7</c:v>
                </c:pt>
                <c:pt idx="181">
                  <c:v>0.7</c:v>
                </c:pt>
                <c:pt idx="182">
                  <c:v>0.7</c:v>
                </c:pt>
                <c:pt idx="183">
                  <c:v>0.7</c:v>
                </c:pt>
                <c:pt idx="184">
                  <c:v>0.7</c:v>
                </c:pt>
                <c:pt idx="185">
                  <c:v>0.7</c:v>
                </c:pt>
                <c:pt idx="186">
                  <c:v>0.7</c:v>
                </c:pt>
                <c:pt idx="187">
                  <c:v>0.7</c:v>
                </c:pt>
                <c:pt idx="188">
                  <c:v>0.7</c:v>
                </c:pt>
                <c:pt idx="189">
                  <c:v>0.7</c:v>
                </c:pt>
                <c:pt idx="190">
                  <c:v>0.7</c:v>
                </c:pt>
                <c:pt idx="191">
                  <c:v>0.7</c:v>
                </c:pt>
                <c:pt idx="192">
                  <c:v>0.7</c:v>
                </c:pt>
                <c:pt idx="193">
                  <c:v>0.7</c:v>
                </c:pt>
                <c:pt idx="194">
                  <c:v>0.7</c:v>
                </c:pt>
                <c:pt idx="195">
                  <c:v>0.7</c:v>
                </c:pt>
                <c:pt idx="196">
                  <c:v>0.7</c:v>
                </c:pt>
                <c:pt idx="197">
                  <c:v>0.7</c:v>
                </c:pt>
                <c:pt idx="198">
                  <c:v>0.7</c:v>
                </c:pt>
                <c:pt idx="199">
                  <c:v>0.7</c:v>
                </c:pt>
                <c:pt idx="200">
                  <c:v>0.7</c:v>
                </c:pt>
                <c:pt idx="201">
                  <c:v>0.7</c:v>
                </c:pt>
                <c:pt idx="202">
                  <c:v>0.7</c:v>
                </c:pt>
                <c:pt idx="203">
                  <c:v>0.7</c:v>
                </c:pt>
                <c:pt idx="204">
                  <c:v>0.7</c:v>
                </c:pt>
                <c:pt idx="205">
                  <c:v>0.7</c:v>
                </c:pt>
                <c:pt idx="206">
                  <c:v>0.7</c:v>
                </c:pt>
                <c:pt idx="207">
                  <c:v>0.7</c:v>
                </c:pt>
                <c:pt idx="208">
                  <c:v>0.7</c:v>
                </c:pt>
                <c:pt idx="209">
                  <c:v>0.7</c:v>
                </c:pt>
                <c:pt idx="210">
                  <c:v>0.7</c:v>
                </c:pt>
                <c:pt idx="211">
                  <c:v>0.7</c:v>
                </c:pt>
                <c:pt idx="212">
                  <c:v>0.7</c:v>
                </c:pt>
                <c:pt idx="213">
                  <c:v>0.7</c:v>
                </c:pt>
                <c:pt idx="214">
                  <c:v>0.7</c:v>
                </c:pt>
                <c:pt idx="215">
                  <c:v>0.7</c:v>
                </c:pt>
                <c:pt idx="216">
                  <c:v>0.7</c:v>
                </c:pt>
                <c:pt idx="217">
                  <c:v>0.7</c:v>
                </c:pt>
                <c:pt idx="218">
                  <c:v>0.7</c:v>
                </c:pt>
                <c:pt idx="219">
                  <c:v>0.7</c:v>
                </c:pt>
                <c:pt idx="220">
                  <c:v>0.7</c:v>
                </c:pt>
                <c:pt idx="221">
                  <c:v>0.7</c:v>
                </c:pt>
                <c:pt idx="222">
                  <c:v>0.7</c:v>
                </c:pt>
                <c:pt idx="223">
                  <c:v>0.7</c:v>
                </c:pt>
                <c:pt idx="224">
                  <c:v>0.7</c:v>
                </c:pt>
                <c:pt idx="225">
                  <c:v>0.7</c:v>
                </c:pt>
                <c:pt idx="226">
                  <c:v>0.7</c:v>
                </c:pt>
                <c:pt idx="227">
                  <c:v>0.7</c:v>
                </c:pt>
                <c:pt idx="228">
                  <c:v>0.7</c:v>
                </c:pt>
                <c:pt idx="229">
                  <c:v>0.7</c:v>
                </c:pt>
                <c:pt idx="230">
                  <c:v>0.7</c:v>
                </c:pt>
                <c:pt idx="231">
                  <c:v>0.7</c:v>
                </c:pt>
                <c:pt idx="232">
                  <c:v>0.7</c:v>
                </c:pt>
                <c:pt idx="233">
                  <c:v>0.7</c:v>
                </c:pt>
                <c:pt idx="234">
                  <c:v>0.7</c:v>
                </c:pt>
                <c:pt idx="235">
                  <c:v>0.7</c:v>
                </c:pt>
                <c:pt idx="236">
                  <c:v>0.7</c:v>
                </c:pt>
                <c:pt idx="237">
                  <c:v>0.7</c:v>
                </c:pt>
                <c:pt idx="238">
                  <c:v>0.7</c:v>
                </c:pt>
                <c:pt idx="239">
                  <c:v>0.7</c:v>
                </c:pt>
                <c:pt idx="240">
                  <c:v>0.7</c:v>
                </c:pt>
                <c:pt idx="241">
                  <c:v>0.7</c:v>
                </c:pt>
                <c:pt idx="242">
                  <c:v>0.7</c:v>
                </c:pt>
                <c:pt idx="243">
                  <c:v>0.7</c:v>
                </c:pt>
                <c:pt idx="244">
                  <c:v>0.7</c:v>
                </c:pt>
                <c:pt idx="245">
                  <c:v>0.7</c:v>
                </c:pt>
                <c:pt idx="246">
                  <c:v>0.7</c:v>
                </c:pt>
                <c:pt idx="247">
                  <c:v>0.7</c:v>
                </c:pt>
                <c:pt idx="248">
                  <c:v>0.7</c:v>
                </c:pt>
                <c:pt idx="249">
                  <c:v>0.7</c:v>
                </c:pt>
                <c:pt idx="250">
                  <c:v>0.7</c:v>
                </c:pt>
                <c:pt idx="251">
                  <c:v>0.7</c:v>
                </c:pt>
                <c:pt idx="252">
                  <c:v>0.7</c:v>
                </c:pt>
                <c:pt idx="253">
                  <c:v>0.7</c:v>
                </c:pt>
                <c:pt idx="254">
                  <c:v>0.7</c:v>
                </c:pt>
                <c:pt idx="255">
                  <c:v>0.7</c:v>
                </c:pt>
                <c:pt idx="256">
                  <c:v>0.7</c:v>
                </c:pt>
                <c:pt idx="257">
                  <c:v>0.7</c:v>
                </c:pt>
                <c:pt idx="258">
                  <c:v>0.7</c:v>
                </c:pt>
                <c:pt idx="259">
                  <c:v>0.7</c:v>
                </c:pt>
                <c:pt idx="260">
                  <c:v>0.7</c:v>
                </c:pt>
                <c:pt idx="261">
                  <c:v>0.7</c:v>
                </c:pt>
                <c:pt idx="262">
                  <c:v>0.7</c:v>
                </c:pt>
                <c:pt idx="263">
                  <c:v>0.7</c:v>
                </c:pt>
                <c:pt idx="264">
                  <c:v>0.7</c:v>
                </c:pt>
                <c:pt idx="265">
                  <c:v>0.7</c:v>
                </c:pt>
                <c:pt idx="266">
                  <c:v>0.7</c:v>
                </c:pt>
                <c:pt idx="267">
                  <c:v>0.7</c:v>
                </c:pt>
                <c:pt idx="268">
                  <c:v>0.7</c:v>
                </c:pt>
                <c:pt idx="269">
                  <c:v>0.7</c:v>
                </c:pt>
                <c:pt idx="270">
                  <c:v>0.7</c:v>
                </c:pt>
                <c:pt idx="271">
                  <c:v>0.7</c:v>
                </c:pt>
                <c:pt idx="272">
                  <c:v>0.7</c:v>
                </c:pt>
                <c:pt idx="273">
                  <c:v>0.7</c:v>
                </c:pt>
                <c:pt idx="274">
                  <c:v>0.7</c:v>
                </c:pt>
                <c:pt idx="275">
                  <c:v>0.7</c:v>
                </c:pt>
                <c:pt idx="276">
                  <c:v>0.7</c:v>
                </c:pt>
                <c:pt idx="277">
                  <c:v>0.7</c:v>
                </c:pt>
                <c:pt idx="278">
                  <c:v>0.7</c:v>
                </c:pt>
                <c:pt idx="279">
                  <c:v>0.7</c:v>
                </c:pt>
                <c:pt idx="280">
                  <c:v>0.7</c:v>
                </c:pt>
                <c:pt idx="281">
                  <c:v>0.7</c:v>
                </c:pt>
                <c:pt idx="282">
                  <c:v>0.7</c:v>
                </c:pt>
                <c:pt idx="283">
                  <c:v>0.7</c:v>
                </c:pt>
                <c:pt idx="284">
                  <c:v>0.7</c:v>
                </c:pt>
                <c:pt idx="285">
                  <c:v>0.7</c:v>
                </c:pt>
                <c:pt idx="286">
                  <c:v>0.7</c:v>
                </c:pt>
                <c:pt idx="287">
                  <c:v>0.7</c:v>
                </c:pt>
                <c:pt idx="288">
                  <c:v>0.7</c:v>
                </c:pt>
                <c:pt idx="289">
                  <c:v>0.7</c:v>
                </c:pt>
                <c:pt idx="290">
                  <c:v>0.7</c:v>
                </c:pt>
                <c:pt idx="291">
                  <c:v>0.7</c:v>
                </c:pt>
                <c:pt idx="292">
                  <c:v>0.7</c:v>
                </c:pt>
                <c:pt idx="293">
                  <c:v>0.7</c:v>
                </c:pt>
                <c:pt idx="294">
                  <c:v>0.7</c:v>
                </c:pt>
                <c:pt idx="295">
                  <c:v>0.7</c:v>
                </c:pt>
                <c:pt idx="296">
                  <c:v>0.7</c:v>
                </c:pt>
                <c:pt idx="297">
                  <c:v>0.7</c:v>
                </c:pt>
                <c:pt idx="298">
                  <c:v>0.7</c:v>
                </c:pt>
                <c:pt idx="299">
                  <c:v>0.7</c:v>
                </c:pt>
                <c:pt idx="300">
                  <c:v>0.7</c:v>
                </c:pt>
                <c:pt idx="301">
                  <c:v>0.7</c:v>
                </c:pt>
                <c:pt idx="302">
                  <c:v>0.7</c:v>
                </c:pt>
                <c:pt idx="303">
                  <c:v>0.7</c:v>
                </c:pt>
                <c:pt idx="304">
                  <c:v>0.7</c:v>
                </c:pt>
                <c:pt idx="305">
                  <c:v>0.7</c:v>
                </c:pt>
                <c:pt idx="306">
                  <c:v>0.7</c:v>
                </c:pt>
                <c:pt idx="307">
                  <c:v>0.7</c:v>
                </c:pt>
                <c:pt idx="308">
                  <c:v>0.7</c:v>
                </c:pt>
                <c:pt idx="309">
                  <c:v>0.7</c:v>
                </c:pt>
                <c:pt idx="310">
                  <c:v>0.7</c:v>
                </c:pt>
                <c:pt idx="311">
                  <c:v>0.7</c:v>
                </c:pt>
                <c:pt idx="312">
                  <c:v>0.7</c:v>
                </c:pt>
                <c:pt idx="313">
                  <c:v>0.7</c:v>
                </c:pt>
                <c:pt idx="314">
                  <c:v>0.7</c:v>
                </c:pt>
                <c:pt idx="315">
                  <c:v>0.7</c:v>
                </c:pt>
                <c:pt idx="316">
                  <c:v>0.7</c:v>
                </c:pt>
                <c:pt idx="317">
                  <c:v>0.7</c:v>
                </c:pt>
                <c:pt idx="318">
                  <c:v>0.7</c:v>
                </c:pt>
                <c:pt idx="319">
                  <c:v>0.7</c:v>
                </c:pt>
                <c:pt idx="320">
                  <c:v>0.7</c:v>
                </c:pt>
                <c:pt idx="321">
                  <c:v>0.7</c:v>
                </c:pt>
                <c:pt idx="322">
                  <c:v>0.7</c:v>
                </c:pt>
                <c:pt idx="323">
                  <c:v>0.7</c:v>
                </c:pt>
                <c:pt idx="324">
                  <c:v>0.7</c:v>
                </c:pt>
                <c:pt idx="325">
                  <c:v>0.7</c:v>
                </c:pt>
                <c:pt idx="326">
                  <c:v>0.7</c:v>
                </c:pt>
                <c:pt idx="327">
                  <c:v>0.7</c:v>
                </c:pt>
                <c:pt idx="328">
                  <c:v>0.7</c:v>
                </c:pt>
                <c:pt idx="329">
                  <c:v>0.7</c:v>
                </c:pt>
                <c:pt idx="330">
                  <c:v>0.7</c:v>
                </c:pt>
                <c:pt idx="331">
                  <c:v>0.7</c:v>
                </c:pt>
                <c:pt idx="332">
                  <c:v>0.7</c:v>
                </c:pt>
                <c:pt idx="333">
                  <c:v>0.7</c:v>
                </c:pt>
                <c:pt idx="334">
                  <c:v>0.7</c:v>
                </c:pt>
                <c:pt idx="335">
                  <c:v>0.7</c:v>
                </c:pt>
                <c:pt idx="336">
                  <c:v>0.7</c:v>
                </c:pt>
                <c:pt idx="337">
                  <c:v>0.7</c:v>
                </c:pt>
                <c:pt idx="338">
                  <c:v>0.7</c:v>
                </c:pt>
                <c:pt idx="339">
                  <c:v>0.7</c:v>
                </c:pt>
                <c:pt idx="340">
                  <c:v>0.7</c:v>
                </c:pt>
                <c:pt idx="341">
                  <c:v>0.7</c:v>
                </c:pt>
                <c:pt idx="342">
                  <c:v>0.7</c:v>
                </c:pt>
                <c:pt idx="343">
                  <c:v>0.7</c:v>
                </c:pt>
                <c:pt idx="344">
                  <c:v>0.7</c:v>
                </c:pt>
                <c:pt idx="345">
                  <c:v>0.7</c:v>
                </c:pt>
                <c:pt idx="346">
                  <c:v>0.7</c:v>
                </c:pt>
                <c:pt idx="347">
                  <c:v>0.7</c:v>
                </c:pt>
                <c:pt idx="348">
                  <c:v>0.7</c:v>
                </c:pt>
                <c:pt idx="349">
                  <c:v>0.7</c:v>
                </c:pt>
                <c:pt idx="350">
                  <c:v>0.7</c:v>
                </c:pt>
                <c:pt idx="351">
                  <c:v>0.7</c:v>
                </c:pt>
                <c:pt idx="352">
                  <c:v>0.7</c:v>
                </c:pt>
                <c:pt idx="353">
                  <c:v>0.7</c:v>
                </c:pt>
                <c:pt idx="354">
                  <c:v>0.7</c:v>
                </c:pt>
                <c:pt idx="355">
                  <c:v>0.7</c:v>
                </c:pt>
                <c:pt idx="356">
                  <c:v>0.7</c:v>
                </c:pt>
                <c:pt idx="357">
                  <c:v>0.7</c:v>
                </c:pt>
                <c:pt idx="358">
                  <c:v>0.7</c:v>
                </c:pt>
                <c:pt idx="359">
                  <c:v>0.7</c:v>
                </c:pt>
                <c:pt idx="360">
                  <c:v>0.7</c:v>
                </c:pt>
                <c:pt idx="361">
                  <c:v>0.7</c:v>
                </c:pt>
                <c:pt idx="362">
                  <c:v>0.7</c:v>
                </c:pt>
                <c:pt idx="363">
                  <c:v>0.7</c:v>
                </c:pt>
                <c:pt idx="364">
                  <c:v>0.7</c:v>
                </c:pt>
                <c:pt idx="365">
                  <c:v>0.7</c:v>
                </c:pt>
                <c:pt idx="366">
                  <c:v>0.7</c:v>
                </c:pt>
                <c:pt idx="367">
                  <c:v>0.7</c:v>
                </c:pt>
                <c:pt idx="368">
                  <c:v>0.7</c:v>
                </c:pt>
                <c:pt idx="369">
                  <c:v>0.7</c:v>
                </c:pt>
                <c:pt idx="370">
                  <c:v>0.7</c:v>
                </c:pt>
                <c:pt idx="371">
                  <c:v>0.7</c:v>
                </c:pt>
                <c:pt idx="372">
                  <c:v>0.7</c:v>
                </c:pt>
                <c:pt idx="373">
                  <c:v>0.7</c:v>
                </c:pt>
                <c:pt idx="374">
                  <c:v>0.7</c:v>
                </c:pt>
                <c:pt idx="375">
                  <c:v>0.7</c:v>
                </c:pt>
                <c:pt idx="376">
                  <c:v>0.7</c:v>
                </c:pt>
                <c:pt idx="377">
                  <c:v>0.7</c:v>
                </c:pt>
                <c:pt idx="378">
                  <c:v>0.7</c:v>
                </c:pt>
                <c:pt idx="379">
                  <c:v>0.7</c:v>
                </c:pt>
                <c:pt idx="380">
                  <c:v>0.7</c:v>
                </c:pt>
                <c:pt idx="381">
                  <c:v>0.7</c:v>
                </c:pt>
                <c:pt idx="382">
                  <c:v>0.7</c:v>
                </c:pt>
                <c:pt idx="383">
                  <c:v>0.7</c:v>
                </c:pt>
                <c:pt idx="384">
                  <c:v>0.7</c:v>
                </c:pt>
                <c:pt idx="385">
                  <c:v>0.7</c:v>
                </c:pt>
                <c:pt idx="386">
                  <c:v>0.7</c:v>
                </c:pt>
                <c:pt idx="387">
                  <c:v>0.7</c:v>
                </c:pt>
                <c:pt idx="388">
                  <c:v>0.7</c:v>
                </c:pt>
                <c:pt idx="389">
                  <c:v>0.7</c:v>
                </c:pt>
                <c:pt idx="390">
                  <c:v>0.7</c:v>
                </c:pt>
                <c:pt idx="391">
                  <c:v>0.7</c:v>
                </c:pt>
                <c:pt idx="392">
                  <c:v>0.7</c:v>
                </c:pt>
                <c:pt idx="393">
                  <c:v>0.7</c:v>
                </c:pt>
                <c:pt idx="394">
                  <c:v>0.7</c:v>
                </c:pt>
                <c:pt idx="395">
                  <c:v>0.7</c:v>
                </c:pt>
                <c:pt idx="396">
                  <c:v>0.7</c:v>
                </c:pt>
                <c:pt idx="397">
                  <c:v>0.7</c:v>
                </c:pt>
                <c:pt idx="398">
                  <c:v>0.7</c:v>
                </c:pt>
                <c:pt idx="399">
                  <c:v>0.7</c:v>
                </c:pt>
                <c:pt idx="400">
                  <c:v>0.7</c:v>
                </c:pt>
                <c:pt idx="401">
                  <c:v>0.7</c:v>
                </c:pt>
                <c:pt idx="402">
                  <c:v>0.7</c:v>
                </c:pt>
                <c:pt idx="403">
                  <c:v>0.7</c:v>
                </c:pt>
                <c:pt idx="404">
                  <c:v>0.7</c:v>
                </c:pt>
                <c:pt idx="405">
                  <c:v>0.7</c:v>
                </c:pt>
                <c:pt idx="406">
                  <c:v>0.7</c:v>
                </c:pt>
                <c:pt idx="407">
                  <c:v>0.7</c:v>
                </c:pt>
                <c:pt idx="408">
                  <c:v>0.7</c:v>
                </c:pt>
                <c:pt idx="409">
                  <c:v>0.7</c:v>
                </c:pt>
                <c:pt idx="410">
                  <c:v>0.7</c:v>
                </c:pt>
                <c:pt idx="411">
                  <c:v>0.7</c:v>
                </c:pt>
                <c:pt idx="412">
                  <c:v>0.7</c:v>
                </c:pt>
                <c:pt idx="413">
                  <c:v>0.7</c:v>
                </c:pt>
                <c:pt idx="414">
                  <c:v>0.7</c:v>
                </c:pt>
                <c:pt idx="415">
                  <c:v>0.7</c:v>
                </c:pt>
                <c:pt idx="416">
                  <c:v>0.7</c:v>
                </c:pt>
                <c:pt idx="417">
                  <c:v>0.7</c:v>
                </c:pt>
                <c:pt idx="418">
                  <c:v>0.7</c:v>
                </c:pt>
                <c:pt idx="419">
                  <c:v>0.7</c:v>
                </c:pt>
                <c:pt idx="420">
                  <c:v>0.7</c:v>
                </c:pt>
                <c:pt idx="421">
                  <c:v>0.7</c:v>
                </c:pt>
                <c:pt idx="422">
                  <c:v>0.7</c:v>
                </c:pt>
                <c:pt idx="423">
                  <c:v>0.7</c:v>
                </c:pt>
                <c:pt idx="424">
                  <c:v>0.7</c:v>
                </c:pt>
                <c:pt idx="425">
                  <c:v>0.7</c:v>
                </c:pt>
                <c:pt idx="426">
                  <c:v>0.7</c:v>
                </c:pt>
                <c:pt idx="427">
                  <c:v>0.7</c:v>
                </c:pt>
                <c:pt idx="428">
                  <c:v>0.7</c:v>
                </c:pt>
                <c:pt idx="429">
                  <c:v>0.7</c:v>
                </c:pt>
                <c:pt idx="430">
                  <c:v>0.7</c:v>
                </c:pt>
                <c:pt idx="431">
                  <c:v>0.7</c:v>
                </c:pt>
                <c:pt idx="432">
                  <c:v>0.7</c:v>
                </c:pt>
                <c:pt idx="433">
                  <c:v>0.7</c:v>
                </c:pt>
                <c:pt idx="434">
                  <c:v>0.7</c:v>
                </c:pt>
                <c:pt idx="435">
                  <c:v>0.7</c:v>
                </c:pt>
                <c:pt idx="436">
                  <c:v>0.7</c:v>
                </c:pt>
                <c:pt idx="437">
                  <c:v>0.7</c:v>
                </c:pt>
                <c:pt idx="438">
                  <c:v>0.7</c:v>
                </c:pt>
                <c:pt idx="439">
                  <c:v>0.7</c:v>
                </c:pt>
                <c:pt idx="440">
                  <c:v>0.7</c:v>
                </c:pt>
                <c:pt idx="441">
                  <c:v>0.7</c:v>
                </c:pt>
                <c:pt idx="442">
                  <c:v>0.7</c:v>
                </c:pt>
                <c:pt idx="443">
                  <c:v>0.7</c:v>
                </c:pt>
                <c:pt idx="444">
                  <c:v>0.7</c:v>
                </c:pt>
                <c:pt idx="445">
                  <c:v>0.7</c:v>
                </c:pt>
                <c:pt idx="446">
                  <c:v>0.7</c:v>
                </c:pt>
                <c:pt idx="447">
                  <c:v>0.7</c:v>
                </c:pt>
                <c:pt idx="448">
                  <c:v>0.7</c:v>
                </c:pt>
                <c:pt idx="449">
                  <c:v>0.7</c:v>
                </c:pt>
                <c:pt idx="450">
                  <c:v>0.7</c:v>
                </c:pt>
                <c:pt idx="451">
                  <c:v>0.7</c:v>
                </c:pt>
                <c:pt idx="452">
                  <c:v>0.7</c:v>
                </c:pt>
                <c:pt idx="453">
                  <c:v>0.7</c:v>
                </c:pt>
                <c:pt idx="454">
                  <c:v>0.7</c:v>
                </c:pt>
                <c:pt idx="455">
                  <c:v>0.7</c:v>
                </c:pt>
                <c:pt idx="456">
                  <c:v>0.7</c:v>
                </c:pt>
                <c:pt idx="457">
                  <c:v>0.7</c:v>
                </c:pt>
                <c:pt idx="458">
                  <c:v>0.7</c:v>
                </c:pt>
                <c:pt idx="459">
                  <c:v>0.7</c:v>
                </c:pt>
                <c:pt idx="460">
                  <c:v>0.7</c:v>
                </c:pt>
                <c:pt idx="461">
                  <c:v>0.7</c:v>
                </c:pt>
                <c:pt idx="462">
                  <c:v>0.7</c:v>
                </c:pt>
                <c:pt idx="463">
                  <c:v>0.7</c:v>
                </c:pt>
                <c:pt idx="464">
                  <c:v>0.7</c:v>
                </c:pt>
                <c:pt idx="465">
                  <c:v>0.7</c:v>
                </c:pt>
                <c:pt idx="466">
                  <c:v>0.7</c:v>
                </c:pt>
                <c:pt idx="467">
                  <c:v>0.7</c:v>
                </c:pt>
                <c:pt idx="468">
                  <c:v>0.7</c:v>
                </c:pt>
                <c:pt idx="469">
                  <c:v>0.7</c:v>
                </c:pt>
                <c:pt idx="470">
                  <c:v>0.7</c:v>
                </c:pt>
                <c:pt idx="471">
                  <c:v>0.7</c:v>
                </c:pt>
                <c:pt idx="472">
                  <c:v>0.7</c:v>
                </c:pt>
                <c:pt idx="473">
                  <c:v>0.7</c:v>
                </c:pt>
                <c:pt idx="474">
                  <c:v>0.7</c:v>
                </c:pt>
                <c:pt idx="475">
                  <c:v>0.7</c:v>
                </c:pt>
                <c:pt idx="476">
                  <c:v>0.7</c:v>
                </c:pt>
                <c:pt idx="477">
                  <c:v>0.7</c:v>
                </c:pt>
                <c:pt idx="478">
                  <c:v>0.7</c:v>
                </c:pt>
                <c:pt idx="479">
                  <c:v>0.7</c:v>
                </c:pt>
                <c:pt idx="480">
                  <c:v>0.7</c:v>
                </c:pt>
                <c:pt idx="481">
                  <c:v>0.7</c:v>
                </c:pt>
                <c:pt idx="482">
                  <c:v>0.7</c:v>
                </c:pt>
                <c:pt idx="483">
                  <c:v>0.7</c:v>
                </c:pt>
                <c:pt idx="484">
                  <c:v>0.7</c:v>
                </c:pt>
                <c:pt idx="485">
                  <c:v>0.7</c:v>
                </c:pt>
                <c:pt idx="486">
                  <c:v>0.7</c:v>
                </c:pt>
                <c:pt idx="487">
                  <c:v>0.7</c:v>
                </c:pt>
                <c:pt idx="488">
                  <c:v>0.7</c:v>
                </c:pt>
                <c:pt idx="489">
                  <c:v>0.7</c:v>
                </c:pt>
                <c:pt idx="490">
                  <c:v>0.7</c:v>
                </c:pt>
                <c:pt idx="491">
                  <c:v>0.7</c:v>
                </c:pt>
                <c:pt idx="492">
                  <c:v>0.7</c:v>
                </c:pt>
                <c:pt idx="493">
                  <c:v>0.7</c:v>
                </c:pt>
                <c:pt idx="494">
                  <c:v>0.7</c:v>
                </c:pt>
                <c:pt idx="495">
                  <c:v>0.7</c:v>
                </c:pt>
                <c:pt idx="496">
                  <c:v>0.7</c:v>
                </c:pt>
                <c:pt idx="497">
                  <c:v>0.7</c:v>
                </c:pt>
                <c:pt idx="498">
                  <c:v>0.7</c:v>
                </c:pt>
                <c:pt idx="499">
                  <c:v>0.7</c:v>
                </c:pt>
                <c:pt idx="500">
                  <c:v>0.7</c:v>
                </c:pt>
                <c:pt idx="501">
                  <c:v>0.7</c:v>
                </c:pt>
                <c:pt idx="502">
                  <c:v>0.7</c:v>
                </c:pt>
                <c:pt idx="503">
                  <c:v>0.7</c:v>
                </c:pt>
                <c:pt idx="504">
                  <c:v>0.7</c:v>
                </c:pt>
                <c:pt idx="505">
                  <c:v>0.7</c:v>
                </c:pt>
                <c:pt idx="506">
                  <c:v>0.7</c:v>
                </c:pt>
                <c:pt idx="507">
                  <c:v>0.7</c:v>
                </c:pt>
                <c:pt idx="508">
                  <c:v>0.7</c:v>
                </c:pt>
                <c:pt idx="509">
                  <c:v>0.7</c:v>
                </c:pt>
                <c:pt idx="510">
                  <c:v>0.7</c:v>
                </c:pt>
                <c:pt idx="511">
                  <c:v>0.7</c:v>
                </c:pt>
                <c:pt idx="512">
                  <c:v>0.8</c:v>
                </c:pt>
                <c:pt idx="513">
                  <c:v>0.8</c:v>
                </c:pt>
                <c:pt idx="514">
                  <c:v>0.8</c:v>
                </c:pt>
                <c:pt idx="515">
                  <c:v>0.8</c:v>
                </c:pt>
                <c:pt idx="516">
                  <c:v>0.8</c:v>
                </c:pt>
                <c:pt idx="517">
                  <c:v>0.8</c:v>
                </c:pt>
                <c:pt idx="518">
                  <c:v>0.8</c:v>
                </c:pt>
                <c:pt idx="519">
                  <c:v>0.8</c:v>
                </c:pt>
                <c:pt idx="520">
                  <c:v>0.8</c:v>
                </c:pt>
                <c:pt idx="521">
                  <c:v>0.8</c:v>
                </c:pt>
                <c:pt idx="522">
                  <c:v>0.8</c:v>
                </c:pt>
                <c:pt idx="523">
                  <c:v>0.8</c:v>
                </c:pt>
                <c:pt idx="524">
                  <c:v>0.8</c:v>
                </c:pt>
                <c:pt idx="525">
                  <c:v>0.8</c:v>
                </c:pt>
                <c:pt idx="526">
                  <c:v>0.8</c:v>
                </c:pt>
                <c:pt idx="527">
                  <c:v>0.8</c:v>
                </c:pt>
                <c:pt idx="528">
                  <c:v>0.8</c:v>
                </c:pt>
                <c:pt idx="529">
                  <c:v>0.8</c:v>
                </c:pt>
                <c:pt idx="530">
                  <c:v>0.8</c:v>
                </c:pt>
                <c:pt idx="531">
                  <c:v>0.8</c:v>
                </c:pt>
                <c:pt idx="532">
                  <c:v>0.8</c:v>
                </c:pt>
                <c:pt idx="533">
                  <c:v>0.8</c:v>
                </c:pt>
                <c:pt idx="534">
                  <c:v>0.8</c:v>
                </c:pt>
                <c:pt idx="535">
                  <c:v>0.8</c:v>
                </c:pt>
                <c:pt idx="536">
                  <c:v>0.8</c:v>
                </c:pt>
                <c:pt idx="537">
                  <c:v>0.8</c:v>
                </c:pt>
                <c:pt idx="538">
                  <c:v>0.8</c:v>
                </c:pt>
                <c:pt idx="539">
                  <c:v>0.8</c:v>
                </c:pt>
                <c:pt idx="540">
                  <c:v>0.8</c:v>
                </c:pt>
                <c:pt idx="541">
                  <c:v>0.8</c:v>
                </c:pt>
                <c:pt idx="542">
                  <c:v>0.8</c:v>
                </c:pt>
                <c:pt idx="543">
                  <c:v>0.8</c:v>
                </c:pt>
                <c:pt idx="544">
                  <c:v>0.8</c:v>
                </c:pt>
                <c:pt idx="545">
                  <c:v>0.8</c:v>
                </c:pt>
                <c:pt idx="546">
                  <c:v>0.8</c:v>
                </c:pt>
                <c:pt idx="547">
                  <c:v>0.8</c:v>
                </c:pt>
                <c:pt idx="548">
                  <c:v>0.8</c:v>
                </c:pt>
                <c:pt idx="549">
                  <c:v>0.8</c:v>
                </c:pt>
                <c:pt idx="550">
                  <c:v>0.8</c:v>
                </c:pt>
                <c:pt idx="551">
                  <c:v>0.8</c:v>
                </c:pt>
                <c:pt idx="552">
                  <c:v>0.8</c:v>
                </c:pt>
                <c:pt idx="553">
                  <c:v>0.8</c:v>
                </c:pt>
                <c:pt idx="554">
                  <c:v>0.8</c:v>
                </c:pt>
                <c:pt idx="555">
                  <c:v>0.8</c:v>
                </c:pt>
                <c:pt idx="556">
                  <c:v>0.8</c:v>
                </c:pt>
                <c:pt idx="557">
                  <c:v>0.8</c:v>
                </c:pt>
                <c:pt idx="558">
                  <c:v>0.8</c:v>
                </c:pt>
                <c:pt idx="559">
                  <c:v>0.8</c:v>
                </c:pt>
                <c:pt idx="560">
                  <c:v>0.8</c:v>
                </c:pt>
                <c:pt idx="561">
                  <c:v>0.8</c:v>
                </c:pt>
                <c:pt idx="562">
                  <c:v>0.8</c:v>
                </c:pt>
                <c:pt idx="563">
                  <c:v>0.8</c:v>
                </c:pt>
                <c:pt idx="564">
                  <c:v>0.8</c:v>
                </c:pt>
                <c:pt idx="565">
                  <c:v>0.8</c:v>
                </c:pt>
                <c:pt idx="566">
                  <c:v>0.8</c:v>
                </c:pt>
                <c:pt idx="567">
                  <c:v>0.8</c:v>
                </c:pt>
                <c:pt idx="568">
                  <c:v>0.8</c:v>
                </c:pt>
                <c:pt idx="569">
                  <c:v>0.8</c:v>
                </c:pt>
                <c:pt idx="570">
                  <c:v>0.8</c:v>
                </c:pt>
                <c:pt idx="571">
                  <c:v>0.8</c:v>
                </c:pt>
                <c:pt idx="572">
                  <c:v>0.8</c:v>
                </c:pt>
                <c:pt idx="573">
                  <c:v>0.8</c:v>
                </c:pt>
                <c:pt idx="574">
                  <c:v>0.8</c:v>
                </c:pt>
                <c:pt idx="575">
                  <c:v>0.8</c:v>
                </c:pt>
                <c:pt idx="576">
                  <c:v>0.8</c:v>
                </c:pt>
                <c:pt idx="577">
                  <c:v>0.8</c:v>
                </c:pt>
                <c:pt idx="578">
                  <c:v>0.8</c:v>
                </c:pt>
                <c:pt idx="579">
                  <c:v>0.8</c:v>
                </c:pt>
                <c:pt idx="580">
                  <c:v>0.8</c:v>
                </c:pt>
                <c:pt idx="581">
                  <c:v>0.8</c:v>
                </c:pt>
                <c:pt idx="582">
                  <c:v>0.8</c:v>
                </c:pt>
                <c:pt idx="583">
                  <c:v>0.8</c:v>
                </c:pt>
                <c:pt idx="584">
                  <c:v>0.8</c:v>
                </c:pt>
                <c:pt idx="585">
                  <c:v>0.8</c:v>
                </c:pt>
                <c:pt idx="586">
                  <c:v>0.8</c:v>
                </c:pt>
                <c:pt idx="587">
                  <c:v>0.8</c:v>
                </c:pt>
                <c:pt idx="588">
                  <c:v>0.8</c:v>
                </c:pt>
                <c:pt idx="589">
                  <c:v>0.8</c:v>
                </c:pt>
                <c:pt idx="590">
                  <c:v>0.8</c:v>
                </c:pt>
                <c:pt idx="591">
                  <c:v>0.8</c:v>
                </c:pt>
                <c:pt idx="592">
                  <c:v>0.8</c:v>
                </c:pt>
                <c:pt idx="593">
                  <c:v>0.8</c:v>
                </c:pt>
                <c:pt idx="594">
                  <c:v>0.8</c:v>
                </c:pt>
                <c:pt idx="595">
                  <c:v>0.8</c:v>
                </c:pt>
                <c:pt idx="596">
                  <c:v>0.8</c:v>
                </c:pt>
                <c:pt idx="597">
                  <c:v>0.8</c:v>
                </c:pt>
                <c:pt idx="598">
                  <c:v>0.8</c:v>
                </c:pt>
                <c:pt idx="599">
                  <c:v>0.8</c:v>
                </c:pt>
                <c:pt idx="600">
                  <c:v>0.8</c:v>
                </c:pt>
                <c:pt idx="601">
                  <c:v>0.8</c:v>
                </c:pt>
                <c:pt idx="602">
                  <c:v>0.8</c:v>
                </c:pt>
                <c:pt idx="603">
                  <c:v>0.8</c:v>
                </c:pt>
                <c:pt idx="604">
                  <c:v>0.8</c:v>
                </c:pt>
                <c:pt idx="605">
                  <c:v>0.8</c:v>
                </c:pt>
                <c:pt idx="606">
                  <c:v>0.8</c:v>
                </c:pt>
                <c:pt idx="607">
                  <c:v>0.8</c:v>
                </c:pt>
                <c:pt idx="608">
                  <c:v>0.8</c:v>
                </c:pt>
                <c:pt idx="609">
                  <c:v>0.8</c:v>
                </c:pt>
                <c:pt idx="610">
                  <c:v>0.8</c:v>
                </c:pt>
                <c:pt idx="611">
                  <c:v>0.8</c:v>
                </c:pt>
                <c:pt idx="612">
                  <c:v>0.8</c:v>
                </c:pt>
                <c:pt idx="613">
                  <c:v>0.8</c:v>
                </c:pt>
                <c:pt idx="614">
                  <c:v>0.8</c:v>
                </c:pt>
                <c:pt idx="615">
                  <c:v>0.8</c:v>
                </c:pt>
                <c:pt idx="616">
                  <c:v>0.9</c:v>
                </c:pt>
                <c:pt idx="617">
                  <c:v>0.9</c:v>
                </c:pt>
                <c:pt idx="618">
                  <c:v>0.9</c:v>
                </c:pt>
                <c:pt idx="619">
                  <c:v>0.9</c:v>
                </c:pt>
                <c:pt idx="620">
                  <c:v>0.9</c:v>
                </c:pt>
                <c:pt idx="621">
                  <c:v>0.9</c:v>
                </c:pt>
                <c:pt idx="622">
                  <c:v>0.9</c:v>
                </c:pt>
                <c:pt idx="623">
                  <c:v>0.9</c:v>
                </c:pt>
                <c:pt idx="624">
                  <c:v>0.9</c:v>
                </c:pt>
                <c:pt idx="625">
                  <c:v>0.9</c:v>
                </c:pt>
                <c:pt idx="626">
                  <c:v>0.9</c:v>
                </c:pt>
                <c:pt idx="627">
                  <c:v>0.9</c:v>
                </c:pt>
                <c:pt idx="628">
                  <c:v>0.9</c:v>
                </c:pt>
                <c:pt idx="629">
                  <c:v>0.9</c:v>
                </c:pt>
                <c:pt idx="630">
                  <c:v>0.9</c:v>
                </c:pt>
                <c:pt idx="631">
                  <c:v>0.9</c:v>
                </c:pt>
                <c:pt idx="632">
                  <c:v>0.9</c:v>
                </c:pt>
                <c:pt idx="633">
                  <c:v>0.9</c:v>
                </c:pt>
                <c:pt idx="634">
                  <c:v>0.9</c:v>
                </c:pt>
                <c:pt idx="635">
                  <c:v>0.9</c:v>
                </c:pt>
                <c:pt idx="636">
                  <c:v>0.9</c:v>
                </c:pt>
                <c:pt idx="637">
                  <c:v>0.9</c:v>
                </c:pt>
                <c:pt idx="638">
                  <c:v>0.9</c:v>
                </c:pt>
                <c:pt idx="639">
                  <c:v>0.9</c:v>
                </c:pt>
                <c:pt idx="640">
                  <c:v>0.9</c:v>
                </c:pt>
                <c:pt idx="641">
                  <c:v>0.9</c:v>
                </c:pt>
                <c:pt idx="642">
                  <c:v>0.9</c:v>
                </c:pt>
                <c:pt idx="643">
                  <c:v>0.9</c:v>
                </c:pt>
                <c:pt idx="644">
                  <c:v>0.9</c:v>
                </c:pt>
                <c:pt idx="645">
                  <c:v>0.9</c:v>
                </c:pt>
                <c:pt idx="646">
                  <c:v>0.9</c:v>
                </c:pt>
                <c:pt idx="647">
                  <c:v>0.9</c:v>
                </c:pt>
                <c:pt idx="648">
                  <c:v>0.9</c:v>
                </c:pt>
                <c:pt idx="649">
                  <c:v>0.9</c:v>
                </c:pt>
                <c:pt idx="650">
                  <c:v>0.9</c:v>
                </c:pt>
                <c:pt idx="651">
                  <c:v>0.9</c:v>
                </c:pt>
                <c:pt idx="652">
                  <c:v>0.9</c:v>
                </c:pt>
                <c:pt idx="653">
                  <c:v>0.9</c:v>
                </c:pt>
                <c:pt idx="654">
                  <c:v>0.9</c:v>
                </c:pt>
                <c:pt idx="655">
                  <c:v>0.9</c:v>
                </c:pt>
                <c:pt idx="656">
                  <c:v>0.9</c:v>
                </c:pt>
                <c:pt idx="657">
                  <c:v>0.9</c:v>
                </c:pt>
                <c:pt idx="658">
                  <c:v>0.9</c:v>
                </c:pt>
                <c:pt idx="659">
                  <c:v>0.9</c:v>
                </c:pt>
                <c:pt idx="660">
                  <c:v>0.9</c:v>
                </c:pt>
                <c:pt idx="661">
                  <c:v>0.9</c:v>
                </c:pt>
                <c:pt idx="662">
                  <c:v>0.9</c:v>
                </c:pt>
                <c:pt idx="663">
                  <c:v>1</c:v>
                </c:pt>
                <c:pt idx="664">
                  <c:v>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1865-467F-BB00-AA4FD357B05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31616848"/>
        <c:axId val="1431619024"/>
      </c:lineChart>
      <c:catAx>
        <c:axId val="1431616848"/>
        <c:scaling>
          <c:orientation val="minMax"/>
        </c:scaling>
        <c:delete val="1"/>
        <c:axPos val="b"/>
        <c:majorTickMark val="none"/>
        <c:minorTickMark val="none"/>
        <c:tickLblPos val="nextTo"/>
        <c:crossAx val="1431619024"/>
        <c:crosses val="autoZero"/>
        <c:auto val="1"/>
        <c:lblAlgn val="ctr"/>
        <c:lblOffset val="100"/>
        <c:noMultiLvlLbl val="0"/>
      </c:catAx>
      <c:valAx>
        <c:axId val="1431619024"/>
        <c:scaling>
          <c:orientation val="minMax"/>
          <c:max val="3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3161684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  <c:userShapes r:id="rId4"/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Наполнения по всем диаметрам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>
        <c:manualLayout>
          <c:layoutTarget val="inner"/>
          <c:xMode val="edge"/>
          <c:yMode val="edge"/>
          <c:x val="7.2886482939632541E-2"/>
          <c:y val="0.16161220043572985"/>
          <c:w val="0.89655796150481193"/>
          <c:h val="0.6839136071846438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'Нап на все уч'!$C$2:$C$666</c:f>
              <c:strCache>
                <c:ptCount val="665"/>
                <c:pt idx="0">
                  <c:v>100</c:v>
                </c:pt>
                <c:pt idx="1">
                  <c:v>100</c:v>
                </c:pt>
                <c:pt idx="2">
                  <c:v>100</c:v>
                </c:pt>
                <c:pt idx="3">
                  <c:v>100</c:v>
                </c:pt>
                <c:pt idx="4">
                  <c:v>100</c:v>
                </c:pt>
                <c:pt idx="5">
                  <c:v>100</c:v>
                </c:pt>
                <c:pt idx="6">
                  <c:v>100</c:v>
                </c:pt>
                <c:pt idx="7">
                  <c:v>100</c:v>
                </c:pt>
                <c:pt idx="8">
                  <c:v>100</c:v>
                </c:pt>
                <c:pt idx="9">
                  <c:v>100</c:v>
                </c:pt>
                <c:pt idx="10">
                  <c:v>100</c:v>
                </c:pt>
                <c:pt idx="11">
                  <c:v>100</c:v>
                </c:pt>
                <c:pt idx="12">
                  <c:v>100</c:v>
                </c:pt>
                <c:pt idx="13">
                  <c:v>100</c:v>
                </c:pt>
                <c:pt idx="14">
                  <c:v>100</c:v>
                </c:pt>
                <c:pt idx="15">
                  <c:v>100</c:v>
                </c:pt>
                <c:pt idx="16">
                  <c:v>100</c:v>
                </c:pt>
                <c:pt idx="17">
                  <c:v>100</c:v>
                </c:pt>
                <c:pt idx="18">
                  <c:v>100</c:v>
                </c:pt>
                <c:pt idx="19">
                  <c:v>100</c:v>
                </c:pt>
                <c:pt idx="20">
                  <c:v>100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  <c:pt idx="24">
                  <c:v>150</c:v>
                </c:pt>
                <c:pt idx="25">
                  <c:v>150</c:v>
                </c:pt>
                <c:pt idx="26">
                  <c:v>150</c:v>
                </c:pt>
                <c:pt idx="27">
                  <c:v>150</c:v>
                </c:pt>
                <c:pt idx="28">
                  <c:v>150</c:v>
                </c:pt>
                <c:pt idx="29">
                  <c:v>150</c:v>
                </c:pt>
                <c:pt idx="30">
                  <c:v>150</c:v>
                </c:pt>
                <c:pt idx="31">
                  <c:v>150</c:v>
                </c:pt>
                <c:pt idx="32">
                  <c:v>150</c:v>
                </c:pt>
                <c:pt idx="33">
                  <c:v>150</c:v>
                </c:pt>
                <c:pt idx="34">
                  <c:v>150</c:v>
                </c:pt>
                <c:pt idx="35">
                  <c:v>150</c:v>
                </c:pt>
                <c:pt idx="36">
                  <c:v>150</c:v>
                </c:pt>
                <c:pt idx="37">
                  <c:v>150</c:v>
                </c:pt>
                <c:pt idx="38">
                  <c:v>150</c:v>
                </c:pt>
                <c:pt idx="39">
                  <c:v>150</c:v>
                </c:pt>
                <c:pt idx="40">
                  <c:v>150</c:v>
                </c:pt>
                <c:pt idx="41">
                  <c:v>150</c:v>
                </c:pt>
                <c:pt idx="42">
                  <c:v>150</c:v>
                </c:pt>
                <c:pt idx="43">
                  <c:v>150</c:v>
                </c:pt>
                <c:pt idx="44">
                  <c:v>150</c:v>
                </c:pt>
                <c:pt idx="45">
                  <c:v>150</c:v>
                </c:pt>
                <c:pt idx="46">
                  <c:v>150</c:v>
                </c:pt>
                <c:pt idx="47">
                  <c:v>150</c:v>
                </c:pt>
                <c:pt idx="48">
                  <c:v>150</c:v>
                </c:pt>
                <c:pt idx="49">
                  <c:v>150</c:v>
                </c:pt>
                <c:pt idx="50">
                  <c:v>150</c:v>
                </c:pt>
                <c:pt idx="51">
                  <c:v>150</c:v>
                </c:pt>
                <c:pt idx="52">
                  <c:v>150</c:v>
                </c:pt>
                <c:pt idx="53">
                  <c:v>150</c:v>
                </c:pt>
                <c:pt idx="54">
                  <c:v>150</c:v>
                </c:pt>
                <c:pt idx="55">
                  <c:v>150</c:v>
                </c:pt>
                <c:pt idx="56">
                  <c:v>150</c:v>
                </c:pt>
                <c:pt idx="57">
                  <c:v>150</c:v>
                </c:pt>
                <c:pt idx="58">
                  <c:v>150</c:v>
                </c:pt>
                <c:pt idx="59">
                  <c:v>150</c:v>
                </c:pt>
                <c:pt idx="60">
                  <c:v>150</c:v>
                </c:pt>
                <c:pt idx="61">
                  <c:v>150</c:v>
                </c:pt>
                <c:pt idx="62">
                  <c:v>150</c:v>
                </c:pt>
                <c:pt idx="63">
                  <c:v>150</c:v>
                </c:pt>
                <c:pt idx="64">
                  <c:v>150</c:v>
                </c:pt>
                <c:pt idx="65">
                  <c:v>150</c:v>
                </c:pt>
                <c:pt idx="66">
                  <c:v>150</c:v>
                </c:pt>
                <c:pt idx="67">
                  <c:v>150</c:v>
                </c:pt>
                <c:pt idx="68">
                  <c:v>150</c:v>
                </c:pt>
                <c:pt idx="69">
                  <c:v>150</c:v>
                </c:pt>
                <c:pt idx="70">
                  <c:v>150</c:v>
                </c:pt>
                <c:pt idx="71">
                  <c:v>150</c:v>
                </c:pt>
                <c:pt idx="72">
                  <c:v>150</c:v>
                </c:pt>
                <c:pt idx="73">
                  <c:v>150</c:v>
                </c:pt>
                <c:pt idx="74">
                  <c:v>150</c:v>
                </c:pt>
                <c:pt idx="75">
                  <c:v>150</c:v>
                </c:pt>
                <c:pt idx="76">
                  <c:v>150</c:v>
                </c:pt>
                <c:pt idx="77">
                  <c:v>150</c:v>
                </c:pt>
                <c:pt idx="78">
                  <c:v>150</c:v>
                </c:pt>
                <c:pt idx="79">
                  <c:v>150</c:v>
                </c:pt>
                <c:pt idx="80">
                  <c:v>150</c:v>
                </c:pt>
                <c:pt idx="81">
                  <c:v>150</c:v>
                </c:pt>
                <c:pt idx="82">
                  <c:v>150</c:v>
                </c:pt>
                <c:pt idx="83">
                  <c:v>150</c:v>
                </c:pt>
                <c:pt idx="84">
                  <c:v>150</c:v>
                </c:pt>
                <c:pt idx="85">
                  <c:v>150</c:v>
                </c:pt>
                <c:pt idx="86">
                  <c:v>150</c:v>
                </c:pt>
                <c:pt idx="87">
                  <c:v>150</c:v>
                </c:pt>
                <c:pt idx="88">
                  <c:v>150</c:v>
                </c:pt>
                <c:pt idx="89">
                  <c:v>150</c:v>
                </c:pt>
                <c:pt idx="90">
                  <c:v>150</c:v>
                </c:pt>
                <c:pt idx="91">
                  <c:v>150</c:v>
                </c:pt>
                <c:pt idx="92">
                  <c:v>150</c:v>
                </c:pt>
                <c:pt idx="93">
                  <c:v>150</c:v>
                </c:pt>
                <c:pt idx="94">
                  <c:v>150</c:v>
                </c:pt>
                <c:pt idx="95">
                  <c:v>150</c:v>
                </c:pt>
                <c:pt idx="96">
                  <c:v>150</c:v>
                </c:pt>
                <c:pt idx="97">
                  <c:v>150</c:v>
                </c:pt>
                <c:pt idx="98">
                  <c:v>150</c:v>
                </c:pt>
                <c:pt idx="99">
                  <c:v>150</c:v>
                </c:pt>
                <c:pt idx="100">
                  <c:v>150</c:v>
                </c:pt>
                <c:pt idx="101">
                  <c:v>150</c:v>
                </c:pt>
                <c:pt idx="102">
                  <c:v>150</c:v>
                </c:pt>
                <c:pt idx="103">
                  <c:v>150</c:v>
                </c:pt>
                <c:pt idx="104">
                  <c:v>150</c:v>
                </c:pt>
                <c:pt idx="105">
                  <c:v>150</c:v>
                </c:pt>
                <c:pt idx="106">
                  <c:v>150</c:v>
                </c:pt>
                <c:pt idx="107">
                  <c:v>150</c:v>
                </c:pt>
                <c:pt idx="108">
                  <c:v>150</c:v>
                </c:pt>
                <c:pt idx="109">
                  <c:v>150</c:v>
                </c:pt>
                <c:pt idx="110">
                  <c:v>150</c:v>
                </c:pt>
                <c:pt idx="111">
                  <c:v>150</c:v>
                </c:pt>
                <c:pt idx="112">
                  <c:v>150</c:v>
                </c:pt>
                <c:pt idx="113">
                  <c:v>150</c:v>
                </c:pt>
                <c:pt idx="114">
                  <c:v>150</c:v>
                </c:pt>
                <c:pt idx="115">
                  <c:v>150</c:v>
                </c:pt>
                <c:pt idx="116">
                  <c:v>150</c:v>
                </c:pt>
                <c:pt idx="117">
                  <c:v>150</c:v>
                </c:pt>
                <c:pt idx="118">
                  <c:v>150</c:v>
                </c:pt>
                <c:pt idx="119">
                  <c:v>150</c:v>
                </c:pt>
                <c:pt idx="120">
                  <c:v>150</c:v>
                </c:pt>
                <c:pt idx="121">
                  <c:v>150</c:v>
                </c:pt>
                <c:pt idx="122">
                  <c:v>150</c:v>
                </c:pt>
                <c:pt idx="123">
                  <c:v>150</c:v>
                </c:pt>
                <c:pt idx="124">
                  <c:v>150</c:v>
                </c:pt>
                <c:pt idx="125">
                  <c:v>150</c:v>
                </c:pt>
                <c:pt idx="126">
                  <c:v>150</c:v>
                </c:pt>
                <c:pt idx="127">
                  <c:v>150</c:v>
                </c:pt>
                <c:pt idx="128">
                  <c:v>150</c:v>
                </c:pt>
                <c:pt idx="129">
                  <c:v>150</c:v>
                </c:pt>
                <c:pt idx="130">
                  <c:v>150</c:v>
                </c:pt>
                <c:pt idx="131">
                  <c:v>150</c:v>
                </c:pt>
                <c:pt idx="132">
                  <c:v>150</c:v>
                </c:pt>
                <c:pt idx="133">
                  <c:v>150</c:v>
                </c:pt>
                <c:pt idx="134">
                  <c:v>150</c:v>
                </c:pt>
                <c:pt idx="135">
                  <c:v>150</c:v>
                </c:pt>
                <c:pt idx="136">
                  <c:v>150</c:v>
                </c:pt>
                <c:pt idx="137">
                  <c:v>150</c:v>
                </c:pt>
                <c:pt idx="138">
                  <c:v>150</c:v>
                </c:pt>
                <c:pt idx="139">
                  <c:v>150</c:v>
                </c:pt>
                <c:pt idx="140">
                  <c:v>150</c:v>
                </c:pt>
                <c:pt idx="141">
                  <c:v>150</c:v>
                </c:pt>
                <c:pt idx="142">
                  <c:v>150</c:v>
                </c:pt>
                <c:pt idx="143">
                  <c:v>150</c:v>
                </c:pt>
                <c:pt idx="144">
                  <c:v>150</c:v>
                </c:pt>
                <c:pt idx="145">
                  <c:v>150</c:v>
                </c:pt>
                <c:pt idx="146">
                  <c:v>150</c:v>
                </c:pt>
                <c:pt idx="147">
                  <c:v>150</c:v>
                </c:pt>
                <c:pt idx="148">
                  <c:v>150</c:v>
                </c:pt>
                <c:pt idx="149">
                  <c:v>150</c:v>
                </c:pt>
                <c:pt idx="150">
                  <c:v>150</c:v>
                </c:pt>
                <c:pt idx="151">
                  <c:v>150</c:v>
                </c:pt>
                <c:pt idx="152">
                  <c:v>150</c:v>
                </c:pt>
                <c:pt idx="153">
                  <c:v>150</c:v>
                </c:pt>
                <c:pt idx="154">
                  <c:v>150</c:v>
                </c:pt>
                <c:pt idx="155">
                  <c:v>150</c:v>
                </c:pt>
                <c:pt idx="156">
                  <c:v>150</c:v>
                </c:pt>
                <c:pt idx="157">
                  <c:v>150</c:v>
                </c:pt>
                <c:pt idx="158">
                  <c:v>150</c:v>
                </c:pt>
                <c:pt idx="159">
                  <c:v>150</c:v>
                </c:pt>
                <c:pt idx="160">
                  <c:v>150</c:v>
                </c:pt>
                <c:pt idx="161">
                  <c:v>150</c:v>
                </c:pt>
                <c:pt idx="162">
                  <c:v>150</c:v>
                </c:pt>
                <c:pt idx="163">
                  <c:v>150</c:v>
                </c:pt>
                <c:pt idx="164">
                  <c:v>150</c:v>
                </c:pt>
                <c:pt idx="165">
                  <c:v>150</c:v>
                </c:pt>
                <c:pt idx="166">
                  <c:v>150</c:v>
                </c:pt>
                <c:pt idx="167">
                  <c:v>150</c:v>
                </c:pt>
                <c:pt idx="168">
                  <c:v>150</c:v>
                </c:pt>
                <c:pt idx="169">
                  <c:v>150</c:v>
                </c:pt>
                <c:pt idx="170">
                  <c:v>150</c:v>
                </c:pt>
                <c:pt idx="171">
                  <c:v>150</c:v>
                </c:pt>
                <c:pt idx="172">
                  <c:v>150</c:v>
                </c:pt>
                <c:pt idx="173">
                  <c:v>150</c:v>
                </c:pt>
                <c:pt idx="174">
                  <c:v>150</c:v>
                </c:pt>
                <c:pt idx="175">
                  <c:v>150</c:v>
                </c:pt>
                <c:pt idx="176">
                  <c:v>150</c:v>
                </c:pt>
                <c:pt idx="177">
                  <c:v>150</c:v>
                </c:pt>
                <c:pt idx="178">
                  <c:v>150</c:v>
                </c:pt>
                <c:pt idx="179">
                  <c:v>150</c:v>
                </c:pt>
                <c:pt idx="180">
                  <c:v>150</c:v>
                </c:pt>
                <c:pt idx="181">
                  <c:v>150</c:v>
                </c:pt>
                <c:pt idx="182">
                  <c:v>150</c:v>
                </c:pt>
                <c:pt idx="183">
                  <c:v>150</c:v>
                </c:pt>
                <c:pt idx="184">
                  <c:v>150</c:v>
                </c:pt>
                <c:pt idx="185">
                  <c:v>150</c:v>
                </c:pt>
                <c:pt idx="186">
                  <c:v>150</c:v>
                </c:pt>
                <c:pt idx="187">
                  <c:v>150</c:v>
                </c:pt>
                <c:pt idx="188">
                  <c:v>150</c:v>
                </c:pt>
                <c:pt idx="189">
                  <c:v>150</c:v>
                </c:pt>
                <c:pt idx="190">
                  <c:v>150</c:v>
                </c:pt>
                <c:pt idx="191">
                  <c:v>150</c:v>
                </c:pt>
                <c:pt idx="192">
                  <c:v>150</c:v>
                </c:pt>
                <c:pt idx="193">
                  <c:v>150</c:v>
                </c:pt>
                <c:pt idx="194">
                  <c:v>150</c:v>
                </c:pt>
                <c:pt idx="195">
                  <c:v>150</c:v>
                </c:pt>
                <c:pt idx="196">
                  <c:v>150</c:v>
                </c:pt>
                <c:pt idx="197">
                  <c:v>150</c:v>
                </c:pt>
                <c:pt idx="198">
                  <c:v>150</c:v>
                </c:pt>
                <c:pt idx="199">
                  <c:v>150</c:v>
                </c:pt>
                <c:pt idx="200">
                  <c:v>150</c:v>
                </c:pt>
                <c:pt idx="201">
                  <c:v>150</c:v>
                </c:pt>
                <c:pt idx="202">
                  <c:v>150</c:v>
                </c:pt>
                <c:pt idx="203">
                  <c:v>150</c:v>
                </c:pt>
                <c:pt idx="204">
                  <c:v>150</c:v>
                </c:pt>
                <c:pt idx="205">
                  <c:v>150</c:v>
                </c:pt>
                <c:pt idx="206">
                  <c:v>150</c:v>
                </c:pt>
                <c:pt idx="207">
                  <c:v>150</c:v>
                </c:pt>
                <c:pt idx="208">
                  <c:v>150</c:v>
                </c:pt>
                <c:pt idx="209">
                  <c:v>150</c:v>
                </c:pt>
                <c:pt idx="210">
                  <c:v>150</c:v>
                </c:pt>
                <c:pt idx="211">
                  <c:v>150</c:v>
                </c:pt>
                <c:pt idx="212">
                  <c:v>150</c:v>
                </c:pt>
                <c:pt idx="213">
                  <c:v>150</c:v>
                </c:pt>
                <c:pt idx="214">
                  <c:v>150</c:v>
                </c:pt>
                <c:pt idx="215">
                  <c:v>150</c:v>
                </c:pt>
                <c:pt idx="216">
                  <c:v>150</c:v>
                </c:pt>
                <c:pt idx="217">
                  <c:v>150</c:v>
                </c:pt>
                <c:pt idx="218">
                  <c:v>150</c:v>
                </c:pt>
                <c:pt idx="219">
                  <c:v>150</c:v>
                </c:pt>
                <c:pt idx="220">
                  <c:v>150</c:v>
                </c:pt>
                <c:pt idx="221">
                  <c:v>150</c:v>
                </c:pt>
                <c:pt idx="222">
                  <c:v>150</c:v>
                </c:pt>
                <c:pt idx="223">
                  <c:v>150</c:v>
                </c:pt>
                <c:pt idx="224">
                  <c:v>150</c:v>
                </c:pt>
                <c:pt idx="225">
                  <c:v>150</c:v>
                </c:pt>
                <c:pt idx="226">
                  <c:v>150</c:v>
                </c:pt>
                <c:pt idx="227">
                  <c:v>150</c:v>
                </c:pt>
                <c:pt idx="228">
                  <c:v>150</c:v>
                </c:pt>
                <c:pt idx="229">
                  <c:v>150</c:v>
                </c:pt>
                <c:pt idx="230">
                  <c:v>150</c:v>
                </c:pt>
                <c:pt idx="231">
                  <c:v>150</c:v>
                </c:pt>
                <c:pt idx="232">
                  <c:v>150</c:v>
                </c:pt>
                <c:pt idx="233">
                  <c:v>150</c:v>
                </c:pt>
                <c:pt idx="234">
                  <c:v>150</c:v>
                </c:pt>
                <c:pt idx="235">
                  <c:v>150</c:v>
                </c:pt>
                <c:pt idx="236">
                  <c:v>150</c:v>
                </c:pt>
                <c:pt idx="237">
                  <c:v>150</c:v>
                </c:pt>
                <c:pt idx="238">
                  <c:v>150</c:v>
                </c:pt>
                <c:pt idx="239">
                  <c:v>150</c:v>
                </c:pt>
                <c:pt idx="240">
                  <c:v>150</c:v>
                </c:pt>
                <c:pt idx="241">
                  <c:v>150</c:v>
                </c:pt>
                <c:pt idx="242">
                  <c:v>150</c:v>
                </c:pt>
                <c:pt idx="243">
                  <c:v>150</c:v>
                </c:pt>
                <c:pt idx="244">
                  <c:v>150</c:v>
                </c:pt>
                <c:pt idx="245">
                  <c:v>150</c:v>
                </c:pt>
                <c:pt idx="246">
                  <c:v>150</c:v>
                </c:pt>
                <c:pt idx="247">
                  <c:v>150</c:v>
                </c:pt>
                <c:pt idx="248">
                  <c:v>150</c:v>
                </c:pt>
                <c:pt idx="249">
                  <c:v>150</c:v>
                </c:pt>
                <c:pt idx="250">
                  <c:v>150</c:v>
                </c:pt>
                <c:pt idx="251">
                  <c:v>150</c:v>
                </c:pt>
                <c:pt idx="252">
                  <c:v>150</c:v>
                </c:pt>
                <c:pt idx="253">
                  <c:v>150</c:v>
                </c:pt>
                <c:pt idx="254">
                  <c:v>150</c:v>
                </c:pt>
                <c:pt idx="255">
                  <c:v>150</c:v>
                </c:pt>
                <c:pt idx="256">
                  <c:v>150</c:v>
                </c:pt>
                <c:pt idx="257">
                  <c:v>150</c:v>
                </c:pt>
                <c:pt idx="258">
                  <c:v>150</c:v>
                </c:pt>
                <c:pt idx="259">
                  <c:v>150</c:v>
                </c:pt>
                <c:pt idx="260">
                  <c:v>150</c:v>
                </c:pt>
                <c:pt idx="261">
                  <c:v>150</c:v>
                </c:pt>
                <c:pt idx="262">
                  <c:v>150</c:v>
                </c:pt>
                <c:pt idx="263">
                  <c:v>150</c:v>
                </c:pt>
                <c:pt idx="264">
                  <c:v>150</c:v>
                </c:pt>
                <c:pt idx="265">
                  <c:v>150</c:v>
                </c:pt>
                <c:pt idx="266">
                  <c:v>150</c:v>
                </c:pt>
                <c:pt idx="267">
                  <c:v>150</c:v>
                </c:pt>
                <c:pt idx="268">
                  <c:v>150</c:v>
                </c:pt>
                <c:pt idx="269">
                  <c:v>150</c:v>
                </c:pt>
                <c:pt idx="270">
                  <c:v>150</c:v>
                </c:pt>
                <c:pt idx="271">
                  <c:v>150</c:v>
                </c:pt>
                <c:pt idx="272">
                  <c:v>150</c:v>
                </c:pt>
                <c:pt idx="273">
                  <c:v>150</c:v>
                </c:pt>
                <c:pt idx="274">
                  <c:v>150</c:v>
                </c:pt>
                <c:pt idx="275">
                  <c:v>150</c:v>
                </c:pt>
                <c:pt idx="276">
                  <c:v>150</c:v>
                </c:pt>
                <c:pt idx="277">
                  <c:v>150</c:v>
                </c:pt>
                <c:pt idx="278">
                  <c:v>150</c:v>
                </c:pt>
                <c:pt idx="279">
                  <c:v>150</c:v>
                </c:pt>
                <c:pt idx="280">
                  <c:v>150</c:v>
                </c:pt>
                <c:pt idx="281">
                  <c:v>150</c:v>
                </c:pt>
                <c:pt idx="282">
                  <c:v>150</c:v>
                </c:pt>
                <c:pt idx="283">
                  <c:v>150</c:v>
                </c:pt>
                <c:pt idx="284">
                  <c:v>150</c:v>
                </c:pt>
                <c:pt idx="285">
                  <c:v>150</c:v>
                </c:pt>
                <c:pt idx="286">
                  <c:v>150</c:v>
                </c:pt>
                <c:pt idx="287">
                  <c:v>150</c:v>
                </c:pt>
                <c:pt idx="288">
                  <c:v>150</c:v>
                </c:pt>
                <c:pt idx="289">
                  <c:v>150</c:v>
                </c:pt>
                <c:pt idx="290">
                  <c:v>150</c:v>
                </c:pt>
                <c:pt idx="291">
                  <c:v>150</c:v>
                </c:pt>
                <c:pt idx="292">
                  <c:v>150</c:v>
                </c:pt>
                <c:pt idx="293">
                  <c:v>150</c:v>
                </c:pt>
                <c:pt idx="294">
                  <c:v>150</c:v>
                </c:pt>
                <c:pt idx="295">
                  <c:v>150</c:v>
                </c:pt>
                <c:pt idx="296">
                  <c:v>150</c:v>
                </c:pt>
                <c:pt idx="297">
                  <c:v>200</c:v>
                </c:pt>
                <c:pt idx="298">
                  <c:v>200</c:v>
                </c:pt>
                <c:pt idx="299">
                  <c:v>200</c:v>
                </c:pt>
                <c:pt idx="300">
                  <c:v>200</c:v>
                </c:pt>
                <c:pt idx="301">
                  <c:v>200</c:v>
                </c:pt>
                <c:pt idx="302">
                  <c:v>200</c:v>
                </c:pt>
                <c:pt idx="303">
                  <c:v>200</c:v>
                </c:pt>
                <c:pt idx="304">
                  <c:v>200</c:v>
                </c:pt>
                <c:pt idx="305">
                  <c:v>200</c:v>
                </c:pt>
                <c:pt idx="306">
                  <c:v>200</c:v>
                </c:pt>
                <c:pt idx="307">
                  <c:v>200</c:v>
                </c:pt>
                <c:pt idx="308">
                  <c:v>200</c:v>
                </c:pt>
                <c:pt idx="309">
                  <c:v>200</c:v>
                </c:pt>
                <c:pt idx="310">
                  <c:v>200</c:v>
                </c:pt>
                <c:pt idx="311">
                  <c:v>200</c:v>
                </c:pt>
                <c:pt idx="312">
                  <c:v>200</c:v>
                </c:pt>
                <c:pt idx="313">
                  <c:v>200</c:v>
                </c:pt>
                <c:pt idx="314">
                  <c:v>200</c:v>
                </c:pt>
                <c:pt idx="315">
                  <c:v>200</c:v>
                </c:pt>
                <c:pt idx="316">
                  <c:v>200</c:v>
                </c:pt>
                <c:pt idx="317">
                  <c:v>200</c:v>
                </c:pt>
                <c:pt idx="318">
                  <c:v>200</c:v>
                </c:pt>
                <c:pt idx="319">
                  <c:v>200</c:v>
                </c:pt>
                <c:pt idx="320">
                  <c:v>200</c:v>
                </c:pt>
                <c:pt idx="321">
                  <c:v>200</c:v>
                </c:pt>
                <c:pt idx="322">
                  <c:v>200</c:v>
                </c:pt>
                <c:pt idx="323">
                  <c:v>200</c:v>
                </c:pt>
                <c:pt idx="324">
                  <c:v>200</c:v>
                </c:pt>
                <c:pt idx="325">
                  <c:v>200</c:v>
                </c:pt>
                <c:pt idx="326">
                  <c:v>200</c:v>
                </c:pt>
                <c:pt idx="327">
                  <c:v>200</c:v>
                </c:pt>
                <c:pt idx="328">
                  <c:v>200</c:v>
                </c:pt>
                <c:pt idx="329">
                  <c:v>200</c:v>
                </c:pt>
                <c:pt idx="330">
                  <c:v>200</c:v>
                </c:pt>
                <c:pt idx="331">
                  <c:v>200</c:v>
                </c:pt>
                <c:pt idx="332">
                  <c:v>200</c:v>
                </c:pt>
                <c:pt idx="333">
                  <c:v>200</c:v>
                </c:pt>
                <c:pt idx="334">
                  <c:v>200</c:v>
                </c:pt>
                <c:pt idx="335">
                  <c:v>200</c:v>
                </c:pt>
                <c:pt idx="336">
                  <c:v>200</c:v>
                </c:pt>
                <c:pt idx="337">
                  <c:v>200</c:v>
                </c:pt>
                <c:pt idx="338">
                  <c:v>200</c:v>
                </c:pt>
                <c:pt idx="339">
                  <c:v>200</c:v>
                </c:pt>
                <c:pt idx="340">
                  <c:v>200</c:v>
                </c:pt>
                <c:pt idx="341">
                  <c:v>200</c:v>
                </c:pt>
                <c:pt idx="342">
                  <c:v>200</c:v>
                </c:pt>
                <c:pt idx="343">
                  <c:v>200</c:v>
                </c:pt>
                <c:pt idx="344">
                  <c:v>200</c:v>
                </c:pt>
                <c:pt idx="345">
                  <c:v>200</c:v>
                </c:pt>
                <c:pt idx="346">
                  <c:v>200</c:v>
                </c:pt>
                <c:pt idx="347">
                  <c:v>200</c:v>
                </c:pt>
                <c:pt idx="348">
                  <c:v>200</c:v>
                </c:pt>
                <c:pt idx="349">
                  <c:v>200</c:v>
                </c:pt>
                <c:pt idx="350">
                  <c:v>200</c:v>
                </c:pt>
                <c:pt idx="351">
                  <c:v>200</c:v>
                </c:pt>
                <c:pt idx="352">
                  <c:v>200</c:v>
                </c:pt>
                <c:pt idx="353">
                  <c:v>200</c:v>
                </c:pt>
                <c:pt idx="354">
                  <c:v>200</c:v>
                </c:pt>
                <c:pt idx="355">
                  <c:v>200</c:v>
                </c:pt>
                <c:pt idx="356">
                  <c:v>200</c:v>
                </c:pt>
                <c:pt idx="357">
                  <c:v>200</c:v>
                </c:pt>
                <c:pt idx="358">
                  <c:v>200</c:v>
                </c:pt>
                <c:pt idx="359">
                  <c:v>200</c:v>
                </c:pt>
                <c:pt idx="360">
                  <c:v>200</c:v>
                </c:pt>
                <c:pt idx="361">
                  <c:v>200</c:v>
                </c:pt>
                <c:pt idx="362">
                  <c:v>200</c:v>
                </c:pt>
                <c:pt idx="363">
                  <c:v>200</c:v>
                </c:pt>
                <c:pt idx="364">
                  <c:v>200</c:v>
                </c:pt>
                <c:pt idx="365">
                  <c:v>200</c:v>
                </c:pt>
                <c:pt idx="366">
                  <c:v>200</c:v>
                </c:pt>
                <c:pt idx="367">
                  <c:v>200</c:v>
                </c:pt>
                <c:pt idx="368">
                  <c:v>200</c:v>
                </c:pt>
                <c:pt idx="369">
                  <c:v>200</c:v>
                </c:pt>
                <c:pt idx="370">
                  <c:v>200</c:v>
                </c:pt>
                <c:pt idx="371">
                  <c:v>200</c:v>
                </c:pt>
                <c:pt idx="372">
                  <c:v>200</c:v>
                </c:pt>
                <c:pt idx="373">
                  <c:v>200</c:v>
                </c:pt>
                <c:pt idx="374">
                  <c:v>200</c:v>
                </c:pt>
                <c:pt idx="375">
                  <c:v>200</c:v>
                </c:pt>
                <c:pt idx="376">
                  <c:v>200</c:v>
                </c:pt>
                <c:pt idx="377">
                  <c:v>200</c:v>
                </c:pt>
                <c:pt idx="378">
                  <c:v>200</c:v>
                </c:pt>
                <c:pt idx="379">
                  <c:v>200</c:v>
                </c:pt>
                <c:pt idx="380">
                  <c:v>200</c:v>
                </c:pt>
                <c:pt idx="381">
                  <c:v>200</c:v>
                </c:pt>
                <c:pt idx="382">
                  <c:v>200</c:v>
                </c:pt>
                <c:pt idx="383">
                  <c:v>200</c:v>
                </c:pt>
                <c:pt idx="384">
                  <c:v>200</c:v>
                </c:pt>
                <c:pt idx="385">
                  <c:v>200</c:v>
                </c:pt>
                <c:pt idx="386">
                  <c:v>200</c:v>
                </c:pt>
                <c:pt idx="387">
                  <c:v>200</c:v>
                </c:pt>
                <c:pt idx="388">
                  <c:v>200</c:v>
                </c:pt>
                <c:pt idx="389">
                  <c:v>200</c:v>
                </c:pt>
                <c:pt idx="390">
                  <c:v>200</c:v>
                </c:pt>
                <c:pt idx="391">
                  <c:v>200</c:v>
                </c:pt>
                <c:pt idx="392">
                  <c:v>200</c:v>
                </c:pt>
                <c:pt idx="393">
                  <c:v>200</c:v>
                </c:pt>
                <c:pt idx="394">
                  <c:v>200</c:v>
                </c:pt>
                <c:pt idx="395">
                  <c:v>200</c:v>
                </c:pt>
                <c:pt idx="396">
                  <c:v>200</c:v>
                </c:pt>
                <c:pt idx="397">
                  <c:v>200</c:v>
                </c:pt>
                <c:pt idx="398">
                  <c:v>200</c:v>
                </c:pt>
                <c:pt idx="399">
                  <c:v>200</c:v>
                </c:pt>
                <c:pt idx="400">
                  <c:v>200</c:v>
                </c:pt>
                <c:pt idx="401">
                  <c:v>200</c:v>
                </c:pt>
                <c:pt idx="402">
                  <c:v>200</c:v>
                </c:pt>
                <c:pt idx="403">
                  <c:v>200</c:v>
                </c:pt>
                <c:pt idx="404">
                  <c:v>200</c:v>
                </c:pt>
                <c:pt idx="405">
                  <c:v>200</c:v>
                </c:pt>
                <c:pt idx="406">
                  <c:v>200</c:v>
                </c:pt>
                <c:pt idx="407">
                  <c:v>200</c:v>
                </c:pt>
                <c:pt idx="408">
                  <c:v>200</c:v>
                </c:pt>
                <c:pt idx="409">
                  <c:v>200</c:v>
                </c:pt>
                <c:pt idx="410">
                  <c:v>200</c:v>
                </c:pt>
                <c:pt idx="411">
                  <c:v>200</c:v>
                </c:pt>
                <c:pt idx="412">
                  <c:v>200</c:v>
                </c:pt>
                <c:pt idx="413">
                  <c:v>200</c:v>
                </c:pt>
                <c:pt idx="414">
                  <c:v>200</c:v>
                </c:pt>
                <c:pt idx="415">
                  <c:v>200</c:v>
                </c:pt>
                <c:pt idx="416">
                  <c:v>200</c:v>
                </c:pt>
                <c:pt idx="417">
                  <c:v>200</c:v>
                </c:pt>
                <c:pt idx="418">
                  <c:v>200</c:v>
                </c:pt>
                <c:pt idx="419">
                  <c:v>200</c:v>
                </c:pt>
                <c:pt idx="420">
                  <c:v>200</c:v>
                </c:pt>
                <c:pt idx="421">
                  <c:v>200</c:v>
                </c:pt>
                <c:pt idx="422">
                  <c:v>200</c:v>
                </c:pt>
                <c:pt idx="423">
                  <c:v>200</c:v>
                </c:pt>
                <c:pt idx="424">
                  <c:v>200</c:v>
                </c:pt>
                <c:pt idx="425">
                  <c:v>200</c:v>
                </c:pt>
                <c:pt idx="426">
                  <c:v>200</c:v>
                </c:pt>
                <c:pt idx="427">
                  <c:v>200</c:v>
                </c:pt>
                <c:pt idx="428">
                  <c:v>200</c:v>
                </c:pt>
                <c:pt idx="429">
                  <c:v>200</c:v>
                </c:pt>
                <c:pt idx="430">
                  <c:v>200</c:v>
                </c:pt>
                <c:pt idx="431">
                  <c:v>200</c:v>
                </c:pt>
                <c:pt idx="432">
                  <c:v>200</c:v>
                </c:pt>
                <c:pt idx="433">
                  <c:v>200</c:v>
                </c:pt>
                <c:pt idx="434">
                  <c:v>200</c:v>
                </c:pt>
                <c:pt idx="435">
                  <c:v>200</c:v>
                </c:pt>
                <c:pt idx="436">
                  <c:v>200</c:v>
                </c:pt>
                <c:pt idx="437">
                  <c:v>200</c:v>
                </c:pt>
                <c:pt idx="438">
                  <c:v>200</c:v>
                </c:pt>
                <c:pt idx="439">
                  <c:v>200</c:v>
                </c:pt>
                <c:pt idx="440">
                  <c:v>200</c:v>
                </c:pt>
                <c:pt idx="441">
                  <c:v>200</c:v>
                </c:pt>
                <c:pt idx="442">
                  <c:v>200</c:v>
                </c:pt>
                <c:pt idx="443">
                  <c:v>200</c:v>
                </c:pt>
                <c:pt idx="444">
                  <c:v>200</c:v>
                </c:pt>
                <c:pt idx="445">
                  <c:v>200</c:v>
                </c:pt>
                <c:pt idx="446">
                  <c:v>200</c:v>
                </c:pt>
                <c:pt idx="447">
                  <c:v>200</c:v>
                </c:pt>
                <c:pt idx="448">
                  <c:v>200</c:v>
                </c:pt>
                <c:pt idx="449">
                  <c:v>200</c:v>
                </c:pt>
                <c:pt idx="450">
                  <c:v>200</c:v>
                </c:pt>
                <c:pt idx="451">
                  <c:v>200</c:v>
                </c:pt>
                <c:pt idx="452">
                  <c:v>200</c:v>
                </c:pt>
                <c:pt idx="453">
                  <c:v>200</c:v>
                </c:pt>
                <c:pt idx="454">
                  <c:v>200</c:v>
                </c:pt>
                <c:pt idx="455">
                  <c:v>200</c:v>
                </c:pt>
                <c:pt idx="456">
                  <c:v>200</c:v>
                </c:pt>
                <c:pt idx="457">
                  <c:v>200</c:v>
                </c:pt>
                <c:pt idx="458">
                  <c:v>200</c:v>
                </c:pt>
                <c:pt idx="459">
                  <c:v>200</c:v>
                </c:pt>
                <c:pt idx="460">
                  <c:v>200</c:v>
                </c:pt>
                <c:pt idx="461">
                  <c:v>200</c:v>
                </c:pt>
                <c:pt idx="462">
                  <c:v>200</c:v>
                </c:pt>
                <c:pt idx="463">
                  <c:v>200</c:v>
                </c:pt>
                <c:pt idx="464">
                  <c:v>200</c:v>
                </c:pt>
                <c:pt idx="465">
                  <c:v>200</c:v>
                </c:pt>
                <c:pt idx="466">
                  <c:v>200</c:v>
                </c:pt>
                <c:pt idx="467">
                  <c:v>200</c:v>
                </c:pt>
                <c:pt idx="468">
                  <c:v>200</c:v>
                </c:pt>
                <c:pt idx="469">
                  <c:v>200</c:v>
                </c:pt>
                <c:pt idx="470">
                  <c:v>200</c:v>
                </c:pt>
                <c:pt idx="471">
                  <c:v>200</c:v>
                </c:pt>
                <c:pt idx="472">
                  <c:v>200</c:v>
                </c:pt>
                <c:pt idx="473">
                  <c:v>200</c:v>
                </c:pt>
                <c:pt idx="474">
                  <c:v>200</c:v>
                </c:pt>
                <c:pt idx="475">
                  <c:v>200</c:v>
                </c:pt>
                <c:pt idx="476">
                  <c:v>200</c:v>
                </c:pt>
                <c:pt idx="477">
                  <c:v>200</c:v>
                </c:pt>
                <c:pt idx="478">
                  <c:v>200</c:v>
                </c:pt>
                <c:pt idx="479">
                  <c:v>250</c:v>
                </c:pt>
                <c:pt idx="480">
                  <c:v>250</c:v>
                </c:pt>
                <c:pt idx="481">
                  <c:v>250</c:v>
                </c:pt>
                <c:pt idx="482">
                  <c:v>250</c:v>
                </c:pt>
                <c:pt idx="483">
                  <c:v>250</c:v>
                </c:pt>
                <c:pt idx="484">
                  <c:v>250</c:v>
                </c:pt>
                <c:pt idx="485">
                  <c:v>250</c:v>
                </c:pt>
                <c:pt idx="486">
                  <c:v>250</c:v>
                </c:pt>
                <c:pt idx="487">
                  <c:v>250</c:v>
                </c:pt>
                <c:pt idx="488">
                  <c:v>250</c:v>
                </c:pt>
                <c:pt idx="489">
                  <c:v>250</c:v>
                </c:pt>
                <c:pt idx="490">
                  <c:v>250</c:v>
                </c:pt>
                <c:pt idx="491">
                  <c:v>250</c:v>
                </c:pt>
                <c:pt idx="492">
                  <c:v>250</c:v>
                </c:pt>
                <c:pt idx="493">
                  <c:v>250</c:v>
                </c:pt>
                <c:pt idx="494">
                  <c:v>250</c:v>
                </c:pt>
                <c:pt idx="495">
                  <c:v>250</c:v>
                </c:pt>
                <c:pt idx="496">
                  <c:v>250</c:v>
                </c:pt>
                <c:pt idx="497">
                  <c:v>250</c:v>
                </c:pt>
                <c:pt idx="498">
                  <c:v>250</c:v>
                </c:pt>
                <c:pt idx="499">
                  <c:v>250</c:v>
                </c:pt>
                <c:pt idx="500">
                  <c:v>250</c:v>
                </c:pt>
                <c:pt idx="501">
                  <c:v>250</c:v>
                </c:pt>
                <c:pt idx="502">
                  <c:v>250</c:v>
                </c:pt>
                <c:pt idx="503">
                  <c:v>250</c:v>
                </c:pt>
                <c:pt idx="504">
                  <c:v>250</c:v>
                </c:pt>
                <c:pt idx="505">
                  <c:v>250</c:v>
                </c:pt>
                <c:pt idx="506">
                  <c:v>250</c:v>
                </c:pt>
                <c:pt idx="507">
                  <c:v>250</c:v>
                </c:pt>
                <c:pt idx="508">
                  <c:v>250</c:v>
                </c:pt>
                <c:pt idx="509">
                  <c:v>250</c:v>
                </c:pt>
                <c:pt idx="510">
                  <c:v>250</c:v>
                </c:pt>
                <c:pt idx="511">
                  <c:v>250</c:v>
                </c:pt>
                <c:pt idx="512">
                  <c:v>300</c:v>
                </c:pt>
                <c:pt idx="513">
                  <c:v>300</c:v>
                </c:pt>
                <c:pt idx="514">
                  <c:v>300</c:v>
                </c:pt>
                <c:pt idx="515">
                  <c:v>300</c:v>
                </c:pt>
                <c:pt idx="516">
                  <c:v>300</c:v>
                </c:pt>
                <c:pt idx="517">
                  <c:v>300</c:v>
                </c:pt>
                <c:pt idx="518">
                  <c:v>300</c:v>
                </c:pt>
                <c:pt idx="519">
                  <c:v>300</c:v>
                </c:pt>
                <c:pt idx="520">
                  <c:v>300</c:v>
                </c:pt>
                <c:pt idx="521">
                  <c:v>300</c:v>
                </c:pt>
                <c:pt idx="522">
                  <c:v>300</c:v>
                </c:pt>
                <c:pt idx="523">
                  <c:v>300</c:v>
                </c:pt>
                <c:pt idx="524">
                  <c:v>300</c:v>
                </c:pt>
                <c:pt idx="525">
                  <c:v>300</c:v>
                </c:pt>
                <c:pt idx="526">
                  <c:v>300</c:v>
                </c:pt>
                <c:pt idx="527">
                  <c:v>300</c:v>
                </c:pt>
                <c:pt idx="528">
                  <c:v>300</c:v>
                </c:pt>
                <c:pt idx="529">
                  <c:v>300</c:v>
                </c:pt>
                <c:pt idx="530">
                  <c:v>300</c:v>
                </c:pt>
                <c:pt idx="531">
                  <c:v>300</c:v>
                </c:pt>
                <c:pt idx="532">
                  <c:v>300</c:v>
                </c:pt>
                <c:pt idx="533">
                  <c:v>300</c:v>
                </c:pt>
                <c:pt idx="534">
                  <c:v>300</c:v>
                </c:pt>
                <c:pt idx="535">
                  <c:v>300</c:v>
                </c:pt>
                <c:pt idx="536">
                  <c:v>300</c:v>
                </c:pt>
                <c:pt idx="537">
                  <c:v>300</c:v>
                </c:pt>
                <c:pt idx="538">
                  <c:v>300</c:v>
                </c:pt>
                <c:pt idx="539">
                  <c:v>300</c:v>
                </c:pt>
                <c:pt idx="540">
                  <c:v>300</c:v>
                </c:pt>
                <c:pt idx="541">
                  <c:v>300</c:v>
                </c:pt>
                <c:pt idx="542">
                  <c:v>300</c:v>
                </c:pt>
                <c:pt idx="543">
                  <c:v>300</c:v>
                </c:pt>
                <c:pt idx="544">
                  <c:v>300</c:v>
                </c:pt>
                <c:pt idx="545">
                  <c:v>300</c:v>
                </c:pt>
                <c:pt idx="546">
                  <c:v>300</c:v>
                </c:pt>
                <c:pt idx="547">
                  <c:v>300</c:v>
                </c:pt>
                <c:pt idx="548">
                  <c:v>300</c:v>
                </c:pt>
                <c:pt idx="549">
                  <c:v>300</c:v>
                </c:pt>
                <c:pt idx="550">
                  <c:v>300</c:v>
                </c:pt>
                <c:pt idx="551">
                  <c:v>300</c:v>
                </c:pt>
                <c:pt idx="552">
                  <c:v>300</c:v>
                </c:pt>
                <c:pt idx="553">
                  <c:v>300</c:v>
                </c:pt>
                <c:pt idx="554">
                  <c:v>300</c:v>
                </c:pt>
                <c:pt idx="555">
                  <c:v>300</c:v>
                </c:pt>
                <c:pt idx="556">
                  <c:v>300</c:v>
                </c:pt>
                <c:pt idx="557">
                  <c:v>300</c:v>
                </c:pt>
                <c:pt idx="558">
                  <c:v>300</c:v>
                </c:pt>
                <c:pt idx="559">
                  <c:v>300</c:v>
                </c:pt>
                <c:pt idx="560">
                  <c:v>300</c:v>
                </c:pt>
                <c:pt idx="561">
                  <c:v>300</c:v>
                </c:pt>
                <c:pt idx="562">
                  <c:v>300</c:v>
                </c:pt>
                <c:pt idx="563">
                  <c:v>300</c:v>
                </c:pt>
                <c:pt idx="564">
                  <c:v>300</c:v>
                </c:pt>
                <c:pt idx="565">
                  <c:v>300</c:v>
                </c:pt>
                <c:pt idx="566">
                  <c:v>300</c:v>
                </c:pt>
                <c:pt idx="567">
                  <c:v>300</c:v>
                </c:pt>
                <c:pt idx="568">
                  <c:v>300</c:v>
                </c:pt>
                <c:pt idx="569">
                  <c:v>300</c:v>
                </c:pt>
                <c:pt idx="570">
                  <c:v>300</c:v>
                </c:pt>
                <c:pt idx="571">
                  <c:v>300</c:v>
                </c:pt>
                <c:pt idx="572">
                  <c:v>300</c:v>
                </c:pt>
                <c:pt idx="573">
                  <c:v>300</c:v>
                </c:pt>
                <c:pt idx="574">
                  <c:v>300</c:v>
                </c:pt>
                <c:pt idx="575">
                  <c:v>300</c:v>
                </c:pt>
                <c:pt idx="576">
                  <c:v>300</c:v>
                </c:pt>
                <c:pt idx="577">
                  <c:v>300</c:v>
                </c:pt>
                <c:pt idx="578">
                  <c:v>300</c:v>
                </c:pt>
                <c:pt idx="579">
                  <c:v>300</c:v>
                </c:pt>
                <c:pt idx="580">
                  <c:v>300</c:v>
                </c:pt>
                <c:pt idx="581">
                  <c:v>300</c:v>
                </c:pt>
                <c:pt idx="582">
                  <c:v>300</c:v>
                </c:pt>
                <c:pt idx="583">
                  <c:v>300</c:v>
                </c:pt>
                <c:pt idx="584">
                  <c:v>300</c:v>
                </c:pt>
                <c:pt idx="585">
                  <c:v>300</c:v>
                </c:pt>
                <c:pt idx="586">
                  <c:v>300</c:v>
                </c:pt>
                <c:pt idx="587">
                  <c:v>300</c:v>
                </c:pt>
                <c:pt idx="588">
                  <c:v>300</c:v>
                </c:pt>
                <c:pt idx="589">
                  <c:v>300</c:v>
                </c:pt>
                <c:pt idx="590">
                  <c:v>400</c:v>
                </c:pt>
                <c:pt idx="591">
                  <c:v>400</c:v>
                </c:pt>
                <c:pt idx="592">
                  <c:v>400</c:v>
                </c:pt>
                <c:pt idx="593">
                  <c:v>400</c:v>
                </c:pt>
                <c:pt idx="594">
                  <c:v>400</c:v>
                </c:pt>
                <c:pt idx="595">
                  <c:v>400</c:v>
                </c:pt>
                <c:pt idx="596">
                  <c:v>400</c:v>
                </c:pt>
                <c:pt idx="597">
                  <c:v>400</c:v>
                </c:pt>
                <c:pt idx="598">
                  <c:v>400</c:v>
                </c:pt>
                <c:pt idx="599">
                  <c:v>400</c:v>
                </c:pt>
                <c:pt idx="600">
                  <c:v>400</c:v>
                </c:pt>
                <c:pt idx="601">
                  <c:v>400</c:v>
                </c:pt>
                <c:pt idx="602">
                  <c:v>400</c:v>
                </c:pt>
                <c:pt idx="603">
                  <c:v>400</c:v>
                </c:pt>
                <c:pt idx="604">
                  <c:v>400</c:v>
                </c:pt>
                <c:pt idx="605">
                  <c:v>420</c:v>
                </c:pt>
                <c:pt idx="606">
                  <c:v>400</c:v>
                </c:pt>
                <c:pt idx="607">
                  <c:v>400</c:v>
                </c:pt>
                <c:pt idx="608">
                  <c:v>400</c:v>
                </c:pt>
                <c:pt idx="609">
                  <c:v>400</c:v>
                </c:pt>
                <c:pt idx="610">
                  <c:v>420</c:v>
                </c:pt>
                <c:pt idx="611">
                  <c:v>400</c:v>
                </c:pt>
                <c:pt idx="612">
                  <c:v>400</c:v>
                </c:pt>
                <c:pt idx="613">
                  <c:v>420</c:v>
                </c:pt>
                <c:pt idx="614">
                  <c:v>420</c:v>
                </c:pt>
                <c:pt idx="615">
                  <c:v>400</c:v>
                </c:pt>
                <c:pt idx="616">
                  <c:v>450</c:v>
                </c:pt>
                <c:pt idx="617">
                  <c:v>450</c:v>
                </c:pt>
                <c:pt idx="618">
                  <c:v>450</c:v>
                </c:pt>
                <c:pt idx="619">
                  <c:v>450</c:v>
                </c:pt>
                <c:pt idx="620">
                  <c:v>450</c:v>
                </c:pt>
                <c:pt idx="621">
                  <c:v>450</c:v>
                </c:pt>
                <c:pt idx="622">
                  <c:v>450</c:v>
                </c:pt>
                <c:pt idx="623">
                  <c:v>450</c:v>
                </c:pt>
                <c:pt idx="624">
                  <c:v>450</c:v>
                </c:pt>
                <c:pt idx="625">
                  <c:v>450</c:v>
                </c:pt>
                <c:pt idx="626">
                  <c:v>450</c:v>
                </c:pt>
                <c:pt idx="627">
                  <c:v>450</c:v>
                </c:pt>
                <c:pt idx="628">
                  <c:v>450</c:v>
                </c:pt>
                <c:pt idx="629">
                  <c:v>450</c:v>
                </c:pt>
                <c:pt idx="630">
                  <c:v>450</c:v>
                </c:pt>
                <c:pt idx="631">
                  <c:v>450</c:v>
                </c:pt>
                <c:pt idx="632">
                  <c:v>450</c:v>
                </c:pt>
                <c:pt idx="633">
                  <c:v>450</c:v>
                </c:pt>
                <c:pt idx="634">
                  <c:v>800</c:v>
                </c:pt>
                <c:pt idx="635">
                  <c:v>500</c:v>
                </c:pt>
                <c:pt idx="636">
                  <c:v>500</c:v>
                </c:pt>
                <c:pt idx="637">
                  <c:v>500</c:v>
                </c:pt>
                <c:pt idx="638">
                  <c:v>500</c:v>
                </c:pt>
                <c:pt idx="639">
                  <c:v>600</c:v>
                </c:pt>
                <c:pt idx="640">
                  <c:v>600</c:v>
                </c:pt>
                <c:pt idx="641">
                  <c:v>500</c:v>
                </c:pt>
                <c:pt idx="642">
                  <c:v>500</c:v>
                </c:pt>
                <c:pt idx="643">
                  <c:v>500</c:v>
                </c:pt>
                <c:pt idx="644">
                  <c:v>500</c:v>
                </c:pt>
                <c:pt idx="645">
                  <c:v>500</c:v>
                </c:pt>
                <c:pt idx="646">
                  <c:v>500</c:v>
                </c:pt>
                <c:pt idx="647">
                  <c:v>600</c:v>
                </c:pt>
                <c:pt idx="648">
                  <c:v>500</c:v>
                </c:pt>
                <c:pt idx="649">
                  <c:v>500</c:v>
                </c:pt>
                <c:pt idx="650">
                  <c:v>500</c:v>
                </c:pt>
                <c:pt idx="651">
                  <c:v>500</c:v>
                </c:pt>
                <c:pt idx="652">
                  <c:v>500</c:v>
                </c:pt>
                <c:pt idx="653">
                  <c:v>500</c:v>
                </c:pt>
                <c:pt idx="654">
                  <c:v>500</c:v>
                </c:pt>
                <c:pt idx="655">
                  <c:v>500</c:v>
                </c:pt>
                <c:pt idx="656">
                  <c:v>500</c:v>
                </c:pt>
                <c:pt idx="657">
                  <c:v>500</c:v>
                </c:pt>
                <c:pt idx="658">
                  <c:v>500</c:v>
                </c:pt>
                <c:pt idx="659">
                  <c:v>500</c:v>
                </c:pt>
                <c:pt idx="660">
                  <c:v>500</c:v>
                </c:pt>
                <c:pt idx="661">
                  <c:v>500</c:v>
                </c:pt>
                <c:pt idx="662">
                  <c:v>500</c:v>
                </c:pt>
                <c:pt idx="663">
                  <c:v>500</c:v>
                </c:pt>
                <c:pt idx="664">
                  <c:v>500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val>
            <c:numRef>
              <c:f>'Нап на все уч'!$K$2:$K$666</c:f>
              <c:numCache>
                <c:formatCode>General</c:formatCode>
                <c:ptCount val="665"/>
                <c:pt idx="0">
                  <c:v>2.3452823441494301E-2</c:v>
                </c:pt>
                <c:pt idx="1">
                  <c:v>3.0621029073693799E-2</c:v>
                </c:pt>
                <c:pt idx="2">
                  <c:v>3.6294661636376097E-2</c:v>
                </c:pt>
                <c:pt idx="3">
                  <c:v>3.6687902169816301E-2</c:v>
                </c:pt>
                <c:pt idx="4">
                  <c:v>5.39936471650359E-2</c:v>
                </c:pt>
                <c:pt idx="5">
                  <c:v>5.5260115526824798E-2</c:v>
                </c:pt>
                <c:pt idx="6">
                  <c:v>6.6417920558815E-2</c:v>
                </c:pt>
                <c:pt idx="7">
                  <c:v>9.5299678039429292E-2</c:v>
                </c:pt>
                <c:pt idx="8">
                  <c:v>9.9988019754223598E-2</c:v>
                </c:pt>
                <c:pt idx="9">
                  <c:v>0.109313911599837</c:v>
                </c:pt>
                <c:pt idx="10">
                  <c:v>0.12327091254578201</c:v>
                </c:pt>
                <c:pt idx="11">
                  <c:v>0.125727911359786</c:v>
                </c:pt>
                <c:pt idx="12">
                  <c:v>0.13452634574071401</c:v>
                </c:pt>
                <c:pt idx="13">
                  <c:v>0.13944657605219801</c:v>
                </c:pt>
                <c:pt idx="14">
                  <c:v>0.15088911731560101</c:v>
                </c:pt>
                <c:pt idx="15">
                  <c:v>0.16005762026154699</c:v>
                </c:pt>
                <c:pt idx="16">
                  <c:v>0.164791486953203</c:v>
                </c:pt>
                <c:pt idx="17">
                  <c:v>0.17006712859649098</c:v>
                </c:pt>
                <c:pt idx="18">
                  <c:v>0.17537880530244704</c:v>
                </c:pt>
                <c:pt idx="19">
                  <c:v>0.197547786448521</c:v>
                </c:pt>
                <c:pt idx="20">
                  <c:v>0.22239411617574903</c:v>
                </c:pt>
                <c:pt idx="21">
                  <c:v>0.25004754175285404</c:v>
                </c:pt>
                <c:pt idx="22">
                  <c:v>0.25656231058346701</c:v>
                </c:pt>
                <c:pt idx="23">
                  <c:v>0.27130739888488903</c:v>
                </c:pt>
                <c:pt idx="24">
                  <c:v>6.4841246300974672E-3</c:v>
                </c:pt>
                <c:pt idx="25">
                  <c:v>7.778448656645399E-3</c:v>
                </c:pt>
                <c:pt idx="26">
                  <c:v>8.7585015978810677E-3</c:v>
                </c:pt>
                <c:pt idx="27">
                  <c:v>1.19232100756516E-2</c:v>
                </c:pt>
                <c:pt idx="28">
                  <c:v>1.2561939947266067E-2</c:v>
                </c:pt>
                <c:pt idx="29">
                  <c:v>1.3732954369568666E-2</c:v>
                </c:pt>
                <c:pt idx="30">
                  <c:v>1.37554842014668E-2</c:v>
                </c:pt>
                <c:pt idx="31">
                  <c:v>1.7913712897560937E-2</c:v>
                </c:pt>
                <c:pt idx="32">
                  <c:v>1.79976781990616E-2</c:v>
                </c:pt>
                <c:pt idx="33">
                  <c:v>1.9141121749489131E-2</c:v>
                </c:pt>
                <c:pt idx="34">
                  <c:v>2.0168990365204264E-2</c:v>
                </c:pt>
                <c:pt idx="35">
                  <c:v>2.0404940606847201E-2</c:v>
                </c:pt>
                <c:pt idx="36">
                  <c:v>2.2728245734814401E-2</c:v>
                </c:pt>
                <c:pt idx="37">
                  <c:v>2.4706095173007266E-2</c:v>
                </c:pt>
                <c:pt idx="38">
                  <c:v>2.6300226005395669E-2</c:v>
                </c:pt>
                <c:pt idx="39">
                  <c:v>2.6366582999262138E-2</c:v>
                </c:pt>
                <c:pt idx="40">
                  <c:v>3.2415006911157264E-2</c:v>
                </c:pt>
                <c:pt idx="41">
                  <c:v>3.4896443268716069E-2</c:v>
                </c:pt>
                <c:pt idx="42">
                  <c:v>3.7402055814336803E-2</c:v>
                </c:pt>
                <c:pt idx="43">
                  <c:v>4.1451184669421534E-2</c:v>
                </c:pt>
                <c:pt idx="44">
                  <c:v>4.2620795404109138E-2</c:v>
                </c:pt>
                <c:pt idx="45">
                  <c:v>4.2980363208993469E-2</c:v>
                </c:pt>
                <c:pt idx="46">
                  <c:v>4.3915217311295003E-2</c:v>
                </c:pt>
                <c:pt idx="47">
                  <c:v>4.5128420074758931E-2</c:v>
                </c:pt>
                <c:pt idx="48">
                  <c:v>4.7936612606490604E-2</c:v>
                </c:pt>
                <c:pt idx="49">
                  <c:v>4.8313046189780801E-2</c:v>
                </c:pt>
                <c:pt idx="50">
                  <c:v>4.8924404131392402E-2</c:v>
                </c:pt>
                <c:pt idx="51">
                  <c:v>4.8926196118166863E-2</c:v>
                </c:pt>
                <c:pt idx="52">
                  <c:v>5.1620794737120133E-2</c:v>
                </c:pt>
                <c:pt idx="53">
                  <c:v>5.2019870964136468E-2</c:v>
                </c:pt>
                <c:pt idx="54">
                  <c:v>5.204670813224533E-2</c:v>
                </c:pt>
                <c:pt idx="55">
                  <c:v>5.2350525903688862E-2</c:v>
                </c:pt>
                <c:pt idx="56">
                  <c:v>5.2674394326911997E-2</c:v>
                </c:pt>
                <c:pt idx="57">
                  <c:v>5.2891623433898062E-2</c:v>
                </c:pt>
                <c:pt idx="58">
                  <c:v>5.2967071151039741E-2</c:v>
                </c:pt>
                <c:pt idx="59">
                  <c:v>5.395054870137081E-2</c:v>
                </c:pt>
                <c:pt idx="60">
                  <c:v>5.4701161529459474E-2</c:v>
                </c:pt>
                <c:pt idx="61">
                  <c:v>5.6097623993259196E-2</c:v>
                </c:pt>
                <c:pt idx="62">
                  <c:v>5.9431535847382137E-2</c:v>
                </c:pt>
                <c:pt idx="63">
                  <c:v>5.9812961305480195E-2</c:v>
                </c:pt>
                <c:pt idx="64">
                  <c:v>6.0747527175916943E-2</c:v>
                </c:pt>
                <c:pt idx="65">
                  <c:v>6.0974636312080201E-2</c:v>
                </c:pt>
                <c:pt idx="66">
                  <c:v>6.1579351816723207E-2</c:v>
                </c:pt>
                <c:pt idx="67">
                  <c:v>6.1912266001856529E-2</c:v>
                </c:pt>
                <c:pt idx="68">
                  <c:v>6.3980312697282937E-2</c:v>
                </c:pt>
                <c:pt idx="69">
                  <c:v>6.4404270793150864E-2</c:v>
                </c:pt>
                <c:pt idx="70">
                  <c:v>6.5344411770247995E-2</c:v>
                </c:pt>
                <c:pt idx="71">
                  <c:v>6.5723610556108134E-2</c:v>
                </c:pt>
                <c:pt idx="72">
                  <c:v>6.6136227715745469E-2</c:v>
                </c:pt>
                <c:pt idx="73">
                  <c:v>6.6629800510626058E-2</c:v>
                </c:pt>
                <c:pt idx="74">
                  <c:v>6.7356143892310011E-2</c:v>
                </c:pt>
                <c:pt idx="75">
                  <c:v>6.881079098185533E-2</c:v>
                </c:pt>
                <c:pt idx="76">
                  <c:v>6.881225854251867E-2</c:v>
                </c:pt>
                <c:pt idx="77">
                  <c:v>6.8899117347560004E-2</c:v>
                </c:pt>
                <c:pt idx="78">
                  <c:v>6.9064420300397333E-2</c:v>
                </c:pt>
                <c:pt idx="79">
                  <c:v>7.0224836051737335E-2</c:v>
                </c:pt>
                <c:pt idx="80">
                  <c:v>7.0447279532889998E-2</c:v>
                </c:pt>
                <c:pt idx="81">
                  <c:v>7.1042048304890665E-2</c:v>
                </c:pt>
                <c:pt idx="82">
                  <c:v>7.1230755425963993E-2</c:v>
                </c:pt>
                <c:pt idx="83">
                  <c:v>7.1904394445958669E-2</c:v>
                </c:pt>
                <c:pt idx="84">
                  <c:v>7.2269137762998009E-2</c:v>
                </c:pt>
                <c:pt idx="85">
                  <c:v>7.2613479194245337E-2</c:v>
                </c:pt>
                <c:pt idx="86">
                  <c:v>7.3713123972896005E-2</c:v>
                </c:pt>
                <c:pt idx="87">
                  <c:v>7.5270682714545997E-2</c:v>
                </c:pt>
                <c:pt idx="88">
                  <c:v>7.5795901817689346E-2</c:v>
                </c:pt>
                <c:pt idx="89">
                  <c:v>7.6019160264970007E-2</c:v>
                </c:pt>
                <c:pt idx="90">
                  <c:v>7.6187870677523334E-2</c:v>
                </c:pt>
                <c:pt idx="91">
                  <c:v>7.7162340555074677E-2</c:v>
                </c:pt>
                <c:pt idx="92">
                  <c:v>7.7555274964663995E-2</c:v>
                </c:pt>
                <c:pt idx="93">
                  <c:v>7.7928097017269993E-2</c:v>
                </c:pt>
                <c:pt idx="94">
                  <c:v>7.8846815769925332E-2</c:v>
                </c:pt>
                <c:pt idx="95">
                  <c:v>7.9374648163424655E-2</c:v>
                </c:pt>
                <c:pt idx="96">
                  <c:v>8.0971774957270662E-2</c:v>
                </c:pt>
                <c:pt idx="97">
                  <c:v>8.1239759489559332E-2</c:v>
                </c:pt>
                <c:pt idx="98">
                  <c:v>8.1257784878859332E-2</c:v>
                </c:pt>
                <c:pt idx="99">
                  <c:v>8.1311139099617999E-2</c:v>
                </c:pt>
                <c:pt idx="100">
                  <c:v>8.206740698424532E-2</c:v>
                </c:pt>
                <c:pt idx="101">
                  <c:v>8.2253600510927338E-2</c:v>
                </c:pt>
                <c:pt idx="102">
                  <c:v>8.2417553478627989E-2</c:v>
                </c:pt>
                <c:pt idx="103">
                  <c:v>8.3229871376181999E-2</c:v>
                </c:pt>
                <c:pt idx="104">
                  <c:v>8.6016571309601997E-2</c:v>
                </c:pt>
                <c:pt idx="105">
                  <c:v>8.619721603143865E-2</c:v>
                </c:pt>
                <c:pt idx="106">
                  <c:v>8.6312236620093324E-2</c:v>
                </c:pt>
                <c:pt idx="107">
                  <c:v>8.8120044555072663E-2</c:v>
                </c:pt>
                <c:pt idx="108">
                  <c:v>8.8247815219517342E-2</c:v>
                </c:pt>
                <c:pt idx="109">
                  <c:v>8.9225762886460003E-2</c:v>
                </c:pt>
                <c:pt idx="110">
                  <c:v>8.9635962461333332E-2</c:v>
                </c:pt>
                <c:pt idx="111">
                  <c:v>8.9881966508906008E-2</c:v>
                </c:pt>
                <c:pt idx="112">
                  <c:v>9.0186725857658676E-2</c:v>
                </c:pt>
                <c:pt idx="113">
                  <c:v>9.1016121694641336E-2</c:v>
                </c:pt>
                <c:pt idx="114">
                  <c:v>9.1062034240096679E-2</c:v>
                </c:pt>
                <c:pt idx="115">
                  <c:v>9.183951441412333E-2</c:v>
                </c:pt>
                <c:pt idx="116">
                  <c:v>9.2602720768949986E-2</c:v>
                </c:pt>
                <c:pt idx="117">
                  <c:v>9.2962899419538669E-2</c:v>
                </c:pt>
                <c:pt idx="118">
                  <c:v>9.3099789059907331E-2</c:v>
                </c:pt>
                <c:pt idx="119">
                  <c:v>9.3414401735636005E-2</c:v>
                </c:pt>
                <c:pt idx="120">
                  <c:v>9.3471367773040007E-2</c:v>
                </c:pt>
                <c:pt idx="121">
                  <c:v>9.6737372797049345E-2</c:v>
                </c:pt>
                <c:pt idx="122">
                  <c:v>9.7708465301520664E-2</c:v>
                </c:pt>
                <c:pt idx="123">
                  <c:v>9.7763959458300659E-2</c:v>
                </c:pt>
                <c:pt idx="124">
                  <c:v>9.7931349420830663E-2</c:v>
                </c:pt>
                <c:pt idx="125">
                  <c:v>9.7963346064321333E-2</c:v>
                </c:pt>
                <c:pt idx="126">
                  <c:v>9.8664861226000003E-2</c:v>
                </c:pt>
                <c:pt idx="127">
                  <c:v>9.8751836749081334E-2</c:v>
                </c:pt>
                <c:pt idx="128">
                  <c:v>9.8900769552202658E-2</c:v>
                </c:pt>
                <c:pt idx="129">
                  <c:v>9.9342103341338001E-2</c:v>
                </c:pt>
                <c:pt idx="130">
                  <c:v>9.9522914152705991E-2</c:v>
                </c:pt>
                <c:pt idx="131">
                  <c:v>0.100949327983974</c:v>
                </c:pt>
                <c:pt idx="132">
                  <c:v>0.10108201329532933</c:v>
                </c:pt>
                <c:pt idx="133">
                  <c:v>0.10138655834118</c:v>
                </c:pt>
                <c:pt idx="134">
                  <c:v>0.10142981605813733</c:v>
                </c:pt>
                <c:pt idx="135">
                  <c:v>0.10238317678367599</c:v>
                </c:pt>
                <c:pt idx="136">
                  <c:v>0.10247132199346333</c:v>
                </c:pt>
                <c:pt idx="137">
                  <c:v>0.10465639960845</c:v>
                </c:pt>
                <c:pt idx="138">
                  <c:v>0.10553980926428866</c:v>
                </c:pt>
                <c:pt idx="139">
                  <c:v>0.10568529086979532</c:v>
                </c:pt>
                <c:pt idx="140">
                  <c:v>0.10793450420286066</c:v>
                </c:pt>
                <c:pt idx="141">
                  <c:v>0.10822968327585866</c:v>
                </c:pt>
                <c:pt idx="142">
                  <c:v>0.10826384130790001</c:v>
                </c:pt>
                <c:pt idx="143">
                  <c:v>0.10854553966289267</c:v>
                </c:pt>
                <c:pt idx="144">
                  <c:v>0.10920856842455999</c:v>
                </c:pt>
                <c:pt idx="145">
                  <c:v>0.10969280643876532</c:v>
                </c:pt>
                <c:pt idx="146">
                  <c:v>0.11139274436648869</c:v>
                </c:pt>
                <c:pt idx="147">
                  <c:v>0.11249191839578335</c:v>
                </c:pt>
                <c:pt idx="148">
                  <c:v>0.11294252017849599</c:v>
                </c:pt>
                <c:pt idx="149">
                  <c:v>0.11330881126663866</c:v>
                </c:pt>
                <c:pt idx="150">
                  <c:v>0.113584614750612</c:v>
                </c:pt>
                <c:pt idx="151">
                  <c:v>0.11367519193660466</c:v>
                </c:pt>
                <c:pt idx="152">
                  <c:v>0.11370203415134668</c:v>
                </c:pt>
                <c:pt idx="153">
                  <c:v>0.11495788170070401</c:v>
                </c:pt>
                <c:pt idx="154">
                  <c:v>0.11601699810919933</c:v>
                </c:pt>
                <c:pt idx="155">
                  <c:v>0.11800816398623534</c:v>
                </c:pt>
                <c:pt idx="156">
                  <c:v>0.11878305407985534</c:v>
                </c:pt>
                <c:pt idx="157">
                  <c:v>0.11930788929219732</c:v>
                </c:pt>
                <c:pt idx="158">
                  <c:v>0.11942565471461866</c:v>
                </c:pt>
                <c:pt idx="159">
                  <c:v>0.122367537180118</c:v>
                </c:pt>
                <c:pt idx="160">
                  <c:v>0.12390127512121268</c:v>
                </c:pt>
                <c:pt idx="161">
                  <c:v>0.12400138994597533</c:v>
                </c:pt>
                <c:pt idx="162">
                  <c:v>0.12420932511456068</c:v>
                </c:pt>
                <c:pt idx="163">
                  <c:v>0.12667803428957733</c:v>
                </c:pt>
                <c:pt idx="164">
                  <c:v>0.12670379286647868</c:v>
                </c:pt>
                <c:pt idx="165">
                  <c:v>0.12863515353322333</c:v>
                </c:pt>
                <c:pt idx="166">
                  <c:v>0.12866274111300666</c:v>
                </c:pt>
                <c:pt idx="167">
                  <c:v>0.12867813336804335</c:v>
                </c:pt>
                <c:pt idx="168">
                  <c:v>0.12968152789715334</c:v>
                </c:pt>
                <c:pt idx="169">
                  <c:v>0.13130122465128602</c:v>
                </c:pt>
                <c:pt idx="170">
                  <c:v>0.13212217017292066</c:v>
                </c:pt>
                <c:pt idx="171">
                  <c:v>0.134121842946064</c:v>
                </c:pt>
                <c:pt idx="172">
                  <c:v>0.13558358328089598</c:v>
                </c:pt>
                <c:pt idx="173">
                  <c:v>0.13632133632350799</c:v>
                </c:pt>
                <c:pt idx="174">
                  <c:v>0.13690120114828599</c:v>
                </c:pt>
                <c:pt idx="175">
                  <c:v>0.13903202042822532</c:v>
                </c:pt>
                <c:pt idx="176">
                  <c:v>0.14002880698833667</c:v>
                </c:pt>
                <c:pt idx="177">
                  <c:v>0.14248182738224269</c:v>
                </c:pt>
                <c:pt idx="178">
                  <c:v>0.14259718883595932</c:v>
                </c:pt>
                <c:pt idx="179">
                  <c:v>0.14357898640118066</c:v>
                </c:pt>
                <c:pt idx="180">
                  <c:v>0.14399145100745067</c:v>
                </c:pt>
                <c:pt idx="181">
                  <c:v>0.14439210511586667</c:v>
                </c:pt>
                <c:pt idx="182">
                  <c:v>0.14903236365196465</c:v>
                </c:pt>
                <c:pt idx="183">
                  <c:v>0.14991943703020799</c:v>
                </c:pt>
                <c:pt idx="184">
                  <c:v>0.15001285927155067</c:v>
                </c:pt>
                <c:pt idx="185">
                  <c:v>0.15056004062901199</c:v>
                </c:pt>
                <c:pt idx="186">
                  <c:v>0.15155615525164534</c:v>
                </c:pt>
                <c:pt idx="187">
                  <c:v>0.15345766127687865</c:v>
                </c:pt>
                <c:pt idx="188">
                  <c:v>0.15440833758125599</c:v>
                </c:pt>
                <c:pt idx="189">
                  <c:v>0.15637436387960799</c:v>
                </c:pt>
                <c:pt idx="190">
                  <c:v>0.15655484358203534</c:v>
                </c:pt>
                <c:pt idx="191">
                  <c:v>0.15780973068484466</c:v>
                </c:pt>
                <c:pt idx="192">
                  <c:v>0.16230368929680331</c:v>
                </c:pt>
                <c:pt idx="193">
                  <c:v>0.16250748297517467</c:v>
                </c:pt>
                <c:pt idx="194">
                  <c:v>0.16383678881958802</c:v>
                </c:pt>
                <c:pt idx="195">
                  <c:v>0.16402541066518603</c:v>
                </c:pt>
                <c:pt idx="196">
                  <c:v>0.16553532502879734</c:v>
                </c:pt>
                <c:pt idx="197">
                  <c:v>0.16578762481381668</c:v>
                </c:pt>
                <c:pt idx="198">
                  <c:v>0.167490752123856</c:v>
                </c:pt>
                <c:pt idx="199">
                  <c:v>0.16904887915238467</c:v>
                </c:pt>
                <c:pt idx="200">
                  <c:v>0.17007062915876334</c:v>
                </c:pt>
                <c:pt idx="201">
                  <c:v>0.17060918252717133</c:v>
                </c:pt>
                <c:pt idx="202">
                  <c:v>0.17076977152078135</c:v>
                </c:pt>
                <c:pt idx="203">
                  <c:v>0.17141055711486333</c:v>
                </c:pt>
                <c:pt idx="204">
                  <c:v>0.17160305996370134</c:v>
                </c:pt>
                <c:pt idx="205">
                  <c:v>0.17222475591903869</c:v>
                </c:pt>
                <c:pt idx="206">
                  <c:v>0.172812178162668</c:v>
                </c:pt>
                <c:pt idx="207">
                  <c:v>0.17303058948796401</c:v>
                </c:pt>
                <c:pt idx="208">
                  <c:v>0.17325729992476668</c:v>
                </c:pt>
                <c:pt idx="209">
                  <c:v>0.17479627337846532</c:v>
                </c:pt>
                <c:pt idx="210">
                  <c:v>0.17532227281962934</c:v>
                </c:pt>
                <c:pt idx="211">
                  <c:v>0.17768721176830402</c:v>
                </c:pt>
                <c:pt idx="212">
                  <c:v>0.17820107440153732</c:v>
                </c:pt>
                <c:pt idx="213">
                  <c:v>0.17852956728497799</c:v>
                </c:pt>
                <c:pt idx="214">
                  <c:v>0.17854673332301735</c:v>
                </c:pt>
                <c:pt idx="215">
                  <c:v>0.17872844996076334</c:v>
                </c:pt>
                <c:pt idx="216">
                  <c:v>0.17945676097682467</c:v>
                </c:pt>
                <c:pt idx="217">
                  <c:v>0.18521162568058802</c:v>
                </c:pt>
                <c:pt idx="218">
                  <c:v>0.19047502722806531</c:v>
                </c:pt>
                <c:pt idx="219">
                  <c:v>0.19303637728604134</c:v>
                </c:pt>
                <c:pt idx="220">
                  <c:v>0.19322677627820933</c:v>
                </c:pt>
                <c:pt idx="221">
                  <c:v>0.19476674186885667</c:v>
                </c:pt>
                <c:pt idx="222">
                  <c:v>0.195684296897224</c:v>
                </c:pt>
                <c:pt idx="223">
                  <c:v>0.19600399739350402</c:v>
                </c:pt>
                <c:pt idx="224">
                  <c:v>0.19605895159590397</c:v>
                </c:pt>
                <c:pt idx="225">
                  <c:v>0.19860691099895933</c:v>
                </c:pt>
                <c:pt idx="226">
                  <c:v>0.19873329581825266</c:v>
                </c:pt>
                <c:pt idx="227">
                  <c:v>0.20008502753396867</c:v>
                </c:pt>
                <c:pt idx="228">
                  <c:v>0.20085620967323001</c:v>
                </c:pt>
                <c:pt idx="229">
                  <c:v>0.20227125217297601</c:v>
                </c:pt>
                <c:pt idx="230">
                  <c:v>0.20456901597504401</c:v>
                </c:pt>
                <c:pt idx="231">
                  <c:v>0.20488897155556132</c:v>
                </c:pt>
                <c:pt idx="232">
                  <c:v>0.20542646425734201</c:v>
                </c:pt>
                <c:pt idx="233">
                  <c:v>0.20820755325310802</c:v>
                </c:pt>
                <c:pt idx="234">
                  <c:v>0.21112595687418603</c:v>
                </c:pt>
                <c:pt idx="235">
                  <c:v>0.21139050443496199</c:v>
                </c:pt>
                <c:pt idx="236">
                  <c:v>0.21141842864244068</c:v>
                </c:pt>
                <c:pt idx="237">
                  <c:v>0.215897573893088</c:v>
                </c:pt>
                <c:pt idx="238">
                  <c:v>0.21834914078119799</c:v>
                </c:pt>
                <c:pt idx="239">
                  <c:v>0.22157185265217336</c:v>
                </c:pt>
                <c:pt idx="240">
                  <c:v>0.22380796017869731</c:v>
                </c:pt>
                <c:pt idx="241">
                  <c:v>0.22718809629195399</c:v>
                </c:pt>
                <c:pt idx="242">
                  <c:v>0.22860363934914199</c:v>
                </c:pt>
                <c:pt idx="243">
                  <c:v>0.22918478585857135</c:v>
                </c:pt>
                <c:pt idx="244">
                  <c:v>0.23103721109184069</c:v>
                </c:pt>
                <c:pt idx="245">
                  <c:v>0.232253516599876</c:v>
                </c:pt>
                <c:pt idx="246">
                  <c:v>0.23405963173111269</c:v>
                </c:pt>
                <c:pt idx="247">
                  <c:v>0.23409081962757397</c:v>
                </c:pt>
                <c:pt idx="248">
                  <c:v>0.23506078084694068</c:v>
                </c:pt>
                <c:pt idx="249">
                  <c:v>0.23576204660754532</c:v>
                </c:pt>
                <c:pt idx="250">
                  <c:v>0.23972977584173799</c:v>
                </c:pt>
                <c:pt idx="251">
                  <c:v>0.25044619516794731</c:v>
                </c:pt>
                <c:pt idx="252">
                  <c:v>0.25155711785669865</c:v>
                </c:pt>
                <c:pt idx="253">
                  <c:v>0.25460424381970931</c:v>
                </c:pt>
                <c:pt idx="254">
                  <c:v>0.25469278517841998</c:v>
                </c:pt>
                <c:pt idx="255">
                  <c:v>0.25948438894229137</c:v>
                </c:pt>
                <c:pt idx="256">
                  <c:v>0.26251916761971733</c:v>
                </c:pt>
                <c:pt idx="257">
                  <c:v>0.263078260848506</c:v>
                </c:pt>
                <c:pt idx="258">
                  <c:v>0.26328506810018598</c:v>
                </c:pt>
                <c:pt idx="259">
                  <c:v>0.26505594271284738</c:v>
                </c:pt>
                <c:pt idx="260">
                  <c:v>0.26511083645516131</c:v>
                </c:pt>
                <c:pt idx="261">
                  <c:v>0.26848922915589268</c:v>
                </c:pt>
                <c:pt idx="262">
                  <c:v>0.26948313211525132</c:v>
                </c:pt>
                <c:pt idx="263">
                  <c:v>0.27269456155886002</c:v>
                </c:pt>
                <c:pt idx="264">
                  <c:v>0.27757235930811869</c:v>
                </c:pt>
                <c:pt idx="265">
                  <c:v>0.280002978635642</c:v>
                </c:pt>
                <c:pt idx="266">
                  <c:v>0.280308729065882</c:v>
                </c:pt>
                <c:pt idx="267">
                  <c:v>0.28827120016259061</c:v>
                </c:pt>
                <c:pt idx="268">
                  <c:v>0.28864530778330333</c:v>
                </c:pt>
                <c:pt idx="269">
                  <c:v>0.28914012412257467</c:v>
                </c:pt>
                <c:pt idx="270">
                  <c:v>0.29455287504813599</c:v>
                </c:pt>
                <c:pt idx="271">
                  <c:v>0.29581490716631464</c:v>
                </c:pt>
                <c:pt idx="272">
                  <c:v>0.29640550709130531</c:v>
                </c:pt>
                <c:pt idx="273">
                  <c:v>0.306770697361408</c:v>
                </c:pt>
                <c:pt idx="274">
                  <c:v>0.30822154524912532</c:v>
                </c:pt>
                <c:pt idx="275">
                  <c:v>0.31106806862438002</c:v>
                </c:pt>
                <c:pt idx="276">
                  <c:v>0.31871289434186995</c:v>
                </c:pt>
                <c:pt idx="277">
                  <c:v>0.32008862452172598</c:v>
                </c:pt>
                <c:pt idx="278">
                  <c:v>0.32361505859601869</c:v>
                </c:pt>
                <c:pt idx="279">
                  <c:v>0.33812425760234538</c:v>
                </c:pt>
                <c:pt idx="280">
                  <c:v>0.35292183432511998</c:v>
                </c:pt>
                <c:pt idx="281">
                  <c:v>0.36619845419416269</c:v>
                </c:pt>
                <c:pt idx="282">
                  <c:v>0.36949123546093998</c:v>
                </c:pt>
                <c:pt idx="283">
                  <c:v>0.38245103782397599</c:v>
                </c:pt>
                <c:pt idx="284">
                  <c:v>0.38638293971053261</c:v>
                </c:pt>
                <c:pt idx="285">
                  <c:v>0.38946255718279271</c:v>
                </c:pt>
                <c:pt idx="286">
                  <c:v>0.40594740636580595</c:v>
                </c:pt>
                <c:pt idx="287">
                  <c:v>0.41374386892869663</c:v>
                </c:pt>
                <c:pt idx="288">
                  <c:v>0.41787707556639397</c:v>
                </c:pt>
                <c:pt idx="289">
                  <c:v>0.44850559625782938</c:v>
                </c:pt>
                <c:pt idx="290">
                  <c:v>0.44961382050344401</c:v>
                </c:pt>
                <c:pt idx="291">
                  <c:v>0.45122599436773198</c:v>
                </c:pt>
                <c:pt idx="292">
                  <c:v>0.47583065804898134</c:v>
                </c:pt>
                <c:pt idx="293">
                  <c:v>0.47767288577682593</c:v>
                </c:pt>
                <c:pt idx="294">
                  <c:v>0.54810177621389133</c:v>
                </c:pt>
                <c:pt idx="295">
                  <c:v>0.54859396473182209</c:v>
                </c:pt>
                <c:pt idx="296">
                  <c:v>0.62893227165745802</c:v>
                </c:pt>
                <c:pt idx="297">
                  <c:v>1.7705321144126901E-2</c:v>
                </c:pt>
                <c:pt idx="298">
                  <c:v>2.9287297324308802E-2</c:v>
                </c:pt>
                <c:pt idx="299">
                  <c:v>3.1819452252647297E-2</c:v>
                </c:pt>
                <c:pt idx="300">
                  <c:v>3.7845092605821702E-2</c:v>
                </c:pt>
                <c:pt idx="301">
                  <c:v>3.9227585820591049E-2</c:v>
                </c:pt>
                <c:pt idx="302">
                  <c:v>4.4680558795017797E-2</c:v>
                </c:pt>
                <c:pt idx="303">
                  <c:v>4.6610978291036602E-2</c:v>
                </c:pt>
                <c:pt idx="304">
                  <c:v>4.7882653646779197E-2</c:v>
                </c:pt>
                <c:pt idx="305">
                  <c:v>5.0451387208318502E-2</c:v>
                </c:pt>
                <c:pt idx="306">
                  <c:v>5.2024641245943498E-2</c:v>
                </c:pt>
                <c:pt idx="307">
                  <c:v>5.70883193651225E-2</c:v>
                </c:pt>
                <c:pt idx="308">
                  <c:v>6.3283277665481502E-2</c:v>
                </c:pt>
                <c:pt idx="309">
                  <c:v>6.7635411382106506E-2</c:v>
                </c:pt>
                <c:pt idx="310">
                  <c:v>6.7886414048843005E-2</c:v>
                </c:pt>
                <c:pt idx="311">
                  <c:v>7.2078720965653501E-2</c:v>
                </c:pt>
                <c:pt idx="312">
                  <c:v>7.2472715685889491E-2</c:v>
                </c:pt>
                <c:pt idx="313">
                  <c:v>7.4421160970723502E-2</c:v>
                </c:pt>
                <c:pt idx="314">
                  <c:v>7.6298993424833497E-2</c:v>
                </c:pt>
                <c:pt idx="315">
                  <c:v>7.7776554662093003E-2</c:v>
                </c:pt>
                <c:pt idx="316">
                  <c:v>7.7912054108903506E-2</c:v>
                </c:pt>
                <c:pt idx="317">
                  <c:v>7.8004992242472995E-2</c:v>
                </c:pt>
                <c:pt idx="318">
                  <c:v>7.8282835639778989E-2</c:v>
                </c:pt>
                <c:pt idx="319">
                  <c:v>7.8950573429808005E-2</c:v>
                </c:pt>
                <c:pt idx="320">
                  <c:v>7.9036329545963499E-2</c:v>
                </c:pt>
                <c:pt idx="321">
                  <c:v>7.9782404335488E-2</c:v>
                </c:pt>
                <c:pt idx="322">
                  <c:v>8.2621767812556507E-2</c:v>
                </c:pt>
                <c:pt idx="323">
                  <c:v>8.5422336774456487E-2</c:v>
                </c:pt>
                <c:pt idx="324">
                  <c:v>8.5862352716026505E-2</c:v>
                </c:pt>
                <c:pt idx="325">
                  <c:v>8.6208956229302011E-2</c:v>
                </c:pt>
                <c:pt idx="326">
                  <c:v>8.6552395679737493E-2</c:v>
                </c:pt>
                <c:pt idx="327">
                  <c:v>8.7361883019665007E-2</c:v>
                </c:pt>
                <c:pt idx="328">
                  <c:v>8.7748580167881993E-2</c:v>
                </c:pt>
                <c:pt idx="329">
                  <c:v>9.0897928935621999E-2</c:v>
                </c:pt>
                <c:pt idx="330">
                  <c:v>9.2642671302828494E-2</c:v>
                </c:pt>
                <c:pt idx="331">
                  <c:v>9.2859439074198011E-2</c:v>
                </c:pt>
                <c:pt idx="332">
                  <c:v>9.5660092359168503E-2</c:v>
                </c:pt>
                <c:pt idx="333">
                  <c:v>9.6491292307861493E-2</c:v>
                </c:pt>
                <c:pt idx="334">
                  <c:v>9.7408894188328501E-2</c:v>
                </c:pt>
                <c:pt idx="335">
                  <c:v>9.9003218050568012E-2</c:v>
                </c:pt>
                <c:pt idx="336">
                  <c:v>0.10064765500846748</c:v>
                </c:pt>
                <c:pt idx="337">
                  <c:v>0.10078086646344399</c:v>
                </c:pt>
                <c:pt idx="338">
                  <c:v>0.10082758170128649</c:v>
                </c:pt>
                <c:pt idx="339">
                  <c:v>0.10110251754373001</c:v>
                </c:pt>
                <c:pt idx="340">
                  <c:v>0.10183792842986999</c:v>
                </c:pt>
                <c:pt idx="341">
                  <c:v>0.10251194396306</c:v>
                </c:pt>
                <c:pt idx="342">
                  <c:v>0.1026717862248045</c:v>
                </c:pt>
                <c:pt idx="343">
                  <c:v>0.1038997994004095</c:v>
                </c:pt>
                <c:pt idx="344">
                  <c:v>0.10470787470619099</c:v>
                </c:pt>
                <c:pt idx="345">
                  <c:v>0.105773896016225</c:v>
                </c:pt>
                <c:pt idx="346">
                  <c:v>0.1064475511389695</c:v>
                </c:pt>
                <c:pt idx="347">
                  <c:v>0.10695830375747502</c:v>
                </c:pt>
                <c:pt idx="348">
                  <c:v>0.110343769670165</c:v>
                </c:pt>
                <c:pt idx="349">
                  <c:v>0.11261024480676399</c:v>
                </c:pt>
                <c:pt idx="350">
                  <c:v>0.1130824525893475</c:v>
                </c:pt>
                <c:pt idx="351">
                  <c:v>0.113329874869008</c:v>
                </c:pt>
                <c:pt idx="352">
                  <c:v>0.11571022652295451</c:v>
                </c:pt>
                <c:pt idx="353">
                  <c:v>0.11589704959138201</c:v>
                </c:pt>
                <c:pt idx="354">
                  <c:v>0.11748505457049001</c:v>
                </c:pt>
                <c:pt idx="355">
                  <c:v>0.117523434842534</c:v>
                </c:pt>
                <c:pt idx="356">
                  <c:v>0.1181475386431325</c:v>
                </c:pt>
                <c:pt idx="357">
                  <c:v>0.12121227613969002</c:v>
                </c:pt>
                <c:pt idx="358">
                  <c:v>0.12168703730755549</c:v>
                </c:pt>
                <c:pt idx="359">
                  <c:v>0.12652756653601549</c:v>
                </c:pt>
                <c:pt idx="360">
                  <c:v>0.12709936053868801</c:v>
                </c:pt>
                <c:pt idx="361">
                  <c:v>0.12906584606846802</c:v>
                </c:pt>
                <c:pt idx="362">
                  <c:v>0.13004507681876051</c:v>
                </c:pt>
                <c:pt idx="363">
                  <c:v>0.130919769921823</c:v>
                </c:pt>
                <c:pt idx="364">
                  <c:v>0.13232435293615802</c:v>
                </c:pt>
                <c:pt idx="365">
                  <c:v>0.13290564522242751</c:v>
                </c:pt>
                <c:pt idx="366">
                  <c:v>0.13417747561203699</c:v>
                </c:pt>
                <c:pt idx="367">
                  <c:v>0.1345271752112735</c:v>
                </c:pt>
                <c:pt idx="368">
                  <c:v>0.13469227090915351</c:v>
                </c:pt>
                <c:pt idx="369">
                  <c:v>0.13549511574797199</c:v>
                </c:pt>
                <c:pt idx="370">
                  <c:v>0.13555680937200648</c:v>
                </c:pt>
                <c:pt idx="371">
                  <c:v>0.13708232991234601</c:v>
                </c:pt>
                <c:pt idx="372">
                  <c:v>0.13793024811495699</c:v>
                </c:pt>
                <c:pt idx="373">
                  <c:v>0.1382640919984735</c:v>
                </c:pt>
                <c:pt idx="374">
                  <c:v>0.13865202456849049</c:v>
                </c:pt>
                <c:pt idx="375">
                  <c:v>0.139122679198767</c:v>
                </c:pt>
                <c:pt idx="376">
                  <c:v>0.14225513283533497</c:v>
                </c:pt>
                <c:pt idx="377">
                  <c:v>0.14292247715026898</c:v>
                </c:pt>
                <c:pt idx="378">
                  <c:v>0.14299274634690198</c:v>
                </c:pt>
                <c:pt idx="379">
                  <c:v>0.14479611473281701</c:v>
                </c:pt>
                <c:pt idx="380">
                  <c:v>0.144816721047234</c:v>
                </c:pt>
                <c:pt idx="381">
                  <c:v>0.14499016113378452</c:v>
                </c:pt>
                <c:pt idx="382">
                  <c:v>0.1451680746766465</c:v>
                </c:pt>
                <c:pt idx="383">
                  <c:v>0.14927331223440501</c:v>
                </c:pt>
                <c:pt idx="384">
                  <c:v>0.15076324108948749</c:v>
                </c:pt>
                <c:pt idx="385">
                  <c:v>0.15175931159154099</c:v>
                </c:pt>
                <c:pt idx="386">
                  <c:v>0.15208864803835598</c:v>
                </c:pt>
                <c:pt idx="387">
                  <c:v>0.154064950556526</c:v>
                </c:pt>
                <c:pt idx="388">
                  <c:v>0.1543159387959305</c:v>
                </c:pt>
                <c:pt idx="389">
                  <c:v>0.15558857524379099</c:v>
                </c:pt>
                <c:pt idx="390">
                  <c:v>0.15624876575739699</c:v>
                </c:pt>
                <c:pt idx="391">
                  <c:v>0.15646937148704651</c:v>
                </c:pt>
                <c:pt idx="392">
                  <c:v>0.15671762304070852</c:v>
                </c:pt>
                <c:pt idx="393">
                  <c:v>0.15752555280526401</c:v>
                </c:pt>
                <c:pt idx="394">
                  <c:v>0.15914796792218949</c:v>
                </c:pt>
                <c:pt idx="395">
                  <c:v>0.1596167021337935</c:v>
                </c:pt>
                <c:pt idx="396">
                  <c:v>0.1610398837615265</c:v>
                </c:pt>
                <c:pt idx="397">
                  <c:v>0.16104602194853651</c:v>
                </c:pt>
                <c:pt idx="398">
                  <c:v>0.16230593177310948</c:v>
                </c:pt>
                <c:pt idx="399">
                  <c:v>0.16263466501249002</c:v>
                </c:pt>
                <c:pt idx="400">
                  <c:v>0.167250542188708</c:v>
                </c:pt>
                <c:pt idx="401">
                  <c:v>0.16739701859563202</c:v>
                </c:pt>
                <c:pt idx="402">
                  <c:v>0.169916773578523</c:v>
                </c:pt>
                <c:pt idx="403">
                  <c:v>0.171744864889323</c:v>
                </c:pt>
                <c:pt idx="404">
                  <c:v>0.17178110501391949</c:v>
                </c:pt>
                <c:pt idx="405">
                  <c:v>0.17336011337169199</c:v>
                </c:pt>
                <c:pt idx="406">
                  <c:v>0.173430392730518</c:v>
                </c:pt>
                <c:pt idx="407">
                  <c:v>0.18050497042084401</c:v>
                </c:pt>
                <c:pt idx="408">
                  <c:v>0.18269399720271298</c:v>
                </c:pt>
                <c:pt idx="409">
                  <c:v>0.1855468847627455</c:v>
                </c:pt>
                <c:pt idx="410">
                  <c:v>0.18651427233436799</c:v>
                </c:pt>
                <c:pt idx="411">
                  <c:v>0.18656957373911301</c:v>
                </c:pt>
                <c:pt idx="412">
                  <c:v>0.192304157287572</c:v>
                </c:pt>
                <c:pt idx="413">
                  <c:v>0.19240328208982951</c:v>
                </c:pt>
                <c:pt idx="414">
                  <c:v>0.19342523420121099</c:v>
                </c:pt>
                <c:pt idx="415">
                  <c:v>0.19570056952862802</c:v>
                </c:pt>
                <c:pt idx="416">
                  <c:v>0.19845057468917449</c:v>
                </c:pt>
                <c:pt idx="417">
                  <c:v>0.20182369479120252</c:v>
                </c:pt>
                <c:pt idx="418">
                  <c:v>0.20391471639697697</c:v>
                </c:pt>
                <c:pt idx="419">
                  <c:v>0.20410941212363148</c:v>
                </c:pt>
                <c:pt idx="420">
                  <c:v>0.20441664134467596</c:v>
                </c:pt>
                <c:pt idx="421">
                  <c:v>0.20538477211083753</c:v>
                </c:pt>
                <c:pt idx="422">
                  <c:v>0.20570071478096749</c:v>
                </c:pt>
                <c:pt idx="423">
                  <c:v>0.20665842972472601</c:v>
                </c:pt>
                <c:pt idx="424">
                  <c:v>0.20777985781067598</c:v>
                </c:pt>
                <c:pt idx="425">
                  <c:v>0.21381296445725201</c:v>
                </c:pt>
                <c:pt idx="426">
                  <c:v>0.21396543819098601</c:v>
                </c:pt>
                <c:pt idx="427">
                  <c:v>0.21417802020428847</c:v>
                </c:pt>
                <c:pt idx="428">
                  <c:v>0.21521252579541902</c:v>
                </c:pt>
                <c:pt idx="429">
                  <c:v>0.215248384675054</c:v>
                </c:pt>
                <c:pt idx="430">
                  <c:v>0.21561439515136299</c:v>
                </c:pt>
                <c:pt idx="431">
                  <c:v>0.21732716766385501</c:v>
                </c:pt>
                <c:pt idx="432">
                  <c:v>0.21771870118193751</c:v>
                </c:pt>
                <c:pt idx="433">
                  <c:v>0.21780322060431598</c:v>
                </c:pt>
                <c:pt idx="434">
                  <c:v>0.2179355481432905</c:v>
                </c:pt>
                <c:pt idx="435">
                  <c:v>0.22170726992749551</c:v>
                </c:pt>
                <c:pt idx="436">
                  <c:v>0.22251317238850252</c:v>
                </c:pt>
                <c:pt idx="437">
                  <c:v>0.2253231479915945</c:v>
                </c:pt>
                <c:pt idx="438">
                  <c:v>0.22777366180195346</c:v>
                </c:pt>
                <c:pt idx="439">
                  <c:v>0.2295774728709955</c:v>
                </c:pt>
                <c:pt idx="440">
                  <c:v>0.2299072167895605</c:v>
                </c:pt>
                <c:pt idx="441">
                  <c:v>0.23088184164728251</c:v>
                </c:pt>
                <c:pt idx="442">
                  <c:v>0.23267857946680351</c:v>
                </c:pt>
                <c:pt idx="443">
                  <c:v>0.23326956739132448</c:v>
                </c:pt>
                <c:pt idx="444">
                  <c:v>0.2348607956275445</c:v>
                </c:pt>
                <c:pt idx="445">
                  <c:v>0.2374087899200405</c:v>
                </c:pt>
                <c:pt idx="446">
                  <c:v>0.25453462082902101</c:v>
                </c:pt>
                <c:pt idx="447">
                  <c:v>0.25589405153073602</c:v>
                </c:pt>
                <c:pt idx="448">
                  <c:v>0.2576479706299325</c:v>
                </c:pt>
                <c:pt idx="449">
                  <c:v>0.26799302096299249</c:v>
                </c:pt>
                <c:pt idx="450">
                  <c:v>0.27367675839924399</c:v>
                </c:pt>
                <c:pt idx="451">
                  <c:v>0.28429340444054801</c:v>
                </c:pt>
                <c:pt idx="452">
                  <c:v>0.28575912497341199</c:v>
                </c:pt>
                <c:pt idx="453">
                  <c:v>0.3071816159925605</c:v>
                </c:pt>
                <c:pt idx="454">
                  <c:v>0.30948630742968897</c:v>
                </c:pt>
                <c:pt idx="455">
                  <c:v>0.341919475109976</c:v>
                </c:pt>
                <c:pt idx="456">
                  <c:v>0.341919475109976</c:v>
                </c:pt>
                <c:pt idx="457">
                  <c:v>0.34469313161510101</c:v>
                </c:pt>
                <c:pt idx="458">
                  <c:v>0.35019212525556298</c:v>
                </c:pt>
                <c:pt idx="459">
                  <c:v>0.35139267737013846</c:v>
                </c:pt>
                <c:pt idx="460">
                  <c:v>0.35181243691808595</c:v>
                </c:pt>
                <c:pt idx="461">
                  <c:v>0.35283697382161849</c:v>
                </c:pt>
                <c:pt idx="462">
                  <c:v>0.36613056280169654</c:v>
                </c:pt>
                <c:pt idx="463">
                  <c:v>0.36677513121272454</c:v>
                </c:pt>
                <c:pt idx="464">
                  <c:v>0.36820751811913593</c:v>
                </c:pt>
                <c:pt idx="465">
                  <c:v>0.37510662128445199</c:v>
                </c:pt>
                <c:pt idx="466">
                  <c:v>0.38079051383523704</c:v>
                </c:pt>
                <c:pt idx="467">
                  <c:v>0.38112360988398053</c:v>
                </c:pt>
                <c:pt idx="468">
                  <c:v>0.38627350486717804</c:v>
                </c:pt>
                <c:pt idx="469">
                  <c:v>0.39040289620404151</c:v>
                </c:pt>
                <c:pt idx="470">
                  <c:v>0.39318210996523001</c:v>
                </c:pt>
                <c:pt idx="471">
                  <c:v>0.42814045604730244</c:v>
                </c:pt>
                <c:pt idx="472">
                  <c:v>0.45836199631383401</c:v>
                </c:pt>
                <c:pt idx="473">
                  <c:v>0.47130559082367607</c:v>
                </c:pt>
                <c:pt idx="474">
                  <c:v>0.47830558934200357</c:v>
                </c:pt>
                <c:pt idx="475">
                  <c:v>0.4849542644125715</c:v>
                </c:pt>
                <c:pt idx="476">
                  <c:v>0.49334022750718048</c:v>
                </c:pt>
                <c:pt idx="477">
                  <c:v>0.72007340253335494</c:v>
                </c:pt>
                <c:pt idx="478">
                  <c:v>0.77956224107441996</c:v>
                </c:pt>
                <c:pt idx="479">
                  <c:v>1.4761582023609721E-2</c:v>
                </c:pt>
                <c:pt idx="480">
                  <c:v>5.0166600493614801E-2</c:v>
                </c:pt>
                <c:pt idx="481">
                  <c:v>5.44516075281644E-2</c:v>
                </c:pt>
                <c:pt idx="482">
                  <c:v>6.8458894661963601E-2</c:v>
                </c:pt>
                <c:pt idx="483">
                  <c:v>7.3687269628810004E-2</c:v>
                </c:pt>
                <c:pt idx="484">
                  <c:v>7.9354797631441196E-2</c:v>
                </c:pt>
                <c:pt idx="485">
                  <c:v>0.1165552352212728</c:v>
                </c:pt>
                <c:pt idx="486">
                  <c:v>0.1178199882213388</c:v>
                </c:pt>
                <c:pt idx="487">
                  <c:v>0.11817608506445799</c:v>
                </c:pt>
                <c:pt idx="488">
                  <c:v>0.1268202960430396</c:v>
                </c:pt>
                <c:pt idx="489">
                  <c:v>0.1543082984073072</c:v>
                </c:pt>
                <c:pt idx="490">
                  <c:v>0.15522365410189959</c:v>
                </c:pt>
                <c:pt idx="491">
                  <c:v>0.1645187977566912</c:v>
                </c:pt>
                <c:pt idx="492">
                  <c:v>0.17095798274022719</c:v>
                </c:pt>
                <c:pt idx="493">
                  <c:v>0.1755334377212624</c:v>
                </c:pt>
                <c:pt idx="494">
                  <c:v>0.17695013110206759</c:v>
                </c:pt>
                <c:pt idx="495">
                  <c:v>0.1792445459713424</c:v>
                </c:pt>
                <c:pt idx="496">
                  <c:v>0.19239513077318801</c:v>
                </c:pt>
                <c:pt idx="497">
                  <c:v>0.1989396847201208</c:v>
                </c:pt>
                <c:pt idx="498">
                  <c:v>0.2134235183900984</c:v>
                </c:pt>
                <c:pt idx="499">
                  <c:v>0.2310531577396952</c:v>
                </c:pt>
                <c:pt idx="500">
                  <c:v>0.2520143133554732</c:v>
                </c:pt>
                <c:pt idx="501">
                  <c:v>0.27612132877727003</c:v>
                </c:pt>
                <c:pt idx="502">
                  <c:v>0.2989363077314876</c:v>
                </c:pt>
                <c:pt idx="503">
                  <c:v>0.34182476619183522</c:v>
                </c:pt>
                <c:pt idx="504">
                  <c:v>0.36502731035413999</c:v>
                </c:pt>
                <c:pt idx="505">
                  <c:v>0.41005655621211201</c:v>
                </c:pt>
                <c:pt idx="506">
                  <c:v>0.46906120860879602</c:v>
                </c:pt>
                <c:pt idx="507">
                  <c:v>0.483163327126928</c:v>
                </c:pt>
                <c:pt idx="508">
                  <c:v>0.49476333654045601</c:v>
                </c:pt>
                <c:pt idx="509">
                  <c:v>0.51319247096409204</c:v>
                </c:pt>
                <c:pt idx="510">
                  <c:v>0.51361808743692805</c:v>
                </c:pt>
                <c:pt idx="511">
                  <c:v>0.63412430372032003</c:v>
                </c:pt>
                <c:pt idx="512">
                  <c:v>1.39861734503916E-2</c:v>
                </c:pt>
                <c:pt idx="513">
                  <c:v>4.230848410559767E-2</c:v>
                </c:pt>
                <c:pt idx="514">
                  <c:v>4.6776709350525664E-2</c:v>
                </c:pt>
                <c:pt idx="515">
                  <c:v>4.9721375053685998E-2</c:v>
                </c:pt>
                <c:pt idx="516">
                  <c:v>5.4992460390136666E-2</c:v>
                </c:pt>
                <c:pt idx="517">
                  <c:v>6.1153150582933004E-2</c:v>
                </c:pt>
                <c:pt idx="518">
                  <c:v>7.0065572728053999E-2</c:v>
                </c:pt>
                <c:pt idx="519">
                  <c:v>7.303229774454699E-2</c:v>
                </c:pt>
                <c:pt idx="520">
                  <c:v>8.0708801288926324E-2</c:v>
                </c:pt>
                <c:pt idx="521">
                  <c:v>8.4708664215217333E-2</c:v>
                </c:pt>
                <c:pt idx="522">
                  <c:v>8.8800744087539338E-2</c:v>
                </c:pt>
                <c:pt idx="523">
                  <c:v>8.9791475518836344E-2</c:v>
                </c:pt>
                <c:pt idx="524">
                  <c:v>9.0228285132481337E-2</c:v>
                </c:pt>
                <c:pt idx="525">
                  <c:v>9.4975596834181664E-2</c:v>
                </c:pt>
                <c:pt idx="526">
                  <c:v>9.6225467401184331E-2</c:v>
                </c:pt>
                <c:pt idx="527">
                  <c:v>9.9107332213810656E-2</c:v>
                </c:pt>
                <c:pt idx="528">
                  <c:v>0.10296913487056165</c:v>
                </c:pt>
                <c:pt idx="529">
                  <c:v>0.10446696680623434</c:v>
                </c:pt>
                <c:pt idx="530">
                  <c:v>0.10615510909667866</c:v>
                </c:pt>
                <c:pt idx="531">
                  <c:v>0.107183736851682</c:v>
                </c:pt>
                <c:pt idx="532">
                  <c:v>0.10768959953142733</c:v>
                </c:pt>
                <c:pt idx="533">
                  <c:v>0.11141669117172434</c:v>
                </c:pt>
                <c:pt idx="534">
                  <c:v>0.120095599005236</c:v>
                </c:pt>
                <c:pt idx="535">
                  <c:v>0.12670001949560031</c:v>
                </c:pt>
                <c:pt idx="536">
                  <c:v>0.12918110555834533</c:v>
                </c:pt>
                <c:pt idx="537">
                  <c:v>0.13094071048950467</c:v>
                </c:pt>
                <c:pt idx="538">
                  <c:v>0.13268146602437733</c:v>
                </c:pt>
                <c:pt idx="539">
                  <c:v>0.13407509824764199</c:v>
                </c:pt>
                <c:pt idx="540">
                  <c:v>0.13478560901741332</c:v>
                </c:pt>
                <c:pt idx="541">
                  <c:v>0.13611086688864832</c:v>
                </c:pt>
                <c:pt idx="542">
                  <c:v>0.13949340807274935</c:v>
                </c:pt>
                <c:pt idx="543">
                  <c:v>0.14527755966341169</c:v>
                </c:pt>
                <c:pt idx="544">
                  <c:v>0.14561179443123201</c:v>
                </c:pt>
                <c:pt idx="545">
                  <c:v>0.14973351664916065</c:v>
                </c:pt>
                <c:pt idx="546">
                  <c:v>0.15094479766941568</c:v>
                </c:pt>
                <c:pt idx="547">
                  <c:v>0.15155945674092633</c:v>
                </c:pt>
                <c:pt idx="548">
                  <c:v>0.15209175607268832</c:v>
                </c:pt>
                <c:pt idx="549">
                  <c:v>0.15543746592579599</c:v>
                </c:pt>
                <c:pt idx="550">
                  <c:v>0.15882040063540134</c:v>
                </c:pt>
                <c:pt idx="551">
                  <c:v>0.15980162830067068</c:v>
                </c:pt>
                <c:pt idx="552">
                  <c:v>0.166852628655204</c:v>
                </c:pt>
                <c:pt idx="553">
                  <c:v>0.17128454261423198</c:v>
                </c:pt>
                <c:pt idx="554">
                  <c:v>0.17248299306529366</c:v>
                </c:pt>
                <c:pt idx="555">
                  <c:v>0.17338538176152668</c:v>
                </c:pt>
                <c:pt idx="556">
                  <c:v>0.17899219058641899</c:v>
                </c:pt>
                <c:pt idx="557">
                  <c:v>0.18419876653780634</c:v>
                </c:pt>
                <c:pt idx="558">
                  <c:v>0.18521284396618767</c:v>
                </c:pt>
                <c:pt idx="559">
                  <c:v>0.18534599077732533</c:v>
                </c:pt>
                <c:pt idx="560">
                  <c:v>0.18691776499183899</c:v>
                </c:pt>
                <c:pt idx="561">
                  <c:v>0.18696743867659898</c:v>
                </c:pt>
                <c:pt idx="562">
                  <c:v>0.18806366955393397</c:v>
                </c:pt>
                <c:pt idx="563">
                  <c:v>0.19177317902341401</c:v>
                </c:pt>
                <c:pt idx="564">
                  <c:v>0.191953135893211</c:v>
                </c:pt>
                <c:pt idx="565">
                  <c:v>0.19768046939799536</c:v>
                </c:pt>
                <c:pt idx="566">
                  <c:v>0.19803609118471166</c:v>
                </c:pt>
                <c:pt idx="567">
                  <c:v>0.20011494237927033</c:v>
                </c:pt>
                <c:pt idx="568">
                  <c:v>0.20044461515450368</c:v>
                </c:pt>
                <c:pt idx="569">
                  <c:v>0.20266932597604198</c:v>
                </c:pt>
                <c:pt idx="570">
                  <c:v>0.20300633391471934</c:v>
                </c:pt>
                <c:pt idx="571">
                  <c:v>0.21114268650916668</c:v>
                </c:pt>
                <c:pt idx="572">
                  <c:v>0.21226295871548631</c:v>
                </c:pt>
                <c:pt idx="573">
                  <c:v>0.21438844184567704</c:v>
                </c:pt>
                <c:pt idx="574">
                  <c:v>0.23504256532404369</c:v>
                </c:pt>
                <c:pt idx="575">
                  <c:v>0.25141660400223903</c:v>
                </c:pt>
                <c:pt idx="576">
                  <c:v>0.25540747559162902</c:v>
                </c:pt>
                <c:pt idx="577">
                  <c:v>0.26756249845390134</c:v>
                </c:pt>
                <c:pt idx="578">
                  <c:v>0.27067026835508667</c:v>
                </c:pt>
                <c:pt idx="579">
                  <c:v>0.27379344265750732</c:v>
                </c:pt>
                <c:pt idx="580">
                  <c:v>0.27510193522423471</c:v>
                </c:pt>
                <c:pt idx="581">
                  <c:v>0.28149076455889699</c:v>
                </c:pt>
                <c:pt idx="582">
                  <c:v>0.29213974804011633</c:v>
                </c:pt>
                <c:pt idx="583">
                  <c:v>0.29330904808760333</c:v>
                </c:pt>
                <c:pt idx="584">
                  <c:v>0.320312979039793</c:v>
                </c:pt>
                <c:pt idx="585">
                  <c:v>0.33710799072015668</c:v>
                </c:pt>
                <c:pt idx="586">
                  <c:v>0.34136912774512002</c:v>
                </c:pt>
                <c:pt idx="587">
                  <c:v>0.36968879003896332</c:v>
                </c:pt>
                <c:pt idx="588">
                  <c:v>0.41503821518455003</c:v>
                </c:pt>
                <c:pt idx="589">
                  <c:v>0.5674923912408899</c:v>
                </c:pt>
                <c:pt idx="590">
                  <c:v>5.5630914866924251E-2</c:v>
                </c:pt>
                <c:pt idx="591">
                  <c:v>6.8968608560915245E-2</c:v>
                </c:pt>
                <c:pt idx="592">
                  <c:v>7.262144102035975E-2</c:v>
                </c:pt>
                <c:pt idx="593">
                  <c:v>7.7332791821788996E-2</c:v>
                </c:pt>
                <c:pt idx="594">
                  <c:v>8.3091857631537744E-2</c:v>
                </c:pt>
                <c:pt idx="595">
                  <c:v>8.344368167541974E-2</c:v>
                </c:pt>
                <c:pt idx="596">
                  <c:v>8.429547635023274E-2</c:v>
                </c:pt>
                <c:pt idx="597">
                  <c:v>8.9945686165930003E-2</c:v>
                </c:pt>
                <c:pt idx="598">
                  <c:v>0.10245898668294549</c:v>
                </c:pt>
                <c:pt idx="599">
                  <c:v>0.104488367214799</c:v>
                </c:pt>
                <c:pt idx="600">
                  <c:v>0.10592023259899525</c:v>
                </c:pt>
                <c:pt idx="601">
                  <c:v>0.12496389492068224</c:v>
                </c:pt>
                <c:pt idx="602">
                  <c:v>0.13283161163812449</c:v>
                </c:pt>
                <c:pt idx="603">
                  <c:v>0.15070123183052275</c:v>
                </c:pt>
                <c:pt idx="604">
                  <c:v>0.15748451620166626</c:v>
                </c:pt>
                <c:pt idx="605">
                  <c:v>0.16249991724160359</c:v>
                </c:pt>
                <c:pt idx="606">
                  <c:v>0.16341838819528076</c:v>
                </c:pt>
                <c:pt idx="607">
                  <c:v>0.16886644425730077</c:v>
                </c:pt>
                <c:pt idx="608">
                  <c:v>0.18233594549272999</c:v>
                </c:pt>
                <c:pt idx="609">
                  <c:v>0.18424153667766127</c:v>
                </c:pt>
                <c:pt idx="610">
                  <c:v>0.1988107511426469</c:v>
                </c:pt>
                <c:pt idx="611">
                  <c:v>0.19934064131745471</c:v>
                </c:pt>
                <c:pt idx="612">
                  <c:v>0.1997178375400005</c:v>
                </c:pt>
                <c:pt idx="613">
                  <c:v>0.22312756691465502</c:v>
                </c:pt>
                <c:pt idx="614">
                  <c:v>0.23261531743453664</c:v>
                </c:pt>
                <c:pt idx="615">
                  <c:v>0.2817908325651125</c:v>
                </c:pt>
                <c:pt idx="616">
                  <c:v>0.12454248965653955</c:v>
                </c:pt>
                <c:pt idx="617">
                  <c:v>0.13572844205647755</c:v>
                </c:pt>
                <c:pt idx="618">
                  <c:v>0.17874821131682692</c:v>
                </c:pt>
                <c:pt idx="619">
                  <c:v>0.17980582707902931</c:v>
                </c:pt>
                <c:pt idx="620">
                  <c:v>0.18244166256059358</c:v>
                </c:pt>
                <c:pt idx="621">
                  <c:v>0.18880156736336401</c:v>
                </c:pt>
                <c:pt idx="622">
                  <c:v>0.21245947104861579</c:v>
                </c:pt>
                <c:pt idx="623">
                  <c:v>0.21429638020910907</c:v>
                </c:pt>
                <c:pt idx="624">
                  <c:v>0.22884637012887557</c:v>
                </c:pt>
                <c:pt idx="625">
                  <c:v>0.23036448741932888</c:v>
                </c:pt>
                <c:pt idx="626">
                  <c:v>0.23294556733737112</c:v>
                </c:pt>
                <c:pt idx="627">
                  <c:v>0.25101730872341999</c:v>
                </c:pt>
                <c:pt idx="628">
                  <c:v>0.2532067069161178</c:v>
                </c:pt>
                <c:pt idx="629">
                  <c:v>0.25624103954384447</c:v>
                </c:pt>
                <c:pt idx="630">
                  <c:v>0.27355419516246221</c:v>
                </c:pt>
                <c:pt idx="631">
                  <c:v>0.27535445322995777</c:v>
                </c:pt>
                <c:pt idx="632">
                  <c:v>0.28269768258526445</c:v>
                </c:pt>
                <c:pt idx="633">
                  <c:v>0.31549823261031779</c:v>
                </c:pt>
                <c:pt idx="634">
                  <c:v>6.3776752676783136E-2</c:v>
                </c:pt>
                <c:pt idx="635">
                  <c:v>6.4678648971818797E-2</c:v>
                </c:pt>
                <c:pt idx="636">
                  <c:v>0.1161124257242534</c:v>
                </c:pt>
                <c:pt idx="637">
                  <c:v>0.1211034211837904</c:v>
                </c:pt>
                <c:pt idx="638">
                  <c:v>0.12526589110899899</c:v>
                </c:pt>
                <c:pt idx="639">
                  <c:v>0.1275882200302472</c:v>
                </c:pt>
                <c:pt idx="640">
                  <c:v>0.15080105019226184</c:v>
                </c:pt>
                <c:pt idx="641">
                  <c:v>0.15382867005265821</c:v>
                </c:pt>
                <c:pt idx="642">
                  <c:v>0.15959578872517499</c:v>
                </c:pt>
                <c:pt idx="643">
                  <c:v>0.16117437867452139</c:v>
                </c:pt>
                <c:pt idx="644">
                  <c:v>0.16438053113028081</c:v>
                </c:pt>
                <c:pt idx="645">
                  <c:v>0.1717795038620214</c:v>
                </c:pt>
                <c:pt idx="646">
                  <c:v>0.19452625559221359</c:v>
                </c:pt>
                <c:pt idx="647">
                  <c:v>0.19790518385505335</c:v>
                </c:pt>
                <c:pt idx="648">
                  <c:v>0.21567330114005401</c:v>
                </c:pt>
                <c:pt idx="649">
                  <c:v>0.220405620349964</c:v>
                </c:pt>
                <c:pt idx="650">
                  <c:v>0.25746275191417001</c:v>
                </c:pt>
                <c:pt idx="651">
                  <c:v>0.26410245068003202</c:v>
                </c:pt>
                <c:pt idx="652">
                  <c:v>0.27104894834749999</c:v>
                </c:pt>
                <c:pt idx="653">
                  <c:v>0.280134486885944</c:v>
                </c:pt>
                <c:pt idx="654">
                  <c:v>0.29023589515078002</c:v>
                </c:pt>
                <c:pt idx="655">
                  <c:v>0.29264820626658994</c:v>
                </c:pt>
                <c:pt idx="656">
                  <c:v>0.31551624136668799</c:v>
                </c:pt>
                <c:pt idx="657">
                  <c:v>0.32768365357701601</c:v>
                </c:pt>
                <c:pt idx="658">
                  <c:v>0.33083276602387401</c:v>
                </c:pt>
                <c:pt idx="659">
                  <c:v>0.336873888969422</c:v>
                </c:pt>
                <c:pt idx="660">
                  <c:v>0.381920803377852</c:v>
                </c:pt>
                <c:pt idx="661">
                  <c:v>0.38522926923117601</c:v>
                </c:pt>
                <c:pt idx="662">
                  <c:v>0.42537748657364599</c:v>
                </c:pt>
                <c:pt idx="663">
                  <c:v>0.44192080337793799</c:v>
                </c:pt>
                <c:pt idx="664">
                  <c:v>0.53273821074093997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A02-4132-95D1-66456580EA9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33"/>
        <c:overlap val="-4"/>
        <c:axId val="1431628816"/>
        <c:axId val="1188877280"/>
      </c:barChart>
      <c:lineChart>
        <c:grouping val="standard"/>
        <c:varyColors val="0"/>
        <c:ser>
          <c:idx val="1"/>
          <c:order val="1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'Нап на все уч'!$L$2:$L$666</c:f>
              <c:numCache>
                <c:formatCode>General</c:formatCode>
                <c:ptCount val="665"/>
                <c:pt idx="0">
                  <c:v>0.3</c:v>
                </c:pt>
                <c:pt idx="1">
                  <c:v>0.3</c:v>
                </c:pt>
                <c:pt idx="2">
                  <c:v>0.3</c:v>
                </c:pt>
                <c:pt idx="3">
                  <c:v>0.3</c:v>
                </c:pt>
                <c:pt idx="4">
                  <c:v>0.3</c:v>
                </c:pt>
                <c:pt idx="5">
                  <c:v>0.3</c:v>
                </c:pt>
                <c:pt idx="6">
                  <c:v>0.3</c:v>
                </c:pt>
                <c:pt idx="7">
                  <c:v>0.3</c:v>
                </c:pt>
                <c:pt idx="8">
                  <c:v>0.3</c:v>
                </c:pt>
                <c:pt idx="9">
                  <c:v>0.3</c:v>
                </c:pt>
                <c:pt idx="10">
                  <c:v>0.3</c:v>
                </c:pt>
                <c:pt idx="11">
                  <c:v>0.3</c:v>
                </c:pt>
                <c:pt idx="12">
                  <c:v>0.3</c:v>
                </c:pt>
                <c:pt idx="13">
                  <c:v>0.3</c:v>
                </c:pt>
                <c:pt idx="14">
                  <c:v>0.3</c:v>
                </c:pt>
                <c:pt idx="15">
                  <c:v>0.3</c:v>
                </c:pt>
                <c:pt idx="16">
                  <c:v>0.3</c:v>
                </c:pt>
                <c:pt idx="17">
                  <c:v>0.3</c:v>
                </c:pt>
                <c:pt idx="18">
                  <c:v>0.3</c:v>
                </c:pt>
                <c:pt idx="19">
                  <c:v>0.3</c:v>
                </c:pt>
                <c:pt idx="20">
                  <c:v>0.3</c:v>
                </c:pt>
                <c:pt idx="21">
                  <c:v>0.3</c:v>
                </c:pt>
                <c:pt idx="22">
                  <c:v>0.3</c:v>
                </c:pt>
                <c:pt idx="23">
                  <c:v>0.3</c:v>
                </c:pt>
                <c:pt idx="24">
                  <c:v>0.3</c:v>
                </c:pt>
                <c:pt idx="25">
                  <c:v>0.3</c:v>
                </c:pt>
                <c:pt idx="26">
                  <c:v>0.3</c:v>
                </c:pt>
                <c:pt idx="27">
                  <c:v>0.3</c:v>
                </c:pt>
                <c:pt idx="28">
                  <c:v>0.3</c:v>
                </c:pt>
                <c:pt idx="29">
                  <c:v>0.3</c:v>
                </c:pt>
                <c:pt idx="30">
                  <c:v>0.3</c:v>
                </c:pt>
                <c:pt idx="31">
                  <c:v>0.3</c:v>
                </c:pt>
                <c:pt idx="32">
                  <c:v>0.3</c:v>
                </c:pt>
                <c:pt idx="33">
                  <c:v>0.3</c:v>
                </c:pt>
                <c:pt idx="34">
                  <c:v>0.3</c:v>
                </c:pt>
                <c:pt idx="35">
                  <c:v>0.3</c:v>
                </c:pt>
                <c:pt idx="36">
                  <c:v>0.3</c:v>
                </c:pt>
                <c:pt idx="37">
                  <c:v>0.3</c:v>
                </c:pt>
                <c:pt idx="38">
                  <c:v>0.3</c:v>
                </c:pt>
                <c:pt idx="39">
                  <c:v>0.3</c:v>
                </c:pt>
                <c:pt idx="40">
                  <c:v>0.3</c:v>
                </c:pt>
                <c:pt idx="41">
                  <c:v>0.3</c:v>
                </c:pt>
                <c:pt idx="42">
                  <c:v>0.3</c:v>
                </c:pt>
                <c:pt idx="43">
                  <c:v>0.3</c:v>
                </c:pt>
                <c:pt idx="44">
                  <c:v>0.3</c:v>
                </c:pt>
                <c:pt idx="45">
                  <c:v>0.3</c:v>
                </c:pt>
                <c:pt idx="46">
                  <c:v>0.3</c:v>
                </c:pt>
                <c:pt idx="47">
                  <c:v>0.3</c:v>
                </c:pt>
                <c:pt idx="48">
                  <c:v>0.3</c:v>
                </c:pt>
                <c:pt idx="49">
                  <c:v>0.3</c:v>
                </c:pt>
                <c:pt idx="50">
                  <c:v>0.3</c:v>
                </c:pt>
                <c:pt idx="51">
                  <c:v>0.3</c:v>
                </c:pt>
                <c:pt idx="52">
                  <c:v>0.3</c:v>
                </c:pt>
                <c:pt idx="53">
                  <c:v>0.3</c:v>
                </c:pt>
                <c:pt idx="54">
                  <c:v>0.3</c:v>
                </c:pt>
                <c:pt idx="55">
                  <c:v>0.3</c:v>
                </c:pt>
                <c:pt idx="56">
                  <c:v>0.3</c:v>
                </c:pt>
                <c:pt idx="57">
                  <c:v>0.3</c:v>
                </c:pt>
                <c:pt idx="58">
                  <c:v>0.3</c:v>
                </c:pt>
                <c:pt idx="59">
                  <c:v>0.3</c:v>
                </c:pt>
                <c:pt idx="60">
                  <c:v>0.3</c:v>
                </c:pt>
                <c:pt idx="61">
                  <c:v>0.3</c:v>
                </c:pt>
                <c:pt idx="62">
                  <c:v>0.3</c:v>
                </c:pt>
                <c:pt idx="63">
                  <c:v>0.3</c:v>
                </c:pt>
                <c:pt idx="64">
                  <c:v>0.3</c:v>
                </c:pt>
                <c:pt idx="65">
                  <c:v>0.3</c:v>
                </c:pt>
                <c:pt idx="66">
                  <c:v>0.3</c:v>
                </c:pt>
                <c:pt idx="67">
                  <c:v>0.3</c:v>
                </c:pt>
                <c:pt idx="68">
                  <c:v>0.3</c:v>
                </c:pt>
                <c:pt idx="69">
                  <c:v>0.3</c:v>
                </c:pt>
                <c:pt idx="70">
                  <c:v>0.3</c:v>
                </c:pt>
                <c:pt idx="71">
                  <c:v>0.3</c:v>
                </c:pt>
                <c:pt idx="72">
                  <c:v>0.3</c:v>
                </c:pt>
                <c:pt idx="73">
                  <c:v>0.3</c:v>
                </c:pt>
                <c:pt idx="74">
                  <c:v>0.3</c:v>
                </c:pt>
                <c:pt idx="75">
                  <c:v>0.3</c:v>
                </c:pt>
                <c:pt idx="76">
                  <c:v>0.3</c:v>
                </c:pt>
                <c:pt idx="77">
                  <c:v>0.3</c:v>
                </c:pt>
                <c:pt idx="78">
                  <c:v>0.3</c:v>
                </c:pt>
                <c:pt idx="79">
                  <c:v>0.3</c:v>
                </c:pt>
                <c:pt idx="80">
                  <c:v>0.3</c:v>
                </c:pt>
                <c:pt idx="81">
                  <c:v>0.3</c:v>
                </c:pt>
                <c:pt idx="82">
                  <c:v>0.3</c:v>
                </c:pt>
                <c:pt idx="83">
                  <c:v>0.3</c:v>
                </c:pt>
                <c:pt idx="84">
                  <c:v>0.3</c:v>
                </c:pt>
                <c:pt idx="85">
                  <c:v>0.3</c:v>
                </c:pt>
                <c:pt idx="86">
                  <c:v>0.3</c:v>
                </c:pt>
                <c:pt idx="87">
                  <c:v>0.3</c:v>
                </c:pt>
                <c:pt idx="88">
                  <c:v>0.3</c:v>
                </c:pt>
                <c:pt idx="89">
                  <c:v>0.3</c:v>
                </c:pt>
                <c:pt idx="90">
                  <c:v>0.3</c:v>
                </c:pt>
                <c:pt idx="91">
                  <c:v>0.3</c:v>
                </c:pt>
                <c:pt idx="92">
                  <c:v>0.3</c:v>
                </c:pt>
                <c:pt idx="93">
                  <c:v>0.3</c:v>
                </c:pt>
                <c:pt idx="94">
                  <c:v>0.3</c:v>
                </c:pt>
                <c:pt idx="95">
                  <c:v>0.3</c:v>
                </c:pt>
                <c:pt idx="96">
                  <c:v>0.3</c:v>
                </c:pt>
                <c:pt idx="97">
                  <c:v>0.3</c:v>
                </c:pt>
                <c:pt idx="98">
                  <c:v>0.3</c:v>
                </c:pt>
                <c:pt idx="99">
                  <c:v>0.3</c:v>
                </c:pt>
                <c:pt idx="100">
                  <c:v>0.3</c:v>
                </c:pt>
                <c:pt idx="101">
                  <c:v>0.3</c:v>
                </c:pt>
                <c:pt idx="102">
                  <c:v>0.3</c:v>
                </c:pt>
                <c:pt idx="103">
                  <c:v>0.3</c:v>
                </c:pt>
                <c:pt idx="104">
                  <c:v>0.3</c:v>
                </c:pt>
                <c:pt idx="105">
                  <c:v>0.3</c:v>
                </c:pt>
                <c:pt idx="106">
                  <c:v>0.3</c:v>
                </c:pt>
                <c:pt idx="107">
                  <c:v>0.3</c:v>
                </c:pt>
                <c:pt idx="108">
                  <c:v>0.3</c:v>
                </c:pt>
                <c:pt idx="109">
                  <c:v>0.3</c:v>
                </c:pt>
                <c:pt idx="110">
                  <c:v>0.3</c:v>
                </c:pt>
                <c:pt idx="111">
                  <c:v>0.3</c:v>
                </c:pt>
                <c:pt idx="112">
                  <c:v>0.3</c:v>
                </c:pt>
                <c:pt idx="113">
                  <c:v>0.3</c:v>
                </c:pt>
                <c:pt idx="114">
                  <c:v>0.3</c:v>
                </c:pt>
                <c:pt idx="115">
                  <c:v>0.3</c:v>
                </c:pt>
                <c:pt idx="116">
                  <c:v>0.3</c:v>
                </c:pt>
                <c:pt idx="117">
                  <c:v>0.3</c:v>
                </c:pt>
                <c:pt idx="118">
                  <c:v>0.3</c:v>
                </c:pt>
                <c:pt idx="119">
                  <c:v>0.3</c:v>
                </c:pt>
                <c:pt idx="120">
                  <c:v>0.3</c:v>
                </c:pt>
                <c:pt idx="121">
                  <c:v>0.3</c:v>
                </c:pt>
                <c:pt idx="122">
                  <c:v>0.3</c:v>
                </c:pt>
                <c:pt idx="123">
                  <c:v>0.3</c:v>
                </c:pt>
                <c:pt idx="124">
                  <c:v>0.3</c:v>
                </c:pt>
                <c:pt idx="125">
                  <c:v>0.3</c:v>
                </c:pt>
                <c:pt idx="126">
                  <c:v>0.3</c:v>
                </c:pt>
                <c:pt idx="127">
                  <c:v>0.3</c:v>
                </c:pt>
                <c:pt idx="128">
                  <c:v>0.3</c:v>
                </c:pt>
                <c:pt idx="129">
                  <c:v>0.3</c:v>
                </c:pt>
                <c:pt idx="130">
                  <c:v>0.3</c:v>
                </c:pt>
                <c:pt idx="131">
                  <c:v>0.3</c:v>
                </c:pt>
                <c:pt idx="132">
                  <c:v>0.3</c:v>
                </c:pt>
                <c:pt idx="133">
                  <c:v>0.3</c:v>
                </c:pt>
                <c:pt idx="134">
                  <c:v>0.3</c:v>
                </c:pt>
                <c:pt idx="135">
                  <c:v>0.3</c:v>
                </c:pt>
                <c:pt idx="136">
                  <c:v>0.3</c:v>
                </c:pt>
                <c:pt idx="137">
                  <c:v>0.3</c:v>
                </c:pt>
                <c:pt idx="138">
                  <c:v>0.3</c:v>
                </c:pt>
                <c:pt idx="139">
                  <c:v>0.3</c:v>
                </c:pt>
                <c:pt idx="140">
                  <c:v>0.3</c:v>
                </c:pt>
                <c:pt idx="141">
                  <c:v>0.3</c:v>
                </c:pt>
                <c:pt idx="142">
                  <c:v>0.3</c:v>
                </c:pt>
                <c:pt idx="143">
                  <c:v>0.3</c:v>
                </c:pt>
                <c:pt idx="144">
                  <c:v>0.3</c:v>
                </c:pt>
                <c:pt idx="145">
                  <c:v>0.3</c:v>
                </c:pt>
                <c:pt idx="146">
                  <c:v>0.3</c:v>
                </c:pt>
                <c:pt idx="147">
                  <c:v>0.3</c:v>
                </c:pt>
                <c:pt idx="148">
                  <c:v>0.3</c:v>
                </c:pt>
                <c:pt idx="149">
                  <c:v>0.3</c:v>
                </c:pt>
                <c:pt idx="150">
                  <c:v>0.3</c:v>
                </c:pt>
                <c:pt idx="151">
                  <c:v>0.3</c:v>
                </c:pt>
                <c:pt idx="152">
                  <c:v>0.3</c:v>
                </c:pt>
                <c:pt idx="153">
                  <c:v>0.3</c:v>
                </c:pt>
                <c:pt idx="154">
                  <c:v>0.3</c:v>
                </c:pt>
                <c:pt idx="155">
                  <c:v>0.3</c:v>
                </c:pt>
                <c:pt idx="156">
                  <c:v>0.3</c:v>
                </c:pt>
                <c:pt idx="157">
                  <c:v>0.3</c:v>
                </c:pt>
                <c:pt idx="158">
                  <c:v>0.3</c:v>
                </c:pt>
                <c:pt idx="159">
                  <c:v>0.3</c:v>
                </c:pt>
                <c:pt idx="160">
                  <c:v>0.3</c:v>
                </c:pt>
                <c:pt idx="161">
                  <c:v>0.3</c:v>
                </c:pt>
                <c:pt idx="162">
                  <c:v>0.3</c:v>
                </c:pt>
                <c:pt idx="163">
                  <c:v>0.3</c:v>
                </c:pt>
                <c:pt idx="164">
                  <c:v>0.3</c:v>
                </c:pt>
                <c:pt idx="165">
                  <c:v>0.3</c:v>
                </c:pt>
                <c:pt idx="166">
                  <c:v>0.3</c:v>
                </c:pt>
                <c:pt idx="167">
                  <c:v>0.3</c:v>
                </c:pt>
                <c:pt idx="168">
                  <c:v>0.3</c:v>
                </c:pt>
                <c:pt idx="169">
                  <c:v>0.3</c:v>
                </c:pt>
                <c:pt idx="170">
                  <c:v>0.3</c:v>
                </c:pt>
                <c:pt idx="171">
                  <c:v>0.3</c:v>
                </c:pt>
                <c:pt idx="172">
                  <c:v>0.3</c:v>
                </c:pt>
                <c:pt idx="173">
                  <c:v>0.3</c:v>
                </c:pt>
                <c:pt idx="174">
                  <c:v>0.3</c:v>
                </c:pt>
                <c:pt idx="175">
                  <c:v>0.3</c:v>
                </c:pt>
                <c:pt idx="176">
                  <c:v>0.3</c:v>
                </c:pt>
                <c:pt idx="177">
                  <c:v>0.3</c:v>
                </c:pt>
                <c:pt idx="178">
                  <c:v>0.3</c:v>
                </c:pt>
                <c:pt idx="179">
                  <c:v>0.3</c:v>
                </c:pt>
                <c:pt idx="180">
                  <c:v>0.3</c:v>
                </c:pt>
                <c:pt idx="181">
                  <c:v>0.3</c:v>
                </c:pt>
                <c:pt idx="182">
                  <c:v>0.3</c:v>
                </c:pt>
                <c:pt idx="183">
                  <c:v>0.3</c:v>
                </c:pt>
                <c:pt idx="184">
                  <c:v>0.3</c:v>
                </c:pt>
                <c:pt idx="185">
                  <c:v>0.3</c:v>
                </c:pt>
                <c:pt idx="186">
                  <c:v>0.3</c:v>
                </c:pt>
                <c:pt idx="187">
                  <c:v>0.3</c:v>
                </c:pt>
                <c:pt idx="188">
                  <c:v>0.3</c:v>
                </c:pt>
                <c:pt idx="189">
                  <c:v>0.3</c:v>
                </c:pt>
                <c:pt idx="190">
                  <c:v>0.3</c:v>
                </c:pt>
                <c:pt idx="191">
                  <c:v>0.3</c:v>
                </c:pt>
                <c:pt idx="192">
                  <c:v>0.3</c:v>
                </c:pt>
                <c:pt idx="193">
                  <c:v>0.3</c:v>
                </c:pt>
                <c:pt idx="194">
                  <c:v>0.3</c:v>
                </c:pt>
                <c:pt idx="195">
                  <c:v>0.3</c:v>
                </c:pt>
                <c:pt idx="196">
                  <c:v>0.3</c:v>
                </c:pt>
                <c:pt idx="197">
                  <c:v>0.3</c:v>
                </c:pt>
                <c:pt idx="198">
                  <c:v>0.3</c:v>
                </c:pt>
                <c:pt idx="199">
                  <c:v>0.3</c:v>
                </c:pt>
                <c:pt idx="200">
                  <c:v>0.3</c:v>
                </c:pt>
                <c:pt idx="201">
                  <c:v>0.3</c:v>
                </c:pt>
                <c:pt idx="202">
                  <c:v>0.3</c:v>
                </c:pt>
                <c:pt idx="203">
                  <c:v>0.3</c:v>
                </c:pt>
                <c:pt idx="204">
                  <c:v>0.3</c:v>
                </c:pt>
                <c:pt idx="205">
                  <c:v>0.3</c:v>
                </c:pt>
                <c:pt idx="206">
                  <c:v>0.3</c:v>
                </c:pt>
                <c:pt idx="207">
                  <c:v>0.3</c:v>
                </c:pt>
                <c:pt idx="208">
                  <c:v>0.3</c:v>
                </c:pt>
                <c:pt idx="209">
                  <c:v>0.3</c:v>
                </c:pt>
                <c:pt idx="210">
                  <c:v>0.3</c:v>
                </c:pt>
                <c:pt idx="211">
                  <c:v>0.3</c:v>
                </c:pt>
                <c:pt idx="212">
                  <c:v>0.3</c:v>
                </c:pt>
                <c:pt idx="213">
                  <c:v>0.3</c:v>
                </c:pt>
                <c:pt idx="214">
                  <c:v>0.3</c:v>
                </c:pt>
                <c:pt idx="215">
                  <c:v>0.3</c:v>
                </c:pt>
                <c:pt idx="216">
                  <c:v>0.3</c:v>
                </c:pt>
                <c:pt idx="217">
                  <c:v>0.3</c:v>
                </c:pt>
                <c:pt idx="218">
                  <c:v>0.3</c:v>
                </c:pt>
                <c:pt idx="219">
                  <c:v>0.3</c:v>
                </c:pt>
                <c:pt idx="220">
                  <c:v>0.3</c:v>
                </c:pt>
                <c:pt idx="221">
                  <c:v>0.3</c:v>
                </c:pt>
                <c:pt idx="222">
                  <c:v>0.3</c:v>
                </c:pt>
                <c:pt idx="223">
                  <c:v>0.3</c:v>
                </c:pt>
                <c:pt idx="224">
                  <c:v>0.3</c:v>
                </c:pt>
                <c:pt idx="225">
                  <c:v>0.3</c:v>
                </c:pt>
                <c:pt idx="226">
                  <c:v>0.3</c:v>
                </c:pt>
                <c:pt idx="227">
                  <c:v>0.3</c:v>
                </c:pt>
                <c:pt idx="228">
                  <c:v>0.3</c:v>
                </c:pt>
                <c:pt idx="229">
                  <c:v>0.3</c:v>
                </c:pt>
                <c:pt idx="230">
                  <c:v>0.3</c:v>
                </c:pt>
                <c:pt idx="231">
                  <c:v>0.3</c:v>
                </c:pt>
                <c:pt idx="232">
                  <c:v>0.3</c:v>
                </c:pt>
                <c:pt idx="233">
                  <c:v>0.3</c:v>
                </c:pt>
                <c:pt idx="234">
                  <c:v>0.3</c:v>
                </c:pt>
                <c:pt idx="235">
                  <c:v>0.3</c:v>
                </c:pt>
                <c:pt idx="236">
                  <c:v>0.3</c:v>
                </c:pt>
                <c:pt idx="237">
                  <c:v>0.3</c:v>
                </c:pt>
                <c:pt idx="238">
                  <c:v>0.3</c:v>
                </c:pt>
                <c:pt idx="239">
                  <c:v>0.3</c:v>
                </c:pt>
                <c:pt idx="240">
                  <c:v>0.3</c:v>
                </c:pt>
                <c:pt idx="241">
                  <c:v>0.3</c:v>
                </c:pt>
                <c:pt idx="242">
                  <c:v>0.3</c:v>
                </c:pt>
                <c:pt idx="243">
                  <c:v>0.3</c:v>
                </c:pt>
                <c:pt idx="244">
                  <c:v>0.3</c:v>
                </c:pt>
                <c:pt idx="245">
                  <c:v>0.3</c:v>
                </c:pt>
                <c:pt idx="246">
                  <c:v>0.3</c:v>
                </c:pt>
                <c:pt idx="247">
                  <c:v>0.3</c:v>
                </c:pt>
                <c:pt idx="248">
                  <c:v>0.3</c:v>
                </c:pt>
                <c:pt idx="249">
                  <c:v>0.3</c:v>
                </c:pt>
                <c:pt idx="250">
                  <c:v>0.3</c:v>
                </c:pt>
                <c:pt idx="251">
                  <c:v>0.3</c:v>
                </c:pt>
                <c:pt idx="252">
                  <c:v>0.3</c:v>
                </c:pt>
                <c:pt idx="253">
                  <c:v>0.3</c:v>
                </c:pt>
                <c:pt idx="254">
                  <c:v>0.3</c:v>
                </c:pt>
                <c:pt idx="255">
                  <c:v>0.3</c:v>
                </c:pt>
                <c:pt idx="256">
                  <c:v>0.3</c:v>
                </c:pt>
                <c:pt idx="257">
                  <c:v>0.3</c:v>
                </c:pt>
                <c:pt idx="258">
                  <c:v>0.3</c:v>
                </c:pt>
                <c:pt idx="259">
                  <c:v>0.3</c:v>
                </c:pt>
                <c:pt idx="260">
                  <c:v>0.3</c:v>
                </c:pt>
                <c:pt idx="261">
                  <c:v>0.3</c:v>
                </c:pt>
                <c:pt idx="262">
                  <c:v>0.3</c:v>
                </c:pt>
                <c:pt idx="263">
                  <c:v>0.3</c:v>
                </c:pt>
                <c:pt idx="264">
                  <c:v>0.3</c:v>
                </c:pt>
                <c:pt idx="265">
                  <c:v>0.3</c:v>
                </c:pt>
                <c:pt idx="266">
                  <c:v>0.3</c:v>
                </c:pt>
                <c:pt idx="267">
                  <c:v>0.3</c:v>
                </c:pt>
                <c:pt idx="268">
                  <c:v>0.3</c:v>
                </c:pt>
                <c:pt idx="269">
                  <c:v>0.3</c:v>
                </c:pt>
                <c:pt idx="270">
                  <c:v>0.3</c:v>
                </c:pt>
                <c:pt idx="271">
                  <c:v>0.3</c:v>
                </c:pt>
                <c:pt idx="272">
                  <c:v>0.3</c:v>
                </c:pt>
                <c:pt idx="273">
                  <c:v>0.3</c:v>
                </c:pt>
                <c:pt idx="274">
                  <c:v>0.3</c:v>
                </c:pt>
                <c:pt idx="275">
                  <c:v>0.3</c:v>
                </c:pt>
                <c:pt idx="276">
                  <c:v>0.3</c:v>
                </c:pt>
                <c:pt idx="277">
                  <c:v>0.3</c:v>
                </c:pt>
                <c:pt idx="278">
                  <c:v>0.3</c:v>
                </c:pt>
                <c:pt idx="279">
                  <c:v>0.3</c:v>
                </c:pt>
                <c:pt idx="280">
                  <c:v>0.3</c:v>
                </c:pt>
                <c:pt idx="281">
                  <c:v>0.3</c:v>
                </c:pt>
                <c:pt idx="282">
                  <c:v>0.3</c:v>
                </c:pt>
                <c:pt idx="283">
                  <c:v>0.3</c:v>
                </c:pt>
                <c:pt idx="284">
                  <c:v>0.3</c:v>
                </c:pt>
                <c:pt idx="285">
                  <c:v>0.3</c:v>
                </c:pt>
                <c:pt idx="286">
                  <c:v>0.3</c:v>
                </c:pt>
                <c:pt idx="287">
                  <c:v>0.3</c:v>
                </c:pt>
                <c:pt idx="288">
                  <c:v>0.3</c:v>
                </c:pt>
                <c:pt idx="289">
                  <c:v>0.3</c:v>
                </c:pt>
                <c:pt idx="290">
                  <c:v>0.3</c:v>
                </c:pt>
                <c:pt idx="291">
                  <c:v>0.3</c:v>
                </c:pt>
                <c:pt idx="292">
                  <c:v>0.3</c:v>
                </c:pt>
                <c:pt idx="293">
                  <c:v>0.3</c:v>
                </c:pt>
                <c:pt idx="294">
                  <c:v>0.3</c:v>
                </c:pt>
                <c:pt idx="295">
                  <c:v>0.3</c:v>
                </c:pt>
                <c:pt idx="296">
                  <c:v>0.3</c:v>
                </c:pt>
                <c:pt idx="297">
                  <c:v>0.3</c:v>
                </c:pt>
                <c:pt idx="298">
                  <c:v>0.3</c:v>
                </c:pt>
                <c:pt idx="299">
                  <c:v>0.3</c:v>
                </c:pt>
                <c:pt idx="300">
                  <c:v>0.3</c:v>
                </c:pt>
                <c:pt idx="301">
                  <c:v>0.3</c:v>
                </c:pt>
                <c:pt idx="302">
                  <c:v>0.3</c:v>
                </c:pt>
                <c:pt idx="303">
                  <c:v>0.3</c:v>
                </c:pt>
                <c:pt idx="304">
                  <c:v>0.3</c:v>
                </c:pt>
                <c:pt idx="305">
                  <c:v>0.3</c:v>
                </c:pt>
                <c:pt idx="306">
                  <c:v>0.3</c:v>
                </c:pt>
                <c:pt idx="307">
                  <c:v>0.3</c:v>
                </c:pt>
                <c:pt idx="308">
                  <c:v>0.3</c:v>
                </c:pt>
                <c:pt idx="309">
                  <c:v>0.3</c:v>
                </c:pt>
                <c:pt idx="310">
                  <c:v>0.3</c:v>
                </c:pt>
                <c:pt idx="311">
                  <c:v>0.3</c:v>
                </c:pt>
                <c:pt idx="312">
                  <c:v>0.3</c:v>
                </c:pt>
                <c:pt idx="313">
                  <c:v>0.3</c:v>
                </c:pt>
                <c:pt idx="314">
                  <c:v>0.3</c:v>
                </c:pt>
                <c:pt idx="315">
                  <c:v>0.3</c:v>
                </c:pt>
                <c:pt idx="316">
                  <c:v>0.3</c:v>
                </c:pt>
                <c:pt idx="317">
                  <c:v>0.3</c:v>
                </c:pt>
                <c:pt idx="318">
                  <c:v>0.3</c:v>
                </c:pt>
                <c:pt idx="319">
                  <c:v>0.3</c:v>
                </c:pt>
                <c:pt idx="320">
                  <c:v>0.3</c:v>
                </c:pt>
                <c:pt idx="321">
                  <c:v>0.3</c:v>
                </c:pt>
                <c:pt idx="322">
                  <c:v>0.3</c:v>
                </c:pt>
                <c:pt idx="323">
                  <c:v>0.3</c:v>
                </c:pt>
                <c:pt idx="324">
                  <c:v>0.3</c:v>
                </c:pt>
                <c:pt idx="325">
                  <c:v>0.3</c:v>
                </c:pt>
                <c:pt idx="326">
                  <c:v>0.3</c:v>
                </c:pt>
                <c:pt idx="327">
                  <c:v>0.3</c:v>
                </c:pt>
                <c:pt idx="328">
                  <c:v>0.3</c:v>
                </c:pt>
                <c:pt idx="329">
                  <c:v>0.3</c:v>
                </c:pt>
                <c:pt idx="330">
                  <c:v>0.3</c:v>
                </c:pt>
                <c:pt idx="331">
                  <c:v>0.3</c:v>
                </c:pt>
                <c:pt idx="332">
                  <c:v>0.3</c:v>
                </c:pt>
                <c:pt idx="333">
                  <c:v>0.3</c:v>
                </c:pt>
                <c:pt idx="334">
                  <c:v>0.3</c:v>
                </c:pt>
                <c:pt idx="335">
                  <c:v>0.3</c:v>
                </c:pt>
                <c:pt idx="336">
                  <c:v>0.3</c:v>
                </c:pt>
                <c:pt idx="337">
                  <c:v>0.3</c:v>
                </c:pt>
                <c:pt idx="338">
                  <c:v>0.3</c:v>
                </c:pt>
                <c:pt idx="339">
                  <c:v>0.3</c:v>
                </c:pt>
                <c:pt idx="340">
                  <c:v>0.3</c:v>
                </c:pt>
                <c:pt idx="341">
                  <c:v>0.3</c:v>
                </c:pt>
                <c:pt idx="342">
                  <c:v>0.3</c:v>
                </c:pt>
                <c:pt idx="343">
                  <c:v>0.3</c:v>
                </c:pt>
                <c:pt idx="344">
                  <c:v>0.3</c:v>
                </c:pt>
                <c:pt idx="345">
                  <c:v>0.3</c:v>
                </c:pt>
                <c:pt idx="346">
                  <c:v>0.3</c:v>
                </c:pt>
                <c:pt idx="347">
                  <c:v>0.3</c:v>
                </c:pt>
                <c:pt idx="348">
                  <c:v>0.3</c:v>
                </c:pt>
                <c:pt idx="349">
                  <c:v>0.3</c:v>
                </c:pt>
                <c:pt idx="350">
                  <c:v>0.3</c:v>
                </c:pt>
                <c:pt idx="351">
                  <c:v>0.3</c:v>
                </c:pt>
                <c:pt idx="352">
                  <c:v>0.3</c:v>
                </c:pt>
                <c:pt idx="353">
                  <c:v>0.3</c:v>
                </c:pt>
                <c:pt idx="354">
                  <c:v>0.3</c:v>
                </c:pt>
                <c:pt idx="355">
                  <c:v>0.3</c:v>
                </c:pt>
                <c:pt idx="356">
                  <c:v>0.3</c:v>
                </c:pt>
                <c:pt idx="357">
                  <c:v>0.3</c:v>
                </c:pt>
                <c:pt idx="358">
                  <c:v>0.3</c:v>
                </c:pt>
                <c:pt idx="359">
                  <c:v>0.3</c:v>
                </c:pt>
                <c:pt idx="360">
                  <c:v>0.3</c:v>
                </c:pt>
                <c:pt idx="361">
                  <c:v>0.3</c:v>
                </c:pt>
                <c:pt idx="362">
                  <c:v>0.3</c:v>
                </c:pt>
                <c:pt idx="363">
                  <c:v>0.3</c:v>
                </c:pt>
                <c:pt idx="364">
                  <c:v>0.3</c:v>
                </c:pt>
                <c:pt idx="365">
                  <c:v>0.3</c:v>
                </c:pt>
                <c:pt idx="366">
                  <c:v>0.3</c:v>
                </c:pt>
                <c:pt idx="367">
                  <c:v>0.3</c:v>
                </c:pt>
                <c:pt idx="368">
                  <c:v>0.3</c:v>
                </c:pt>
                <c:pt idx="369">
                  <c:v>0.3</c:v>
                </c:pt>
                <c:pt idx="370">
                  <c:v>0.3</c:v>
                </c:pt>
                <c:pt idx="371">
                  <c:v>0.3</c:v>
                </c:pt>
                <c:pt idx="372">
                  <c:v>0.3</c:v>
                </c:pt>
                <c:pt idx="373">
                  <c:v>0.3</c:v>
                </c:pt>
                <c:pt idx="374">
                  <c:v>0.3</c:v>
                </c:pt>
                <c:pt idx="375">
                  <c:v>0.3</c:v>
                </c:pt>
                <c:pt idx="376">
                  <c:v>0.3</c:v>
                </c:pt>
                <c:pt idx="377">
                  <c:v>0.3</c:v>
                </c:pt>
                <c:pt idx="378">
                  <c:v>0.3</c:v>
                </c:pt>
                <c:pt idx="379">
                  <c:v>0.3</c:v>
                </c:pt>
                <c:pt idx="380">
                  <c:v>0.3</c:v>
                </c:pt>
                <c:pt idx="381">
                  <c:v>0.3</c:v>
                </c:pt>
                <c:pt idx="382">
                  <c:v>0.3</c:v>
                </c:pt>
                <c:pt idx="383">
                  <c:v>0.3</c:v>
                </c:pt>
                <c:pt idx="384">
                  <c:v>0.3</c:v>
                </c:pt>
                <c:pt idx="385">
                  <c:v>0.3</c:v>
                </c:pt>
                <c:pt idx="386">
                  <c:v>0.3</c:v>
                </c:pt>
                <c:pt idx="387">
                  <c:v>0.3</c:v>
                </c:pt>
                <c:pt idx="388">
                  <c:v>0.3</c:v>
                </c:pt>
                <c:pt idx="389">
                  <c:v>0.3</c:v>
                </c:pt>
                <c:pt idx="390">
                  <c:v>0.3</c:v>
                </c:pt>
                <c:pt idx="391">
                  <c:v>0.3</c:v>
                </c:pt>
                <c:pt idx="392">
                  <c:v>0.3</c:v>
                </c:pt>
                <c:pt idx="393">
                  <c:v>0.3</c:v>
                </c:pt>
                <c:pt idx="394">
                  <c:v>0.3</c:v>
                </c:pt>
                <c:pt idx="395">
                  <c:v>0.3</c:v>
                </c:pt>
                <c:pt idx="396">
                  <c:v>0.3</c:v>
                </c:pt>
                <c:pt idx="397">
                  <c:v>0.3</c:v>
                </c:pt>
                <c:pt idx="398">
                  <c:v>0.3</c:v>
                </c:pt>
                <c:pt idx="399">
                  <c:v>0.3</c:v>
                </c:pt>
                <c:pt idx="400">
                  <c:v>0.3</c:v>
                </c:pt>
                <c:pt idx="401">
                  <c:v>0.3</c:v>
                </c:pt>
                <c:pt idx="402">
                  <c:v>0.3</c:v>
                </c:pt>
                <c:pt idx="403">
                  <c:v>0.3</c:v>
                </c:pt>
                <c:pt idx="404">
                  <c:v>0.3</c:v>
                </c:pt>
                <c:pt idx="405">
                  <c:v>0.3</c:v>
                </c:pt>
                <c:pt idx="406">
                  <c:v>0.3</c:v>
                </c:pt>
                <c:pt idx="407">
                  <c:v>0.3</c:v>
                </c:pt>
                <c:pt idx="408">
                  <c:v>0.3</c:v>
                </c:pt>
                <c:pt idx="409">
                  <c:v>0.3</c:v>
                </c:pt>
                <c:pt idx="410">
                  <c:v>0.3</c:v>
                </c:pt>
                <c:pt idx="411">
                  <c:v>0.3</c:v>
                </c:pt>
                <c:pt idx="412">
                  <c:v>0.3</c:v>
                </c:pt>
                <c:pt idx="413">
                  <c:v>0.3</c:v>
                </c:pt>
                <c:pt idx="414">
                  <c:v>0.3</c:v>
                </c:pt>
                <c:pt idx="415">
                  <c:v>0.3</c:v>
                </c:pt>
                <c:pt idx="416">
                  <c:v>0.3</c:v>
                </c:pt>
                <c:pt idx="417">
                  <c:v>0.3</c:v>
                </c:pt>
                <c:pt idx="418">
                  <c:v>0.3</c:v>
                </c:pt>
                <c:pt idx="419">
                  <c:v>0.3</c:v>
                </c:pt>
                <c:pt idx="420">
                  <c:v>0.3</c:v>
                </c:pt>
                <c:pt idx="421">
                  <c:v>0.3</c:v>
                </c:pt>
                <c:pt idx="422">
                  <c:v>0.3</c:v>
                </c:pt>
                <c:pt idx="423">
                  <c:v>0.3</c:v>
                </c:pt>
                <c:pt idx="424">
                  <c:v>0.3</c:v>
                </c:pt>
                <c:pt idx="425">
                  <c:v>0.3</c:v>
                </c:pt>
                <c:pt idx="426">
                  <c:v>0.3</c:v>
                </c:pt>
                <c:pt idx="427">
                  <c:v>0.3</c:v>
                </c:pt>
                <c:pt idx="428">
                  <c:v>0.3</c:v>
                </c:pt>
                <c:pt idx="429">
                  <c:v>0.3</c:v>
                </c:pt>
                <c:pt idx="430">
                  <c:v>0.3</c:v>
                </c:pt>
                <c:pt idx="431">
                  <c:v>0.3</c:v>
                </c:pt>
                <c:pt idx="432">
                  <c:v>0.3</c:v>
                </c:pt>
                <c:pt idx="433">
                  <c:v>0.3</c:v>
                </c:pt>
                <c:pt idx="434">
                  <c:v>0.3</c:v>
                </c:pt>
                <c:pt idx="435">
                  <c:v>0.3</c:v>
                </c:pt>
                <c:pt idx="436">
                  <c:v>0.3</c:v>
                </c:pt>
                <c:pt idx="437">
                  <c:v>0.3</c:v>
                </c:pt>
                <c:pt idx="438">
                  <c:v>0.3</c:v>
                </c:pt>
                <c:pt idx="439">
                  <c:v>0.3</c:v>
                </c:pt>
                <c:pt idx="440">
                  <c:v>0.3</c:v>
                </c:pt>
                <c:pt idx="441">
                  <c:v>0.3</c:v>
                </c:pt>
                <c:pt idx="442">
                  <c:v>0.3</c:v>
                </c:pt>
                <c:pt idx="443">
                  <c:v>0.3</c:v>
                </c:pt>
                <c:pt idx="444">
                  <c:v>0.3</c:v>
                </c:pt>
                <c:pt idx="445">
                  <c:v>0.3</c:v>
                </c:pt>
                <c:pt idx="446">
                  <c:v>0.3</c:v>
                </c:pt>
                <c:pt idx="447">
                  <c:v>0.3</c:v>
                </c:pt>
                <c:pt idx="448">
                  <c:v>0.3</c:v>
                </c:pt>
                <c:pt idx="449">
                  <c:v>0.3</c:v>
                </c:pt>
                <c:pt idx="450">
                  <c:v>0.3</c:v>
                </c:pt>
                <c:pt idx="451">
                  <c:v>0.3</c:v>
                </c:pt>
                <c:pt idx="452">
                  <c:v>0.3</c:v>
                </c:pt>
                <c:pt idx="453">
                  <c:v>0.3</c:v>
                </c:pt>
                <c:pt idx="454">
                  <c:v>0.3</c:v>
                </c:pt>
                <c:pt idx="455">
                  <c:v>0.3</c:v>
                </c:pt>
                <c:pt idx="456">
                  <c:v>0.3</c:v>
                </c:pt>
                <c:pt idx="457">
                  <c:v>0.3</c:v>
                </c:pt>
                <c:pt idx="458">
                  <c:v>0.3</c:v>
                </c:pt>
                <c:pt idx="459">
                  <c:v>0.3</c:v>
                </c:pt>
                <c:pt idx="460">
                  <c:v>0.3</c:v>
                </c:pt>
                <c:pt idx="461">
                  <c:v>0.3</c:v>
                </c:pt>
                <c:pt idx="462">
                  <c:v>0.3</c:v>
                </c:pt>
                <c:pt idx="463">
                  <c:v>0.3</c:v>
                </c:pt>
                <c:pt idx="464">
                  <c:v>0.3</c:v>
                </c:pt>
                <c:pt idx="465">
                  <c:v>0.3</c:v>
                </c:pt>
                <c:pt idx="466">
                  <c:v>0.3</c:v>
                </c:pt>
                <c:pt idx="467">
                  <c:v>0.3</c:v>
                </c:pt>
                <c:pt idx="468">
                  <c:v>0.3</c:v>
                </c:pt>
                <c:pt idx="469">
                  <c:v>0.3</c:v>
                </c:pt>
                <c:pt idx="470">
                  <c:v>0.3</c:v>
                </c:pt>
                <c:pt idx="471">
                  <c:v>0.3</c:v>
                </c:pt>
                <c:pt idx="472">
                  <c:v>0.3</c:v>
                </c:pt>
                <c:pt idx="473">
                  <c:v>0.3</c:v>
                </c:pt>
                <c:pt idx="474">
                  <c:v>0.3</c:v>
                </c:pt>
                <c:pt idx="475">
                  <c:v>0.3</c:v>
                </c:pt>
                <c:pt idx="476">
                  <c:v>0.3</c:v>
                </c:pt>
                <c:pt idx="477">
                  <c:v>0.3</c:v>
                </c:pt>
                <c:pt idx="478">
                  <c:v>0.3</c:v>
                </c:pt>
                <c:pt idx="479">
                  <c:v>0.3</c:v>
                </c:pt>
                <c:pt idx="480">
                  <c:v>0.3</c:v>
                </c:pt>
                <c:pt idx="481">
                  <c:v>0.3</c:v>
                </c:pt>
                <c:pt idx="482">
                  <c:v>0.3</c:v>
                </c:pt>
                <c:pt idx="483">
                  <c:v>0.3</c:v>
                </c:pt>
                <c:pt idx="484">
                  <c:v>0.3</c:v>
                </c:pt>
                <c:pt idx="485">
                  <c:v>0.3</c:v>
                </c:pt>
                <c:pt idx="486">
                  <c:v>0.3</c:v>
                </c:pt>
                <c:pt idx="487">
                  <c:v>0.3</c:v>
                </c:pt>
                <c:pt idx="488">
                  <c:v>0.3</c:v>
                </c:pt>
                <c:pt idx="489">
                  <c:v>0.3</c:v>
                </c:pt>
                <c:pt idx="490">
                  <c:v>0.3</c:v>
                </c:pt>
                <c:pt idx="491">
                  <c:v>0.3</c:v>
                </c:pt>
                <c:pt idx="492">
                  <c:v>0.3</c:v>
                </c:pt>
                <c:pt idx="493">
                  <c:v>0.3</c:v>
                </c:pt>
                <c:pt idx="494">
                  <c:v>0.3</c:v>
                </c:pt>
                <c:pt idx="495">
                  <c:v>0.3</c:v>
                </c:pt>
                <c:pt idx="496">
                  <c:v>0.3</c:v>
                </c:pt>
                <c:pt idx="497">
                  <c:v>0.3</c:v>
                </c:pt>
                <c:pt idx="498">
                  <c:v>0.3</c:v>
                </c:pt>
                <c:pt idx="499">
                  <c:v>0.3</c:v>
                </c:pt>
                <c:pt idx="500">
                  <c:v>0.3</c:v>
                </c:pt>
                <c:pt idx="501">
                  <c:v>0.3</c:v>
                </c:pt>
                <c:pt idx="502">
                  <c:v>0.3</c:v>
                </c:pt>
                <c:pt idx="503">
                  <c:v>0.3</c:v>
                </c:pt>
                <c:pt idx="504">
                  <c:v>0.3</c:v>
                </c:pt>
                <c:pt idx="505">
                  <c:v>0.3</c:v>
                </c:pt>
                <c:pt idx="506">
                  <c:v>0.3</c:v>
                </c:pt>
                <c:pt idx="507">
                  <c:v>0.3</c:v>
                </c:pt>
                <c:pt idx="508">
                  <c:v>0.3</c:v>
                </c:pt>
                <c:pt idx="509">
                  <c:v>0.3</c:v>
                </c:pt>
                <c:pt idx="510">
                  <c:v>0.3</c:v>
                </c:pt>
                <c:pt idx="511">
                  <c:v>0.3</c:v>
                </c:pt>
                <c:pt idx="512">
                  <c:v>0.3</c:v>
                </c:pt>
                <c:pt idx="513">
                  <c:v>0.3</c:v>
                </c:pt>
                <c:pt idx="514">
                  <c:v>0.3</c:v>
                </c:pt>
                <c:pt idx="515">
                  <c:v>0.3</c:v>
                </c:pt>
                <c:pt idx="516">
                  <c:v>0.3</c:v>
                </c:pt>
                <c:pt idx="517">
                  <c:v>0.3</c:v>
                </c:pt>
                <c:pt idx="518">
                  <c:v>0.3</c:v>
                </c:pt>
                <c:pt idx="519">
                  <c:v>0.3</c:v>
                </c:pt>
                <c:pt idx="520">
                  <c:v>0.3</c:v>
                </c:pt>
                <c:pt idx="521">
                  <c:v>0.3</c:v>
                </c:pt>
                <c:pt idx="522">
                  <c:v>0.3</c:v>
                </c:pt>
                <c:pt idx="523">
                  <c:v>0.3</c:v>
                </c:pt>
                <c:pt idx="524">
                  <c:v>0.3</c:v>
                </c:pt>
                <c:pt idx="525">
                  <c:v>0.3</c:v>
                </c:pt>
                <c:pt idx="526">
                  <c:v>0.3</c:v>
                </c:pt>
                <c:pt idx="527">
                  <c:v>0.3</c:v>
                </c:pt>
                <c:pt idx="528">
                  <c:v>0.3</c:v>
                </c:pt>
                <c:pt idx="529">
                  <c:v>0.3</c:v>
                </c:pt>
                <c:pt idx="530">
                  <c:v>0.3</c:v>
                </c:pt>
                <c:pt idx="531">
                  <c:v>0.3</c:v>
                </c:pt>
                <c:pt idx="532">
                  <c:v>0.3</c:v>
                </c:pt>
                <c:pt idx="533">
                  <c:v>0.3</c:v>
                </c:pt>
                <c:pt idx="534">
                  <c:v>0.3</c:v>
                </c:pt>
                <c:pt idx="535">
                  <c:v>0.3</c:v>
                </c:pt>
                <c:pt idx="536">
                  <c:v>0.3</c:v>
                </c:pt>
                <c:pt idx="537">
                  <c:v>0.3</c:v>
                </c:pt>
                <c:pt idx="538">
                  <c:v>0.3</c:v>
                </c:pt>
                <c:pt idx="539">
                  <c:v>0.3</c:v>
                </c:pt>
                <c:pt idx="540">
                  <c:v>0.3</c:v>
                </c:pt>
                <c:pt idx="541">
                  <c:v>0.3</c:v>
                </c:pt>
                <c:pt idx="542">
                  <c:v>0.3</c:v>
                </c:pt>
                <c:pt idx="543">
                  <c:v>0.3</c:v>
                </c:pt>
                <c:pt idx="544">
                  <c:v>0.3</c:v>
                </c:pt>
                <c:pt idx="545">
                  <c:v>0.3</c:v>
                </c:pt>
                <c:pt idx="546">
                  <c:v>0.3</c:v>
                </c:pt>
                <c:pt idx="547">
                  <c:v>0.3</c:v>
                </c:pt>
                <c:pt idx="548">
                  <c:v>0.3</c:v>
                </c:pt>
                <c:pt idx="549">
                  <c:v>0.3</c:v>
                </c:pt>
                <c:pt idx="550">
                  <c:v>0.3</c:v>
                </c:pt>
                <c:pt idx="551">
                  <c:v>0.3</c:v>
                </c:pt>
                <c:pt idx="552">
                  <c:v>0.3</c:v>
                </c:pt>
                <c:pt idx="553">
                  <c:v>0.3</c:v>
                </c:pt>
                <c:pt idx="554">
                  <c:v>0.3</c:v>
                </c:pt>
                <c:pt idx="555">
                  <c:v>0.3</c:v>
                </c:pt>
                <c:pt idx="556">
                  <c:v>0.3</c:v>
                </c:pt>
                <c:pt idx="557">
                  <c:v>0.3</c:v>
                </c:pt>
                <c:pt idx="558">
                  <c:v>0.3</c:v>
                </c:pt>
                <c:pt idx="559">
                  <c:v>0.3</c:v>
                </c:pt>
                <c:pt idx="560">
                  <c:v>0.3</c:v>
                </c:pt>
                <c:pt idx="561">
                  <c:v>0.3</c:v>
                </c:pt>
                <c:pt idx="562">
                  <c:v>0.3</c:v>
                </c:pt>
                <c:pt idx="563">
                  <c:v>0.3</c:v>
                </c:pt>
                <c:pt idx="564">
                  <c:v>0.3</c:v>
                </c:pt>
                <c:pt idx="565">
                  <c:v>0.3</c:v>
                </c:pt>
                <c:pt idx="566">
                  <c:v>0.3</c:v>
                </c:pt>
                <c:pt idx="567">
                  <c:v>0.3</c:v>
                </c:pt>
                <c:pt idx="568">
                  <c:v>0.3</c:v>
                </c:pt>
                <c:pt idx="569">
                  <c:v>0.3</c:v>
                </c:pt>
                <c:pt idx="570">
                  <c:v>0.3</c:v>
                </c:pt>
                <c:pt idx="571">
                  <c:v>0.3</c:v>
                </c:pt>
                <c:pt idx="572">
                  <c:v>0.3</c:v>
                </c:pt>
                <c:pt idx="573">
                  <c:v>0.3</c:v>
                </c:pt>
                <c:pt idx="574">
                  <c:v>0.3</c:v>
                </c:pt>
                <c:pt idx="575">
                  <c:v>0.3</c:v>
                </c:pt>
                <c:pt idx="576">
                  <c:v>0.3</c:v>
                </c:pt>
                <c:pt idx="577">
                  <c:v>0.3</c:v>
                </c:pt>
                <c:pt idx="578">
                  <c:v>0.3</c:v>
                </c:pt>
                <c:pt idx="579">
                  <c:v>0.3</c:v>
                </c:pt>
                <c:pt idx="580">
                  <c:v>0.3</c:v>
                </c:pt>
                <c:pt idx="581">
                  <c:v>0.3</c:v>
                </c:pt>
                <c:pt idx="582">
                  <c:v>0.3</c:v>
                </c:pt>
                <c:pt idx="583">
                  <c:v>0.3</c:v>
                </c:pt>
                <c:pt idx="584">
                  <c:v>0.3</c:v>
                </c:pt>
                <c:pt idx="585">
                  <c:v>0.3</c:v>
                </c:pt>
                <c:pt idx="586">
                  <c:v>0.3</c:v>
                </c:pt>
                <c:pt idx="587">
                  <c:v>0.3</c:v>
                </c:pt>
                <c:pt idx="588">
                  <c:v>0.3</c:v>
                </c:pt>
                <c:pt idx="589">
                  <c:v>0.3</c:v>
                </c:pt>
                <c:pt idx="590">
                  <c:v>0.3</c:v>
                </c:pt>
                <c:pt idx="591">
                  <c:v>0.3</c:v>
                </c:pt>
                <c:pt idx="592">
                  <c:v>0.3</c:v>
                </c:pt>
                <c:pt idx="593">
                  <c:v>0.3</c:v>
                </c:pt>
                <c:pt idx="594">
                  <c:v>0.3</c:v>
                </c:pt>
                <c:pt idx="595">
                  <c:v>0.3</c:v>
                </c:pt>
                <c:pt idx="596">
                  <c:v>0.3</c:v>
                </c:pt>
                <c:pt idx="597">
                  <c:v>0.3</c:v>
                </c:pt>
                <c:pt idx="598">
                  <c:v>0.3</c:v>
                </c:pt>
                <c:pt idx="599">
                  <c:v>0.3</c:v>
                </c:pt>
                <c:pt idx="600">
                  <c:v>0.3</c:v>
                </c:pt>
                <c:pt idx="601">
                  <c:v>0.3</c:v>
                </c:pt>
                <c:pt idx="602">
                  <c:v>0.3</c:v>
                </c:pt>
                <c:pt idx="603">
                  <c:v>0.3</c:v>
                </c:pt>
                <c:pt idx="604">
                  <c:v>0.3</c:v>
                </c:pt>
                <c:pt idx="605">
                  <c:v>0.3</c:v>
                </c:pt>
                <c:pt idx="606">
                  <c:v>0.3</c:v>
                </c:pt>
                <c:pt idx="607">
                  <c:v>0.3</c:v>
                </c:pt>
                <c:pt idx="608">
                  <c:v>0.3</c:v>
                </c:pt>
                <c:pt idx="609">
                  <c:v>0.3</c:v>
                </c:pt>
                <c:pt idx="610">
                  <c:v>0.3</c:v>
                </c:pt>
                <c:pt idx="611">
                  <c:v>0.3</c:v>
                </c:pt>
                <c:pt idx="612">
                  <c:v>0.3</c:v>
                </c:pt>
                <c:pt idx="613">
                  <c:v>0.3</c:v>
                </c:pt>
                <c:pt idx="614">
                  <c:v>0.3</c:v>
                </c:pt>
                <c:pt idx="615">
                  <c:v>0.3</c:v>
                </c:pt>
                <c:pt idx="616">
                  <c:v>0.3</c:v>
                </c:pt>
                <c:pt idx="617">
                  <c:v>0.3</c:v>
                </c:pt>
                <c:pt idx="618">
                  <c:v>0.3</c:v>
                </c:pt>
                <c:pt idx="619">
                  <c:v>0.3</c:v>
                </c:pt>
                <c:pt idx="620">
                  <c:v>0.3</c:v>
                </c:pt>
                <c:pt idx="621">
                  <c:v>0.3</c:v>
                </c:pt>
                <c:pt idx="622">
                  <c:v>0.3</c:v>
                </c:pt>
                <c:pt idx="623">
                  <c:v>0.3</c:v>
                </c:pt>
                <c:pt idx="624">
                  <c:v>0.3</c:v>
                </c:pt>
                <c:pt idx="625">
                  <c:v>0.3</c:v>
                </c:pt>
                <c:pt idx="626">
                  <c:v>0.3</c:v>
                </c:pt>
                <c:pt idx="627">
                  <c:v>0.3</c:v>
                </c:pt>
                <c:pt idx="628">
                  <c:v>0.3</c:v>
                </c:pt>
                <c:pt idx="629">
                  <c:v>0.3</c:v>
                </c:pt>
                <c:pt idx="630">
                  <c:v>0.3</c:v>
                </c:pt>
                <c:pt idx="631">
                  <c:v>0.3</c:v>
                </c:pt>
                <c:pt idx="632">
                  <c:v>0.3</c:v>
                </c:pt>
                <c:pt idx="633">
                  <c:v>0.3</c:v>
                </c:pt>
                <c:pt idx="634">
                  <c:v>0.3</c:v>
                </c:pt>
                <c:pt idx="635">
                  <c:v>0.3</c:v>
                </c:pt>
                <c:pt idx="636">
                  <c:v>0.3</c:v>
                </c:pt>
                <c:pt idx="637">
                  <c:v>0.3</c:v>
                </c:pt>
                <c:pt idx="638">
                  <c:v>0.3</c:v>
                </c:pt>
                <c:pt idx="639">
                  <c:v>0.3</c:v>
                </c:pt>
                <c:pt idx="640">
                  <c:v>0.3</c:v>
                </c:pt>
                <c:pt idx="641">
                  <c:v>0.3</c:v>
                </c:pt>
                <c:pt idx="642">
                  <c:v>0.3</c:v>
                </c:pt>
                <c:pt idx="643">
                  <c:v>0.3</c:v>
                </c:pt>
                <c:pt idx="644">
                  <c:v>0.3</c:v>
                </c:pt>
                <c:pt idx="645">
                  <c:v>0.3</c:v>
                </c:pt>
                <c:pt idx="646">
                  <c:v>0.3</c:v>
                </c:pt>
                <c:pt idx="647">
                  <c:v>0.3</c:v>
                </c:pt>
                <c:pt idx="648">
                  <c:v>0.3</c:v>
                </c:pt>
                <c:pt idx="649">
                  <c:v>0.3</c:v>
                </c:pt>
                <c:pt idx="650">
                  <c:v>0.3</c:v>
                </c:pt>
                <c:pt idx="651">
                  <c:v>0.3</c:v>
                </c:pt>
                <c:pt idx="652">
                  <c:v>0.3</c:v>
                </c:pt>
                <c:pt idx="653">
                  <c:v>0.3</c:v>
                </c:pt>
                <c:pt idx="654">
                  <c:v>0.3</c:v>
                </c:pt>
                <c:pt idx="655">
                  <c:v>0.3</c:v>
                </c:pt>
                <c:pt idx="656">
                  <c:v>0.3</c:v>
                </c:pt>
                <c:pt idx="657">
                  <c:v>0.3</c:v>
                </c:pt>
                <c:pt idx="658">
                  <c:v>0.3</c:v>
                </c:pt>
                <c:pt idx="659">
                  <c:v>0.3</c:v>
                </c:pt>
                <c:pt idx="660">
                  <c:v>0.3</c:v>
                </c:pt>
                <c:pt idx="661">
                  <c:v>0.3</c:v>
                </c:pt>
                <c:pt idx="662">
                  <c:v>0.3</c:v>
                </c:pt>
                <c:pt idx="663">
                  <c:v>0.3</c:v>
                </c:pt>
                <c:pt idx="664">
                  <c:v>0.3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3A02-4132-95D1-66456580EA97}"/>
            </c:ext>
          </c:extLst>
        </c:ser>
        <c:ser>
          <c:idx val="2"/>
          <c:order val="2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'Нап на все уч'!$M$2:$M$666</c:f>
              <c:numCache>
                <c:formatCode>General</c:formatCode>
                <c:ptCount val="665"/>
                <c:pt idx="0">
                  <c:v>0.7</c:v>
                </c:pt>
                <c:pt idx="1">
                  <c:v>0.7</c:v>
                </c:pt>
                <c:pt idx="2">
                  <c:v>0.7</c:v>
                </c:pt>
                <c:pt idx="3">
                  <c:v>0.7</c:v>
                </c:pt>
                <c:pt idx="4">
                  <c:v>0.7</c:v>
                </c:pt>
                <c:pt idx="5">
                  <c:v>0.7</c:v>
                </c:pt>
                <c:pt idx="6">
                  <c:v>0.7</c:v>
                </c:pt>
                <c:pt idx="7">
                  <c:v>0.7</c:v>
                </c:pt>
                <c:pt idx="8">
                  <c:v>0.7</c:v>
                </c:pt>
                <c:pt idx="9">
                  <c:v>0.7</c:v>
                </c:pt>
                <c:pt idx="10">
                  <c:v>0.7</c:v>
                </c:pt>
                <c:pt idx="11">
                  <c:v>0.7</c:v>
                </c:pt>
                <c:pt idx="12">
                  <c:v>0.7</c:v>
                </c:pt>
                <c:pt idx="13">
                  <c:v>0.7</c:v>
                </c:pt>
                <c:pt idx="14">
                  <c:v>0.7</c:v>
                </c:pt>
                <c:pt idx="15">
                  <c:v>0.7</c:v>
                </c:pt>
                <c:pt idx="16">
                  <c:v>0.7</c:v>
                </c:pt>
                <c:pt idx="17">
                  <c:v>0.7</c:v>
                </c:pt>
                <c:pt idx="18">
                  <c:v>0.7</c:v>
                </c:pt>
                <c:pt idx="19">
                  <c:v>0.7</c:v>
                </c:pt>
                <c:pt idx="20">
                  <c:v>0.7</c:v>
                </c:pt>
                <c:pt idx="21">
                  <c:v>0.7</c:v>
                </c:pt>
                <c:pt idx="22">
                  <c:v>0.7</c:v>
                </c:pt>
                <c:pt idx="23">
                  <c:v>0.7</c:v>
                </c:pt>
                <c:pt idx="24">
                  <c:v>0.7</c:v>
                </c:pt>
                <c:pt idx="25">
                  <c:v>0.7</c:v>
                </c:pt>
                <c:pt idx="26">
                  <c:v>0.7</c:v>
                </c:pt>
                <c:pt idx="27">
                  <c:v>0.7</c:v>
                </c:pt>
                <c:pt idx="28">
                  <c:v>0.7</c:v>
                </c:pt>
                <c:pt idx="29">
                  <c:v>0.7</c:v>
                </c:pt>
                <c:pt idx="30">
                  <c:v>0.7</c:v>
                </c:pt>
                <c:pt idx="31">
                  <c:v>0.7</c:v>
                </c:pt>
                <c:pt idx="32">
                  <c:v>0.7</c:v>
                </c:pt>
                <c:pt idx="33">
                  <c:v>0.7</c:v>
                </c:pt>
                <c:pt idx="34">
                  <c:v>0.7</c:v>
                </c:pt>
                <c:pt idx="35">
                  <c:v>0.7</c:v>
                </c:pt>
                <c:pt idx="36">
                  <c:v>0.7</c:v>
                </c:pt>
                <c:pt idx="37">
                  <c:v>0.7</c:v>
                </c:pt>
                <c:pt idx="38">
                  <c:v>0.7</c:v>
                </c:pt>
                <c:pt idx="39">
                  <c:v>0.7</c:v>
                </c:pt>
                <c:pt idx="40">
                  <c:v>0.7</c:v>
                </c:pt>
                <c:pt idx="41">
                  <c:v>0.7</c:v>
                </c:pt>
                <c:pt idx="42">
                  <c:v>0.7</c:v>
                </c:pt>
                <c:pt idx="43">
                  <c:v>0.7</c:v>
                </c:pt>
                <c:pt idx="44">
                  <c:v>0.7</c:v>
                </c:pt>
                <c:pt idx="45">
                  <c:v>0.7</c:v>
                </c:pt>
                <c:pt idx="46">
                  <c:v>0.7</c:v>
                </c:pt>
                <c:pt idx="47">
                  <c:v>0.7</c:v>
                </c:pt>
                <c:pt idx="48">
                  <c:v>0.7</c:v>
                </c:pt>
                <c:pt idx="49">
                  <c:v>0.7</c:v>
                </c:pt>
                <c:pt idx="50">
                  <c:v>0.7</c:v>
                </c:pt>
                <c:pt idx="51">
                  <c:v>0.7</c:v>
                </c:pt>
                <c:pt idx="52">
                  <c:v>0.7</c:v>
                </c:pt>
                <c:pt idx="53">
                  <c:v>0.7</c:v>
                </c:pt>
                <c:pt idx="54">
                  <c:v>0.7</c:v>
                </c:pt>
                <c:pt idx="55">
                  <c:v>0.7</c:v>
                </c:pt>
                <c:pt idx="56">
                  <c:v>0.7</c:v>
                </c:pt>
                <c:pt idx="57">
                  <c:v>0.7</c:v>
                </c:pt>
                <c:pt idx="58">
                  <c:v>0.7</c:v>
                </c:pt>
                <c:pt idx="59">
                  <c:v>0.7</c:v>
                </c:pt>
                <c:pt idx="60">
                  <c:v>0.7</c:v>
                </c:pt>
                <c:pt idx="61">
                  <c:v>0.7</c:v>
                </c:pt>
                <c:pt idx="62">
                  <c:v>0.7</c:v>
                </c:pt>
                <c:pt idx="63">
                  <c:v>0.7</c:v>
                </c:pt>
                <c:pt idx="64">
                  <c:v>0.7</c:v>
                </c:pt>
                <c:pt idx="65">
                  <c:v>0.7</c:v>
                </c:pt>
                <c:pt idx="66">
                  <c:v>0.7</c:v>
                </c:pt>
                <c:pt idx="67">
                  <c:v>0.7</c:v>
                </c:pt>
                <c:pt idx="68">
                  <c:v>0.7</c:v>
                </c:pt>
                <c:pt idx="69">
                  <c:v>0.7</c:v>
                </c:pt>
                <c:pt idx="70">
                  <c:v>0.7</c:v>
                </c:pt>
                <c:pt idx="71">
                  <c:v>0.7</c:v>
                </c:pt>
                <c:pt idx="72">
                  <c:v>0.7</c:v>
                </c:pt>
                <c:pt idx="73">
                  <c:v>0.7</c:v>
                </c:pt>
                <c:pt idx="74">
                  <c:v>0.7</c:v>
                </c:pt>
                <c:pt idx="75">
                  <c:v>0.7</c:v>
                </c:pt>
                <c:pt idx="76">
                  <c:v>0.7</c:v>
                </c:pt>
                <c:pt idx="77">
                  <c:v>0.7</c:v>
                </c:pt>
                <c:pt idx="78">
                  <c:v>0.7</c:v>
                </c:pt>
                <c:pt idx="79">
                  <c:v>0.7</c:v>
                </c:pt>
                <c:pt idx="80">
                  <c:v>0.7</c:v>
                </c:pt>
                <c:pt idx="81">
                  <c:v>0.7</c:v>
                </c:pt>
                <c:pt idx="82">
                  <c:v>0.7</c:v>
                </c:pt>
                <c:pt idx="83">
                  <c:v>0.7</c:v>
                </c:pt>
                <c:pt idx="84">
                  <c:v>0.7</c:v>
                </c:pt>
                <c:pt idx="85">
                  <c:v>0.7</c:v>
                </c:pt>
                <c:pt idx="86">
                  <c:v>0.7</c:v>
                </c:pt>
                <c:pt idx="87">
                  <c:v>0.7</c:v>
                </c:pt>
                <c:pt idx="88">
                  <c:v>0.7</c:v>
                </c:pt>
                <c:pt idx="89">
                  <c:v>0.7</c:v>
                </c:pt>
                <c:pt idx="90">
                  <c:v>0.7</c:v>
                </c:pt>
                <c:pt idx="91">
                  <c:v>0.7</c:v>
                </c:pt>
                <c:pt idx="92">
                  <c:v>0.7</c:v>
                </c:pt>
                <c:pt idx="93">
                  <c:v>0.7</c:v>
                </c:pt>
                <c:pt idx="94">
                  <c:v>0.7</c:v>
                </c:pt>
                <c:pt idx="95">
                  <c:v>0.7</c:v>
                </c:pt>
                <c:pt idx="96">
                  <c:v>0.7</c:v>
                </c:pt>
                <c:pt idx="97">
                  <c:v>0.7</c:v>
                </c:pt>
                <c:pt idx="98">
                  <c:v>0.7</c:v>
                </c:pt>
                <c:pt idx="99">
                  <c:v>0.7</c:v>
                </c:pt>
                <c:pt idx="100">
                  <c:v>0.7</c:v>
                </c:pt>
                <c:pt idx="101">
                  <c:v>0.7</c:v>
                </c:pt>
                <c:pt idx="102">
                  <c:v>0.7</c:v>
                </c:pt>
                <c:pt idx="103">
                  <c:v>0.7</c:v>
                </c:pt>
                <c:pt idx="104">
                  <c:v>0.7</c:v>
                </c:pt>
                <c:pt idx="105">
                  <c:v>0.7</c:v>
                </c:pt>
                <c:pt idx="106">
                  <c:v>0.7</c:v>
                </c:pt>
                <c:pt idx="107">
                  <c:v>0.7</c:v>
                </c:pt>
                <c:pt idx="108">
                  <c:v>0.7</c:v>
                </c:pt>
                <c:pt idx="109">
                  <c:v>0.7</c:v>
                </c:pt>
                <c:pt idx="110">
                  <c:v>0.7</c:v>
                </c:pt>
                <c:pt idx="111">
                  <c:v>0.7</c:v>
                </c:pt>
                <c:pt idx="112">
                  <c:v>0.7</c:v>
                </c:pt>
                <c:pt idx="113">
                  <c:v>0.7</c:v>
                </c:pt>
                <c:pt idx="114">
                  <c:v>0.7</c:v>
                </c:pt>
                <c:pt idx="115">
                  <c:v>0.7</c:v>
                </c:pt>
                <c:pt idx="116">
                  <c:v>0.7</c:v>
                </c:pt>
                <c:pt idx="117">
                  <c:v>0.7</c:v>
                </c:pt>
                <c:pt idx="118">
                  <c:v>0.7</c:v>
                </c:pt>
                <c:pt idx="119">
                  <c:v>0.7</c:v>
                </c:pt>
                <c:pt idx="120">
                  <c:v>0.7</c:v>
                </c:pt>
                <c:pt idx="121">
                  <c:v>0.7</c:v>
                </c:pt>
                <c:pt idx="122">
                  <c:v>0.7</c:v>
                </c:pt>
                <c:pt idx="123">
                  <c:v>0.7</c:v>
                </c:pt>
                <c:pt idx="124">
                  <c:v>0.7</c:v>
                </c:pt>
                <c:pt idx="125">
                  <c:v>0.7</c:v>
                </c:pt>
                <c:pt idx="126">
                  <c:v>0.7</c:v>
                </c:pt>
                <c:pt idx="127">
                  <c:v>0.7</c:v>
                </c:pt>
                <c:pt idx="128">
                  <c:v>0.7</c:v>
                </c:pt>
                <c:pt idx="129">
                  <c:v>0.7</c:v>
                </c:pt>
                <c:pt idx="130">
                  <c:v>0.7</c:v>
                </c:pt>
                <c:pt idx="131">
                  <c:v>0.7</c:v>
                </c:pt>
                <c:pt idx="132">
                  <c:v>0.7</c:v>
                </c:pt>
                <c:pt idx="133">
                  <c:v>0.7</c:v>
                </c:pt>
                <c:pt idx="134">
                  <c:v>0.7</c:v>
                </c:pt>
                <c:pt idx="135">
                  <c:v>0.7</c:v>
                </c:pt>
                <c:pt idx="136">
                  <c:v>0.7</c:v>
                </c:pt>
                <c:pt idx="137">
                  <c:v>0.7</c:v>
                </c:pt>
                <c:pt idx="138">
                  <c:v>0.7</c:v>
                </c:pt>
                <c:pt idx="139">
                  <c:v>0.7</c:v>
                </c:pt>
                <c:pt idx="140">
                  <c:v>0.7</c:v>
                </c:pt>
                <c:pt idx="141">
                  <c:v>0.7</c:v>
                </c:pt>
                <c:pt idx="142">
                  <c:v>0.7</c:v>
                </c:pt>
                <c:pt idx="143">
                  <c:v>0.7</c:v>
                </c:pt>
                <c:pt idx="144">
                  <c:v>0.7</c:v>
                </c:pt>
                <c:pt idx="145">
                  <c:v>0.7</c:v>
                </c:pt>
                <c:pt idx="146">
                  <c:v>0.7</c:v>
                </c:pt>
                <c:pt idx="147">
                  <c:v>0.7</c:v>
                </c:pt>
                <c:pt idx="148">
                  <c:v>0.7</c:v>
                </c:pt>
                <c:pt idx="149">
                  <c:v>0.7</c:v>
                </c:pt>
                <c:pt idx="150">
                  <c:v>0.7</c:v>
                </c:pt>
                <c:pt idx="151">
                  <c:v>0.7</c:v>
                </c:pt>
                <c:pt idx="152">
                  <c:v>0.7</c:v>
                </c:pt>
                <c:pt idx="153">
                  <c:v>0.7</c:v>
                </c:pt>
                <c:pt idx="154">
                  <c:v>0.7</c:v>
                </c:pt>
                <c:pt idx="155">
                  <c:v>0.7</c:v>
                </c:pt>
                <c:pt idx="156">
                  <c:v>0.7</c:v>
                </c:pt>
                <c:pt idx="157">
                  <c:v>0.7</c:v>
                </c:pt>
                <c:pt idx="158">
                  <c:v>0.7</c:v>
                </c:pt>
                <c:pt idx="159">
                  <c:v>0.7</c:v>
                </c:pt>
                <c:pt idx="160">
                  <c:v>0.7</c:v>
                </c:pt>
                <c:pt idx="161">
                  <c:v>0.7</c:v>
                </c:pt>
                <c:pt idx="162">
                  <c:v>0.7</c:v>
                </c:pt>
                <c:pt idx="163">
                  <c:v>0.7</c:v>
                </c:pt>
                <c:pt idx="164">
                  <c:v>0.7</c:v>
                </c:pt>
                <c:pt idx="165">
                  <c:v>0.7</c:v>
                </c:pt>
                <c:pt idx="166">
                  <c:v>0.7</c:v>
                </c:pt>
                <c:pt idx="167">
                  <c:v>0.7</c:v>
                </c:pt>
                <c:pt idx="168">
                  <c:v>0.7</c:v>
                </c:pt>
                <c:pt idx="169">
                  <c:v>0.7</c:v>
                </c:pt>
                <c:pt idx="170">
                  <c:v>0.7</c:v>
                </c:pt>
                <c:pt idx="171">
                  <c:v>0.7</c:v>
                </c:pt>
                <c:pt idx="172">
                  <c:v>0.7</c:v>
                </c:pt>
                <c:pt idx="173">
                  <c:v>0.7</c:v>
                </c:pt>
                <c:pt idx="174">
                  <c:v>0.7</c:v>
                </c:pt>
                <c:pt idx="175">
                  <c:v>0.7</c:v>
                </c:pt>
                <c:pt idx="176">
                  <c:v>0.7</c:v>
                </c:pt>
                <c:pt idx="177">
                  <c:v>0.7</c:v>
                </c:pt>
                <c:pt idx="178">
                  <c:v>0.7</c:v>
                </c:pt>
                <c:pt idx="179">
                  <c:v>0.7</c:v>
                </c:pt>
                <c:pt idx="180">
                  <c:v>0.7</c:v>
                </c:pt>
                <c:pt idx="181">
                  <c:v>0.7</c:v>
                </c:pt>
                <c:pt idx="182">
                  <c:v>0.7</c:v>
                </c:pt>
                <c:pt idx="183">
                  <c:v>0.7</c:v>
                </c:pt>
                <c:pt idx="184">
                  <c:v>0.7</c:v>
                </c:pt>
                <c:pt idx="185">
                  <c:v>0.7</c:v>
                </c:pt>
                <c:pt idx="186">
                  <c:v>0.7</c:v>
                </c:pt>
                <c:pt idx="187">
                  <c:v>0.7</c:v>
                </c:pt>
                <c:pt idx="188">
                  <c:v>0.7</c:v>
                </c:pt>
                <c:pt idx="189">
                  <c:v>0.7</c:v>
                </c:pt>
                <c:pt idx="190">
                  <c:v>0.7</c:v>
                </c:pt>
                <c:pt idx="191">
                  <c:v>0.7</c:v>
                </c:pt>
                <c:pt idx="192">
                  <c:v>0.7</c:v>
                </c:pt>
                <c:pt idx="193">
                  <c:v>0.7</c:v>
                </c:pt>
                <c:pt idx="194">
                  <c:v>0.7</c:v>
                </c:pt>
                <c:pt idx="195">
                  <c:v>0.7</c:v>
                </c:pt>
                <c:pt idx="196">
                  <c:v>0.7</c:v>
                </c:pt>
                <c:pt idx="197">
                  <c:v>0.7</c:v>
                </c:pt>
                <c:pt idx="198">
                  <c:v>0.7</c:v>
                </c:pt>
                <c:pt idx="199">
                  <c:v>0.7</c:v>
                </c:pt>
                <c:pt idx="200">
                  <c:v>0.7</c:v>
                </c:pt>
                <c:pt idx="201">
                  <c:v>0.7</c:v>
                </c:pt>
                <c:pt idx="202">
                  <c:v>0.7</c:v>
                </c:pt>
                <c:pt idx="203">
                  <c:v>0.7</c:v>
                </c:pt>
                <c:pt idx="204">
                  <c:v>0.7</c:v>
                </c:pt>
                <c:pt idx="205">
                  <c:v>0.7</c:v>
                </c:pt>
                <c:pt idx="206">
                  <c:v>0.7</c:v>
                </c:pt>
                <c:pt idx="207">
                  <c:v>0.7</c:v>
                </c:pt>
                <c:pt idx="208">
                  <c:v>0.7</c:v>
                </c:pt>
                <c:pt idx="209">
                  <c:v>0.7</c:v>
                </c:pt>
                <c:pt idx="210">
                  <c:v>0.7</c:v>
                </c:pt>
                <c:pt idx="211">
                  <c:v>0.7</c:v>
                </c:pt>
                <c:pt idx="212">
                  <c:v>0.7</c:v>
                </c:pt>
                <c:pt idx="213">
                  <c:v>0.7</c:v>
                </c:pt>
                <c:pt idx="214">
                  <c:v>0.7</c:v>
                </c:pt>
                <c:pt idx="215">
                  <c:v>0.7</c:v>
                </c:pt>
                <c:pt idx="216">
                  <c:v>0.7</c:v>
                </c:pt>
                <c:pt idx="217">
                  <c:v>0.7</c:v>
                </c:pt>
                <c:pt idx="218">
                  <c:v>0.7</c:v>
                </c:pt>
                <c:pt idx="219">
                  <c:v>0.7</c:v>
                </c:pt>
                <c:pt idx="220">
                  <c:v>0.7</c:v>
                </c:pt>
                <c:pt idx="221">
                  <c:v>0.7</c:v>
                </c:pt>
                <c:pt idx="222">
                  <c:v>0.7</c:v>
                </c:pt>
                <c:pt idx="223">
                  <c:v>0.7</c:v>
                </c:pt>
                <c:pt idx="224">
                  <c:v>0.7</c:v>
                </c:pt>
                <c:pt idx="225">
                  <c:v>0.7</c:v>
                </c:pt>
                <c:pt idx="226">
                  <c:v>0.7</c:v>
                </c:pt>
                <c:pt idx="227">
                  <c:v>0.7</c:v>
                </c:pt>
                <c:pt idx="228">
                  <c:v>0.7</c:v>
                </c:pt>
                <c:pt idx="229">
                  <c:v>0.7</c:v>
                </c:pt>
                <c:pt idx="230">
                  <c:v>0.7</c:v>
                </c:pt>
                <c:pt idx="231">
                  <c:v>0.7</c:v>
                </c:pt>
                <c:pt idx="232">
                  <c:v>0.7</c:v>
                </c:pt>
                <c:pt idx="233">
                  <c:v>0.7</c:v>
                </c:pt>
                <c:pt idx="234">
                  <c:v>0.7</c:v>
                </c:pt>
                <c:pt idx="235">
                  <c:v>0.7</c:v>
                </c:pt>
                <c:pt idx="236">
                  <c:v>0.7</c:v>
                </c:pt>
                <c:pt idx="237">
                  <c:v>0.7</c:v>
                </c:pt>
                <c:pt idx="238">
                  <c:v>0.7</c:v>
                </c:pt>
                <c:pt idx="239">
                  <c:v>0.7</c:v>
                </c:pt>
                <c:pt idx="240">
                  <c:v>0.7</c:v>
                </c:pt>
                <c:pt idx="241">
                  <c:v>0.7</c:v>
                </c:pt>
                <c:pt idx="242">
                  <c:v>0.7</c:v>
                </c:pt>
                <c:pt idx="243">
                  <c:v>0.7</c:v>
                </c:pt>
                <c:pt idx="244">
                  <c:v>0.7</c:v>
                </c:pt>
                <c:pt idx="245">
                  <c:v>0.7</c:v>
                </c:pt>
                <c:pt idx="246">
                  <c:v>0.7</c:v>
                </c:pt>
                <c:pt idx="247">
                  <c:v>0.7</c:v>
                </c:pt>
                <c:pt idx="248">
                  <c:v>0.7</c:v>
                </c:pt>
                <c:pt idx="249">
                  <c:v>0.7</c:v>
                </c:pt>
                <c:pt idx="250">
                  <c:v>0.7</c:v>
                </c:pt>
                <c:pt idx="251">
                  <c:v>0.7</c:v>
                </c:pt>
                <c:pt idx="252">
                  <c:v>0.7</c:v>
                </c:pt>
                <c:pt idx="253">
                  <c:v>0.7</c:v>
                </c:pt>
                <c:pt idx="254">
                  <c:v>0.7</c:v>
                </c:pt>
                <c:pt idx="255">
                  <c:v>0.7</c:v>
                </c:pt>
                <c:pt idx="256">
                  <c:v>0.7</c:v>
                </c:pt>
                <c:pt idx="257">
                  <c:v>0.7</c:v>
                </c:pt>
                <c:pt idx="258">
                  <c:v>0.7</c:v>
                </c:pt>
                <c:pt idx="259">
                  <c:v>0.7</c:v>
                </c:pt>
                <c:pt idx="260">
                  <c:v>0.7</c:v>
                </c:pt>
                <c:pt idx="261">
                  <c:v>0.7</c:v>
                </c:pt>
                <c:pt idx="262">
                  <c:v>0.7</c:v>
                </c:pt>
                <c:pt idx="263">
                  <c:v>0.7</c:v>
                </c:pt>
                <c:pt idx="264">
                  <c:v>0.7</c:v>
                </c:pt>
                <c:pt idx="265">
                  <c:v>0.7</c:v>
                </c:pt>
                <c:pt idx="266">
                  <c:v>0.7</c:v>
                </c:pt>
                <c:pt idx="267">
                  <c:v>0.7</c:v>
                </c:pt>
                <c:pt idx="268">
                  <c:v>0.7</c:v>
                </c:pt>
                <c:pt idx="269">
                  <c:v>0.7</c:v>
                </c:pt>
                <c:pt idx="270">
                  <c:v>0.7</c:v>
                </c:pt>
                <c:pt idx="271">
                  <c:v>0.7</c:v>
                </c:pt>
                <c:pt idx="272">
                  <c:v>0.7</c:v>
                </c:pt>
                <c:pt idx="273">
                  <c:v>0.7</c:v>
                </c:pt>
                <c:pt idx="274">
                  <c:v>0.7</c:v>
                </c:pt>
                <c:pt idx="275">
                  <c:v>0.7</c:v>
                </c:pt>
                <c:pt idx="276">
                  <c:v>0.7</c:v>
                </c:pt>
                <c:pt idx="277">
                  <c:v>0.7</c:v>
                </c:pt>
                <c:pt idx="278">
                  <c:v>0.7</c:v>
                </c:pt>
                <c:pt idx="279">
                  <c:v>0.7</c:v>
                </c:pt>
                <c:pt idx="280">
                  <c:v>0.7</c:v>
                </c:pt>
                <c:pt idx="281">
                  <c:v>0.7</c:v>
                </c:pt>
                <c:pt idx="282">
                  <c:v>0.7</c:v>
                </c:pt>
                <c:pt idx="283">
                  <c:v>0.7</c:v>
                </c:pt>
                <c:pt idx="284">
                  <c:v>0.7</c:v>
                </c:pt>
                <c:pt idx="285">
                  <c:v>0.7</c:v>
                </c:pt>
                <c:pt idx="286">
                  <c:v>0.7</c:v>
                </c:pt>
                <c:pt idx="287">
                  <c:v>0.7</c:v>
                </c:pt>
                <c:pt idx="288">
                  <c:v>0.7</c:v>
                </c:pt>
                <c:pt idx="289">
                  <c:v>0.7</c:v>
                </c:pt>
                <c:pt idx="290">
                  <c:v>0.7</c:v>
                </c:pt>
                <c:pt idx="291">
                  <c:v>0.7</c:v>
                </c:pt>
                <c:pt idx="292">
                  <c:v>0.7</c:v>
                </c:pt>
                <c:pt idx="293">
                  <c:v>0.7</c:v>
                </c:pt>
                <c:pt idx="294">
                  <c:v>0.7</c:v>
                </c:pt>
                <c:pt idx="295">
                  <c:v>0.7</c:v>
                </c:pt>
                <c:pt idx="296">
                  <c:v>0.7</c:v>
                </c:pt>
                <c:pt idx="297">
                  <c:v>0.7</c:v>
                </c:pt>
                <c:pt idx="298">
                  <c:v>0.7</c:v>
                </c:pt>
                <c:pt idx="299">
                  <c:v>0.7</c:v>
                </c:pt>
                <c:pt idx="300">
                  <c:v>0.7</c:v>
                </c:pt>
                <c:pt idx="301">
                  <c:v>0.7</c:v>
                </c:pt>
                <c:pt idx="302">
                  <c:v>0.7</c:v>
                </c:pt>
                <c:pt idx="303">
                  <c:v>0.7</c:v>
                </c:pt>
                <c:pt idx="304">
                  <c:v>0.7</c:v>
                </c:pt>
                <c:pt idx="305">
                  <c:v>0.7</c:v>
                </c:pt>
                <c:pt idx="306">
                  <c:v>0.7</c:v>
                </c:pt>
                <c:pt idx="307">
                  <c:v>0.7</c:v>
                </c:pt>
                <c:pt idx="308">
                  <c:v>0.7</c:v>
                </c:pt>
                <c:pt idx="309">
                  <c:v>0.7</c:v>
                </c:pt>
                <c:pt idx="310">
                  <c:v>0.7</c:v>
                </c:pt>
                <c:pt idx="311">
                  <c:v>0.7</c:v>
                </c:pt>
                <c:pt idx="312">
                  <c:v>0.7</c:v>
                </c:pt>
                <c:pt idx="313">
                  <c:v>0.7</c:v>
                </c:pt>
                <c:pt idx="314">
                  <c:v>0.7</c:v>
                </c:pt>
                <c:pt idx="315">
                  <c:v>0.7</c:v>
                </c:pt>
                <c:pt idx="316">
                  <c:v>0.7</c:v>
                </c:pt>
                <c:pt idx="317">
                  <c:v>0.7</c:v>
                </c:pt>
                <c:pt idx="318">
                  <c:v>0.7</c:v>
                </c:pt>
                <c:pt idx="319">
                  <c:v>0.7</c:v>
                </c:pt>
                <c:pt idx="320">
                  <c:v>0.7</c:v>
                </c:pt>
                <c:pt idx="321">
                  <c:v>0.7</c:v>
                </c:pt>
                <c:pt idx="322">
                  <c:v>0.7</c:v>
                </c:pt>
                <c:pt idx="323">
                  <c:v>0.7</c:v>
                </c:pt>
                <c:pt idx="324">
                  <c:v>0.7</c:v>
                </c:pt>
                <c:pt idx="325">
                  <c:v>0.7</c:v>
                </c:pt>
                <c:pt idx="326">
                  <c:v>0.7</c:v>
                </c:pt>
                <c:pt idx="327">
                  <c:v>0.7</c:v>
                </c:pt>
                <c:pt idx="328">
                  <c:v>0.7</c:v>
                </c:pt>
                <c:pt idx="329">
                  <c:v>0.7</c:v>
                </c:pt>
                <c:pt idx="330">
                  <c:v>0.7</c:v>
                </c:pt>
                <c:pt idx="331">
                  <c:v>0.7</c:v>
                </c:pt>
                <c:pt idx="332">
                  <c:v>0.7</c:v>
                </c:pt>
                <c:pt idx="333">
                  <c:v>0.7</c:v>
                </c:pt>
                <c:pt idx="334">
                  <c:v>0.7</c:v>
                </c:pt>
                <c:pt idx="335">
                  <c:v>0.7</c:v>
                </c:pt>
                <c:pt idx="336">
                  <c:v>0.7</c:v>
                </c:pt>
                <c:pt idx="337">
                  <c:v>0.7</c:v>
                </c:pt>
                <c:pt idx="338">
                  <c:v>0.7</c:v>
                </c:pt>
                <c:pt idx="339">
                  <c:v>0.7</c:v>
                </c:pt>
                <c:pt idx="340">
                  <c:v>0.7</c:v>
                </c:pt>
                <c:pt idx="341">
                  <c:v>0.7</c:v>
                </c:pt>
                <c:pt idx="342">
                  <c:v>0.7</c:v>
                </c:pt>
                <c:pt idx="343">
                  <c:v>0.7</c:v>
                </c:pt>
                <c:pt idx="344">
                  <c:v>0.7</c:v>
                </c:pt>
                <c:pt idx="345">
                  <c:v>0.7</c:v>
                </c:pt>
                <c:pt idx="346">
                  <c:v>0.7</c:v>
                </c:pt>
                <c:pt idx="347">
                  <c:v>0.7</c:v>
                </c:pt>
                <c:pt idx="348">
                  <c:v>0.7</c:v>
                </c:pt>
                <c:pt idx="349">
                  <c:v>0.7</c:v>
                </c:pt>
                <c:pt idx="350">
                  <c:v>0.7</c:v>
                </c:pt>
                <c:pt idx="351">
                  <c:v>0.7</c:v>
                </c:pt>
                <c:pt idx="352">
                  <c:v>0.7</c:v>
                </c:pt>
                <c:pt idx="353">
                  <c:v>0.7</c:v>
                </c:pt>
                <c:pt idx="354">
                  <c:v>0.7</c:v>
                </c:pt>
                <c:pt idx="355">
                  <c:v>0.7</c:v>
                </c:pt>
                <c:pt idx="356">
                  <c:v>0.7</c:v>
                </c:pt>
                <c:pt idx="357">
                  <c:v>0.7</c:v>
                </c:pt>
                <c:pt idx="358">
                  <c:v>0.7</c:v>
                </c:pt>
                <c:pt idx="359">
                  <c:v>0.7</c:v>
                </c:pt>
                <c:pt idx="360">
                  <c:v>0.7</c:v>
                </c:pt>
                <c:pt idx="361">
                  <c:v>0.7</c:v>
                </c:pt>
                <c:pt idx="362">
                  <c:v>0.7</c:v>
                </c:pt>
                <c:pt idx="363">
                  <c:v>0.7</c:v>
                </c:pt>
                <c:pt idx="364">
                  <c:v>0.7</c:v>
                </c:pt>
                <c:pt idx="365">
                  <c:v>0.7</c:v>
                </c:pt>
                <c:pt idx="366">
                  <c:v>0.7</c:v>
                </c:pt>
                <c:pt idx="367">
                  <c:v>0.7</c:v>
                </c:pt>
                <c:pt idx="368">
                  <c:v>0.7</c:v>
                </c:pt>
                <c:pt idx="369">
                  <c:v>0.7</c:v>
                </c:pt>
                <c:pt idx="370">
                  <c:v>0.7</c:v>
                </c:pt>
                <c:pt idx="371">
                  <c:v>0.7</c:v>
                </c:pt>
                <c:pt idx="372">
                  <c:v>0.7</c:v>
                </c:pt>
                <c:pt idx="373">
                  <c:v>0.7</c:v>
                </c:pt>
                <c:pt idx="374">
                  <c:v>0.7</c:v>
                </c:pt>
                <c:pt idx="375">
                  <c:v>0.7</c:v>
                </c:pt>
                <c:pt idx="376">
                  <c:v>0.7</c:v>
                </c:pt>
                <c:pt idx="377">
                  <c:v>0.7</c:v>
                </c:pt>
                <c:pt idx="378">
                  <c:v>0.7</c:v>
                </c:pt>
                <c:pt idx="379">
                  <c:v>0.7</c:v>
                </c:pt>
                <c:pt idx="380">
                  <c:v>0.7</c:v>
                </c:pt>
                <c:pt idx="381">
                  <c:v>0.7</c:v>
                </c:pt>
                <c:pt idx="382">
                  <c:v>0.7</c:v>
                </c:pt>
                <c:pt idx="383">
                  <c:v>0.7</c:v>
                </c:pt>
                <c:pt idx="384">
                  <c:v>0.7</c:v>
                </c:pt>
                <c:pt idx="385">
                  <c:v>0.7</c:v>
                </c:pt>
                <c:pt idx="386">
                  <c:v>0.7</c:v>
                </c:pt>
                <c:pt idx="387">
                  <c:v>0.7</c:v>
                </c:pt>
                <c:pt idx="388">
                  <c:v>0.7</c:v>
                </c:pt>
                <c:pt idx="389">
                  <c:v>0.7</c:v>
                </c:pt>
                <c:pt idx="390">
                  <c:v>0.7</c:v>
                </c:pt>
                <c:pt idx="391">
                  <c:v>0.7</c:v>
                </c:pt>
                <c:pt idx="392">
                  <c:v>0.7</c:v>
                </c:pt>
                <c:pt idx="393">
                  <c:v>0.7</c:v>
                </c:pt>
                <c:pt idx="394">
                  <c:v>0.7</c:v>
                </c:pt>
                <c:pt idx="395">
                  <c:v>0.7</c:v>
                </c:pt>
                <c:pt idx="396">
                  <c:v>0.7</c:v>
                </c:pt>
                <c:pt idx="397">
                  <c:v>0.7</c:v>
                </c:pt>
                <c:pt idx="398">
                  <c:v>0.7</c:v>
                </c:pt>
                <c:pt idx="399">
                  <c:v>0.7</c:v>
                </c:pt>
                <c:pt idx="400">
                  <c:v>0.7</c:v>
                </c:pt>
                <c:pt idx="401">
                  <c:v>0.7</c:v>
                </c:pt>
                <c:pt idx="402">
                  <c:v>0.7</c:v>
                </c:pt>
                <c:pt idx="403">
                  <c:v>0.7</c:v>
                </c:pt>
                <c:pt idx="404">
                  <c:v>0.7</c:v>
                </c:pt>
                <c:pt idx="405">
                  <c:v>0.7</c:v>
                </c:pt>
                <c:pt idx="406">
                  <c:v>0.7</c:v>
                </c:pt>
                <c:pt idx="407">
                  <c:v>0.7</c:v>
                </c:pt>
                <c:pt idx="408">
                  <c:v>0.7</c:v>
                </c:pt>
                <c:pt idx="409">
                  <c:v>0.7</c:v>
                </c:pt>
                <c:pt idx="410">
                  <c:v>0.7</c:v>
                </c:pt>
                <c:pt idx="411">
                  <c:v>0.7</c:v>
                </c:pt>
                <c:pt idx="412">
                  <c:v>0.7</c:v>
                </c:pt>
                <c:pt idx="413">
                  <c:v>0.7</c:v>
                </c:pt>
                <c:pt idx="414">
                  <c:v>0.7</c:v>
                </c:pt>
                <c:pt idx="415">
                  <c:v>0.7</c:v>
                </c:pt>
                <c:pt idx="416">
                  <c:v>0.7</c:v>
                </c:pt>
                <c:pt idx="417">
                  <c:v>0.7</c:v>
                </c:pt>
                <c:pt idx="418">
                  <c:v>0.7</c:v>
                </c:pt>
                <c:pt idx="419">
                  <c:v>0.7</c:v>
                </c:pt>
                <c:pt idx="420">
                  <c:v>0.7</c:v>
                </c:pt>
                <c:pt idx="421">
                  <c:v>0.7</c:v>
                </c:pt>
                <c:pt idx="422">
                  <c:v>0.7</c:v>
                </c:pt>
                <c:pt idx="423">
                  <c:v>0.7</c:v>
                </c:pt>
                <c:pt idx="424">
                  <c:v>0.7</c:v>
                </c:pt>
                <c:pt idx="425">
                  <c:v>0.7</c:v>
                </c:pt>
                <c:pt idx="426">
                  <c:v>0.7</c:v>
                </c:pt>
                <c:pt idx="427">
                  <c:v>0.7</c:v>
                </c:pt>
                <c:pt idx="428">
                  <c:v>0.7</c:v>
                </c:pt>
                <c:pt idx="429">
                  <c:v>0.7</c:v>
                </c:pt>
                <c:pt idx="430">
                  <c:v>0.7</c:v>
                </c:pt>
                <c:pt idx="431">
                  <c:v>0.7</c:v>
                </c:pt>
                <c:pt idx="432">
                  <c:v>0.7</c:v>
                </c:pt>
                <c:pt idx="433">
                  <c:v>0.7</c:v>
                </c:pt>
                <c:pt idx="434">
                  <c:v>0.7</c:v>
                </c:pt>
                <c:pt idx="435">
                  <c:v>0.7</c:v>
                </c:pt>
                <c:pt idx="436">
                  <c:v>0.7</c:v>
                </c:pt>
                <c:pt idx="437">
                  <c:v>0.7</c:v>
                </c:pt>
                <c:pt idx="438">
                  <c:v>0.7</c:v>
                </c:pt>
                <c:pt idx="439">
                  <c:v>0.7</c:v>
                </c:pt>
                <c:pt idx="440">
                  <c:v>0.7</c:v>
                </c:pt>
                <c:pt idx="441">
                  <c:v>0.7</c:v>
                </c:pt>
                <c:pt idx="442">
                  <c:v>0.7</c:v>
                </c:pt>
                <c:pt idx="443">
                  <c:v>0.7</c:v>
                </c:pt>
                <c:pt idx="444">
                  <c:v>0.7</c:v>
                </c:pt>
                <c:pt idx="445">
                  <c:v>0.7</c:v>
                </c:pt>
                <c:pt idx="446">
                  <c:v>0.7</c:v>
                </c:pt>
                <c:pt idx="447">
                  <c:v>0.7</c:v>
                </c:pt>
                <c:pt idx="448">
                  <c:v>0.7</c:v>
                </c:pt>
                <c:pt idx="449">
                  <c:v>0.7</c:v>
                </c:pt>
                <c:pt idx="450">
                  <c:v>0.7</c:v>
                </c:pt>
                <c:pt idx="451">
                  <c:v>0.7</c:v>
                </c:pt>
                <c:pt idx="452">
                  <c:v>0.7</c:v>
                </c:pt>
                <c:pt idx="453">
                  <c:v>0.7</c:v>
                </c:pt>
                <c:pt idx="454">
                  <c:v>0.7</c:v>
                </c:pt>
                <c:pt idx="455">
                  <c:v>0.7</c:v>
                </c:pt>
                <c:pt idx="456">
                  <c:v>0.7</c:v>
                </c:pt>
                <c:pt idx="457">
                  <c:v>0.7</c:v>
                </c:pt>
                <c:pt idx="458">
                  <c:v>0.7</c:v>
                </c:pt>
                <c:pt idx="459">
                  <c:v>0.7</c:v>
                </c:pt>
                <c:pt idx="460">
                  <c:v>0.7</c:v>
                </c:pt>
                <c:pt idx="461">
                  <c:v>0.7</c:v>
                </c:pt>
                <c:pt idx="462">
                  <c:v>0.7</c:v>
                </c:pt>
                <c:pt idx="463">
                  <c:v>0.7</c:v>
                </c:pt>
                <c:pt idx="464">
                  <c:v>0.7</c:v>
                </c:pt>
                <c:pt idx="465">
                  <c:v>0.7</c:v>
                </c:pt>
                <c:pt idx="466">
                  <c:v>0.7</c:v>
                </c:pt>
                <c:pt idx="467">
                  <c:v>0.7</c:v>
                </c:pt>
                <c:pt idx="468">
                  <c:v>0.7</c:v>
                </c:pt>
                <c:pt idx="469">
                  <c:v>0.7</c:v>
                </c:pt>
                <c:pt idx="470">
                  <c:v>0.7</c:v>
                </c:pt>
                <c:pt idx="471">
                  <c:v>0.7</c:v>
                </c:pt>
                <c:pt idx="472">
                  <c:v>0.7</c:v>
                </c:pt>
                <c:pt idx="473">
                  <c:v>0.7</c:v>
                </c:pt>
                <c:pt idx="474">
                  <c:v>0.7</c:v>
                </c:pt>
                <c:pt idx="475">
                  <c:v>0.7</c:v>
                </c:pt>
                <c:pt idx="476">
                  <c:v>0.7</c:v>
                </c:pt>
                <c:pt idx="477">
                  <c:v>0.7</c:v>
                </c:pt>
                <c:pt idx="478">
                  <c:v>0.7</c:v>
                </c:pt>
                <c:pt idx="479">
                  <c:v>0.7</c:v>
                </c:pt>
                <c:pt idx="480">
                  <c:v>0.7</c:v>
                </c:pt>
                <c:pt idx="481">
                  <c:v>0.7</c:v>
                </c:pt>
                <c:pt idx="482">
                  <c:v>0.7</c:v>
                </c:pt>
                <c:pt idx="483">
                  <c:v>0.7</c:v>
                </c:pt>
                <c:pt idx="484">
                  <c:v>0.7</c:v>
                </c:pt>
                <c:pt idx="485">
                  <c:v>0.7</c:v>
                </c:pt>
                <c:pt idx="486">
                  <c:v>0.7</c:v>
                </c:pt>
                <c:pt idx="487">
                  <c:v>0.7</c:v>
                </c:pt>
                <c:pt idx="488">
                  <c:v>0.7</c:v>
                </c:pt>
                <c:pt idx="489">
                  <c:v>0.7</c:v>
                </c:pt>
                <c:pt idx="490">
                  <c:v>0.7</c:v>
                </c:pt>
                <c:pt idx="491">
                  <c:v>0.7</c:v>
                </c:pt>
                <c:pt idx="492">
                  <c:v>0.7</c:v>
                </c:pt>
                <c:pt idx="493">
                  <c:v>0.7</c:v>
                </c:pt>
                <c:pt idx="494">
                  <c:v>0.7</c:v>
                </c:pt>
                <c:pt idx="495">
                  <c:v>0.7</c:v>
                </c:pt>
                <c:pt idx="496">
                  <c:v>0.7</c:v>
                </c:pt>
                <c:pt idx="497">
                  <c:v>0.7</c:v>
                </c:pt>
                <c:pt idx="498">
                  <c:v>0.7</c:v>
                </c:pt>
                <c:pt idx="499">
                  <c:v>0.7</c:v>
                </c:pt>
                <c:pt idx="500">
                  <c:v>0.7</c:v>
                </c:pt>
                <c:pt idx="501">
                  <c:v>0.7</c:v>
                </c:pt>
                <c:pt idx="502">
                  <c:v>0.7</c:v>
                </c:pt>
                <c:pt idx="503">
                  <c:v>0.7</c:v>
                </c:pt>
                <c:pt idx="504">
                  <c:v>0.7</c:v>
                </c:pt>
                <c:pt idx="505">
                  <c:v>0.7</c:v>
                </c:pt>
                <c:pt idx="506">
                  <c:v>0.7</c:v>
                </c:pt>
                <c:pt idx="507">
                  <c:v>0.7</c:v>
                </c:pt>
                <c:pt idx="508">
                  <c:v>0.7</c:v>
                </c:pt>
                <c:pt idx="509">
                  <c:v>0.7</c:v>
                </c:pt>
                <c:pt idx="510">
                  <c:v>0.7</c:v>
                </c:pt>
                <c:pt idx="511">
                  <c:v>0.7</c:v>
                </c:pt>
                <c:pt idx="512">
                  <c:v>0.7</c:v>
                </c:pt>
                <c:pt idx="513">
                  <c:v>0.7</c:v>
                </c:pt>
                <c:pt idx="514">
                  <c:v>0.7</c:v>
                </c:pt>
                <c:pt idx="515">
                  <c:v>0.7</c:v>
                </c:pt>
                <c:pt idx="516">
                  <c:v>0.7</c:v>
                </c:pt>
                <c:pt idx="517">
                  <c:v>0.7</c:v>
                </c:pt>
                <c:pt idx="518">
                  <c:v>0.7</c:v>
                </c:pt>
                <c:pt idx="519">
                  <c:v>0.7</c:v>
                </c:pt>
                <c:pt idx="520">
                  <c:v>0.7</c:v>
                </c:pt>
                <c:pt idx="521">
                  <c:v>0.7</c:v>
                </c:pt>
                <c:pt idx="522">
                  <c:v>0.7</c:v>
                </c:pt>
                <c:pt idx="523">
                  <c:v>0.7</c:v>
                </c:pt>
                <c:pt idx="524">
                  <c:v>0.7</c:v>
                </c:pt>
                <c:pt idx="525">
                  <c:v>0.7</c:v>
                </c:pt>
                <c:pt idx="526">
                  <c:v>0.7</c:v>
                </c:pt>
                <c:pt idx="527">
                  <c:v>0.7</c:v>
                </c:pt>
                <c:pt idx="528">
                  <c:v>0.7</c:v>
                </c:pt>
                <c:pt idx="529">
                  <c:v>0.7</c:v>
                </c:pt>
                <c:pt idx="530">
                  <c:v>0.7</c:v>
                </c:pt>
                <c:pt idx="531">
                  <c:v>0.7</c:v>
                </c:pt>
                <c:pt idx="532">
                  <c:v>0.7</c:v>
                </c:pt>
                <c:pt idx="533">
                  <c:v>0.7</c:v>
                </c:pt>
                <c:pt idx="534">
                  <c:v>0.7</c:v>
                </c:pt>
                <c:pt idx="535">
                  <c:v>0.7</c:v>
                </c:pt>
                <c:pt idx="536">
                  <c:v>0.7</c:v>
                </c:pt>
                <c:pt idx="537">
                  <c:v>0.7</c:v>
                </c:pt>
                <c:pt idx="538">
                  <c:v>0.7</c:v>
                </c:pt>
                <c:pt idx="539">
                  <c:v>0.7</c:v>
                </c:pt>
                <c:pt idx="540">
                  <c:v>0.7</c:v>
                </c:pt>
                <c:pt idx="541">
                  <c:v>0.7</c:v>
                </c:pt>
                <c:pt idx="542">
                  <c:v>0.7</c:v>
                </c:pt>
                <c:pt idx="543">
                  <c:v>0.7</c:v>
                </c:pt>
                <c:pt idx="544">
                  <c:v>0.7</c:v>
                </c:pt>
                <c:pt idx="545">
                  <c:v>0.7</c:v>
                </c:pt>
                <c:pt idx="546">
                  <c:v>0.7</c:v>
                </c:pt>
                <c:pt idx="547">
                  <c:v>0.7</c:v>
                </c:pt>
                <c:pt idx="548">
                  <c:v>0.7</c:v>
                </c:pt>
                <c:pt idx="549">
                  <c:v>0.7</c:v>
                </c:pt>
                <c:pt idx="550">
                  <c:v>0.7</c:v>
                </c:pt>
                <c:pt idx="551">
                  <c:v>0.7</c:v>
                </c:pt>
                <c:pt idx="552">
                  <c:v>0.7</c:v>
                </c:pt>
                <c:pt idx="553">
                  <c:v>0.7</c:v>
                </c:pt>
                <c:pt idx="554">
                  <c:v>0.7</c:v>
                </c:pt>
                <c:pt idx="555">
                  <c:v>0.7</c:v>
                </c:pt>
                <c:pt idx="556">
                  <c:v>0.7</c:v>
                </c:pt>
                <c:pt idx="557">
                  <c:v>0.7</c:v>
                </c:pt>
                <c:pt idx="558">
                  <c:v>0.7</c:v>
                </c:pt>
                <c:pt idx="559">
                  <c:v>0.7</c:v>
                </c:pt>
                <c:pt idx="560">
                  <c:v>0.7</c:v>
                </c:pt>
                <c:pt idx="561">
                  <c:v>0.7</c:v>
                </c:pt>
                <c:pt idx="562">
                  <c:v>0.7</c:v>
                </c:pt>
                <c:pt idx="563">
                  <c:v>0.7</c:v>
                </c:pt>
                <c:pt idx="564">
                  <c:v>0.7</c:v>
                </c:pt>
                <c:pt idx="565">
                  <c:v>0.7</c:v>
                </c:pt>
                <c:pt idx="566">
                  <c:v>0.7</c:v>
                </c:pt>
                <c:pt idx="567">
                  <c:v>0.7</c:v>
                </c:pt>
                <c:pt idx="568">
                  <c:v>0.7</c:v>
                </c:pt>
                <c:pt idx="569">
                  <c:v>0.7</c:v>
                </c:pt>
                <c:pt idx="570">
                  <c:v>0.7</c:v>
                </c:pt>
                <c:pt idx="571">
                  <c:v>0.7</c:v>
                </c:pt>
                <c:pt idx="572">
                  <c:v>0.7</c:v>
                </c:pt>
                <c:pt idx="573">
                  <c:v>0.7</c:v>
                </c:pt>
                <c:pt idx="574">
                  <c:v>0.7</c:v>
                </c:pt>
                <c:pt idx="575">
                  <c:v>0.7</c:v>
                </c:pt>
                <c:pt idx="576">
                  <c:v>0.7</c:v>
                </c:pt>
                <c:pt idx="577">
                  <c:v>0.7</c:v>
                </c:pt>
                <c:pt idx="578">
                  <c:v>0.7</c:v>
                </c:pt>
                <c:pt idx="579">
                  <c:v>0.7</c:v>
                </c:pt>
                <c:pt idx="580">
                  <c:v>0.7</c:v>
                </c:pt>
                <c:pt idx="581">
                  <c:v>0.7</c:v>
                </c:pt>
                <c:pt idx="582">
                  <c:v>0.7</c:v>
                </c:pt>
                <c:pt idx="583">
                  <c:v>0.7</c:v>
                </c:pt>
                <c:pt idx="584">
                  <c:v>0.7</c:v>
                </c:pt>
                <c:pt idx="585">
                  <c:v>0.7</c:v>
                </c:pt>
                <c:pt idx="586">
                  <c:v>0.7</c:v>
                </c:pt>
                <c:pt idx="587">
                  <c:v>0.7</c:v>
                </c:pt>
                <c:pt idx="588">
                  <c:v>0.7</c:v>
                </c:pt>
                <c:pt idx="589">
                  <c:v>0.7</c:v>
                </c:pt>
                <c:pt idx="590">
                  <c:v>0.7</c:v>
                </c:pt>
                <c:pt idx="591">
                  <c:v>0.7</c:v>
                </c:pt>
                <c:pt idx="592">
                  <c:v>0.7</c:v>
                </c:pt>
                <c:pt idx="593">
                  <c:v>0.7</c:v>
                </c:pt>
                <c:pt idx="594">
                  <c:v>0.7</c:v>
                </c:pt>
                <c:pt idx="595">
                  <c:v>0.7</c:v>
                </c:pt>
                <c:pt idx="596">
                  <c:v>0.7</c:v>
                </c:pt>
                <c:pt idx="597">
                  <c:v>0.7</c:v>
                </c:pt>
                <c:pt idx="598">
                  <c:v>0.7</c:v>
                </c:pt>
                <c:pt idx="599">
                  <c:v>0.7</c:v>
                </c:pt>
                <c:pt idx="600">
                  <c:v>0.7</c:v>
                </c:pt>
                <c:pt idx="601">
                  <c:v>0.7</c:v>
                </c:pt>
                <c:pt idx="602">
                  <c:v>0.7</c:v>
                </c:pt>
                <c:pt idx="603">
                  <c:v>0.7</c:v>
                </c:pt>
                <c:pt idx="604">
                  <c:v>0.7</c:v>
                </c:pt>
                <c:pt idx="605">
                  <c:v>0.7</c:v>
                </c:pt>
                <c:pt idx="606">
                  <c:v>0.7</c:v>
                </c:pt>
                <c:pt idx="607">
                  <c:v>0.7</c:v>
                </c:pt>
                <c:pt idx="608">
                  <c:v>0.7</c:v>
                </c:pt>
                <c:pt idx="609">
                  <c:v>0.7</c:v>
                </c:pt>
                <c:pt idx="610">
                  <c:v>0.7</c:v>
                </c:pt>
                <c:pt idx="611">
                  <c:v>0.7</c:v>
                </c:pt>
                <c:pt idx="612">
                  <c:v>0.7</c:v>
                </c:pt>
                <c:pt idx="613">
                  <c:v>0.7</c:v>
                </c:pt>
                <c:pt idx="614">
                  <c:v>0.7</c:v>
                </c:pt>
                <c:pt idx="615">
                  <c:v>0.7</c:v>
                </c:pt>
                <c:pt idx="616">
                  <c:v>0.7</c:v>
                </c:pt>
                <c:pt idx="617">
                  <c:v>0.7</c:v>
                </c:pt>
                <c:pt idx="618">
                  <c:v>0.7</c:v>
                </c:pt>
                <c:pt idx="619">
                  <c:v>0.7</c:v>
                </c:pt>
                <c:pt idx="620">
                  <c:v>0.7</c:v>
                </c:pt>
                <c:pt idx="621">
                  <c:v>0.7</c:v>
                </c:pt>
                <c:pt idx="622">
                  <c:v>0.7</c:v>
                </c:pt>
                <c:pt idx="623">
                  <c:v>0.7</c:v>
                </c:pt>
                <c:pt idx="624">
                  <c:v>0.7</c:v>
                </c:pt>
                <c:pt idx="625">
                  <c:v>0.7</c:v>
                </c:pt>
                <c:pt idx="626">
                  <c:v>0.7</c:v>
                </c:pt>
                <c:pt idx="627">
                  <c:v>0.7</c:v>
                </c:pt>
                <c:pt idx="628">
                  <c:v>0.7</c:v>
                </c:pt>
                <c:pt idx="629">
                  <c:v>0.7</c:v>
                </c:pt>
                <c:pt idx="630">
                  <c:v>0.7</c:v>
                </c:pt>
                <c:pt idx="631">
                  <c:v>0.7</c:v>
                </c:pt>
                <c:pt idx="632">
                  <c:v>0.7</c:v>
                </c:pt>
                <c:pt idx="633">
                  <c:v>0.7</c:v>
                </c:pt>
                <c:pt idx="634">
                  <c:v>0.7</c:v>
                </c:pt>
                <c:pt idx="635">
                  <c:v>0.7</c:v>
                </c:pt>
                <c:pt idx="636">
                  <c:v>0.7</c:v>
                </c:pt>
                <c:pt idx="637">
                  <c:v>0.7</c:v>
                </c:pt>
                <c:pt idx="638">
                  <c:v>0.7</c:v>
                </c:pt>
                <c:pt idx="639">
                  <c:v>0.7</c:v>
                </c:pt>
                <c:pt idx="640">
                  <c:v>0.7</c:v>
                </c:pt>
                <c:pt idx="641">
                  <c:v>0.7</c:v>
                </c:pt>
                <c:pt idx="642">
                  <c:v>0.7</c:v>
                </c:pt>
                <c:pt idx="643">
                  <c:v>0.7</c:v>
                </c:pt>
                <c:pt idx="644">
                  <c:v>0.7</c:v>
                </c:pt>
                <c:pt idx="645">
                  <c:v>0.7</c:v>
                </c:pt>
                <c:pt idx="646">
                  <c:v>0.7</c:v>
                </c:pt>
                <c:pt idx="647">
                  <c:v>0.7</c:v>
                </c:pt>
                <c:pt idx="648">
                  <c:v>0.7</c:v>
                </c:pt>
                <c:pt idx="649">
                  <c:v>0.7</c:v>
                </c:pt>
                <c:pt idx="650">
                  <c:v>0.7</c:v>
                </c:pt>
                <c:pt idx="651">
                  <c:v>0.7</c:v>
                </c:pt>
                <c:pt idx="652">
                  <c:v>0.7</c:v>
                </c:pt>
                <c:pt idx="653">
                  <c:v>0.7</c:v>
                </c:pt>
                <c:pt idx="654">
                  <c:v>0.7</c:v>
                </c:pt>
                <c:pt idx="655">
                  <c:v>0.7</c:v>
                </c:pt>
                <c:pt idx="656">
                  <c:v>0.7</c:v>
                </c:pt>
                <c:pt idx="657">
                  <c:v>0.7</c:v>
                </c:pt>
                <c:pt idx="658">
                  <c:v>0.7</c:v>
                </c:pt>
                <c:pt idx="659">
                  <c:v>0.7</c:v>
                </c:pt>
                <c:pt idx="660">
                  <c:v>0.7</c:v>
                </c:pt>
                <c:pt idx="661">
                  <c:v>0.7</c:v>
                </c:pt>
                <c:pt idx="662">
                  <c:v>0.7</c:v>
                </c:pt>
                <c:pt idx="663">
                  <c:v>0.7</c:v>
                </c:pt>
                <c:pt idx="664">
                  <c:v>0.7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3A02-4132-95D1-66456580EA9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431628816"/>
        <c:axId val="1188877280"/>
      </c:lineChart>
      <c:catAx>
        <c:axId val="1431628816"/>
        <c:scaling>
          <c:orientation val="minMax"/>
        </c:scaling>
        <c:delete val="1"/>
        <c:axPos val="b"/>
        <c:majorTickMark val="out"/>
        <c:minorTickMark val="none"/>
        <c:tickLblPos val="nextTo"/>
        <c:crossAx val="1188877280"/>
        <c:crosses val="autoZero"/>
        <c:auto val="1"/>
        <c:lblAlgn val="ctr"/>
        <c:lblOffset val="100"/>
        <c:tickLblSkip val="100"/>
        <c:tickMarkSkip val="50"/>
        <c:noMultiLvlLbl val="0"/>
      </c:catAx>
      <c:valAx>
        <c:axId val="11888772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31628816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  <c:userShapes r:id="rId4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2877537182852145"/>
          <c:y val="0.17171302473570771"/>
          <c:w val="0.87122462817147861"/>
          <c:h val="0.62156506926700383"/>
        </c:manualLayout>
      </c:layout>
      <c:barChart>
        <c:barDir val="col"/>
        <c:grouping val="clustered"/>
        <c:varyColors val="0"/>
        <c:ser>
          <c:idx val="0"/>
          <c:order val="0"/>
          <c:spPr>
            <a:noFill/>
            <a:ln>
              <a:solidFill>
                <a:schemeClr val="accent1"/>
              </a:solidFill>
            </a:ln>
            <a:effectLst/>
          </c:spPr>
          <c:invertIfNegative val="0"/>
          <c:cat>
            <c:strRef>
              <c:f>'Графики водопотребления'!$A$3:$A$26</c:f>
              <c:strCache>
                <c:ptCount val="24"/>
                <c:pt idx="0">
                  <c:v>0-1</c:v>
                </c:pt>
                <c:pt idx="1">
                  <c:v>1-2</c:v>
                </c:pt>
                <c:pt idx="2">
                  <c:v>2-3</c:v>
                </c:pt>
                <c:pt idx="3">
                  <c:v>3-4</c:v>
                </c:pt>
                <c:pt idx="4">
                  <c:v>4-5</c:v>
                </c:pt>
                <c:pt idx="5">
                  <c:v>5-6</c:v>
                </c:pt>
                <c:pt idx="6">
                  <c:v>6-7</c:v>
                </c:pt>
                <c:pt idx="7">
                  <c:v>7-8</c:v>
                </c:pt>
                <c:pt idx="8">
                  <c:v>8-9</c:v>
                </c:pt>
                <c:pt idx="9">
                  <c:v>9-10</c:v>
                </c:pt>
                <c:pt idx="10">
                  <c:v>10-11</c:v>
                </c:pt>
                <c:pt idx="11">
                  <c:v>11-12</c:v>
                </c:pt>
                <c:pt idx="12">
                  <c:v>12-13</c:v>
                </c:pt>
                <c:pt idx="13">
                  <c:v>13-14</c:v>
                </c:pt>
                <c:pt idx="14">
                  <c:v>14-15</c:v>
                </c:pt>
                <c:pt idx="15">
                  <c:v>15-16</c:v>
                </c:pt>
                <c:pt idx="16">
                  <c:v>16-17</c:v>
                </c:pt>
                <c:pt idx="17">
                  <c:v>17-18</c:v>
                </c:pt>
                <c:pt idx="18">
                  <c:v>18-19</c:v>
                </c:pt>
                <c:pt idx="19">
                  <c:v>19-20</c:v>
                </c:pt>
                <c:pt idx="20">
                  <c:v>20-21</c:v>
                </c:pt>
                <c:pt idx="21">
                  <c:v>21-22</c:v>
                </c:pt>
                <c:pt idx="22">
                  <c:v>22-23</c:v>
                </c:pt>
                <c:pt idx="23">
                  <c:v>23-24</c:v>
                </c:pt>
              </c:strCache>
            </c:strRef>
          </c:cat>
          <c:val>
            <c:numRef>
              <c:f>'Графики водопотребления'!$C$62:$C$85</c:f>
              <c:numCache>
                <c:formatCode>0.00</c:formatCode>
                <c:ptCount val="24"/>
                <c:pt idx="0">
                  <c:v>11.85</c:v>
                </c:pt>
                <c:pt idx="1">
                  <c:v>11.85</c:v>
                </c:pt>
                <c:pt idx="2">
                  <c:v>14.1</c:v>
                </c:pt>
                <c:pt idx="3">
                  <c:v>15</c:v>
                </c:pt>
                <c:pt idx="4">
                  <c:v>43.2</c:v>
                </c:pt>
                <c:pt idx="5">
                  <c:v>77.7</c:v>
                </c:pt>
                <c:pt idx="6">
                  <c:v>81.599999999999994</c:v>
                </c:pt>
                <c:pt idx="7">
                  <c:v>84.6</c:v>
                </c:pt>
                <c:pt idx="8">
                  <c:v>58.5</c:v>
                </c:pt>
                <c:pt idx="9">
                  <c:v>56.7</c:v>
                </c:pt>
                <c:pt idx="10">
                  <c:v>87</c:v>
                </c:pt>
                <c:pt idx="11">
                  <c:v>121.5</c:v>
                </c:pt>
                <c:pt idx="12">
                  <c:v>123.9</c:v>
                </c:pt>
                <c:pt idx="13">
                  <c:v>92.1</c:v>
                </c:pt>
                <c:pt idx="14">
                  <c:v>76.2</c:v>
                </c:pt>
                <c:pt idx="15">
                  <c:v>73.8</c:v>
                </c:pt>
                <c:pt idx="16">
                  <c:v>55.5</c:v>
                </c:pt>
                <c:pt idx="17">
                  <c:v>58.5</c:v>
                </c:pt>
                <c:pt idx="18">
                  <c:v>91.2</c:v>
                </c:pt>
                <c:pt idx="19">
                  <c:v>88.2</c:v>
                </c:pt>
                <c:pt idx="20">
                  <c:v>87</c:v>
                </c:pt>
                <c:pt idx="21">
                  <c:v>45</c:v>
                </c:pt>
                <c:pt idx="22">
                  <c:v>30</c:v>
                </c:pt>
                <c:pt idx="23">
                  <c:v>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2D4-41D4-9CEE-0C483D19462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0"/>
        <c:overlap val="-3"/>
        <c:axId val="1598110256"/>
        <c:axId val="1598125488"/>
      </c:barChart>
      <c:catAx>
        <c:axId val="159811025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Часы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98125488"/>
        <c:crosses val="autoZero"/>
        <c:auto val="1"/>
        <c:lblAlgn val="ctr"/>
        <c:lblOffset val="100"/>
        <c:noMultiLvlLbl val="0"/>
      </c:catAx>
      <c:valAx>
        <c:axId val="159812548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Расход,</a:t>
                </a:r>
                <a:r>
                  <a:rPr lang="ru-RU" baseline="0"/>
                  <a:t> м3/час</a:t>
                </a:r>
                <a:endParaRPr lang="ru-RU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9811025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Скорости Ду100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val>
            <c:numRef>
              <c:f>Скорости!$I$2:$I$25</c:f>
              <c:numCache>
                <c:formatCode>General</c:formatCode>
                <c:ptCount val="24"/>
                <c:pt idx="0">
                  <c:v>6.8273604744134103E-2</c:v>
                </c:pt>
                <c:pt idx="1">
                  <c:v>0.11454849993821099</c:v>
                </c:pt>
                <c:pt idx="2">
                  <c:v>0.16619428646907899</c:v>
                </c:pt>
                <c:pt idx="3">
                  <c:v>0.17420721275581499</c:v>
                </c:pt>
                <c:pt idx="4">
                  <c:v>0.20410496954313201</c:v>
                </c:pt>
                <c:pt idx="5">
                  <c:v>0.23138024382501701</c:v>
                </c:pt>
                <c:pt idx="6">
                  <c:v>0.24955919403583901</c:v>
                </c:pt>
                <c:pt idx="7">
                  <c:v>0.25989809237391198</c:v>
                </c:pt>
                <c:pt idx="8">
                  <c:v>0.26620145368731801</c:v>
                </c:pt>
                <c:pt idx="9">
                  <c:v>0.28179927096909502</c:v>
                </c:pt>
                <c:pt idx="10">
                  <c:v>0.306830892176157</c:v>
                </c:pt>
                <c:pt idx="11">
                  <c:v>0.31093863129809801</c:v>
                </c:pt>
                <c:pt idx="12">
                  <c:v>0.31567500487067202</c:v>
                </c:pt>
                <c:pt idx="13">
                  <c:v>0.328380515298138</c:v>
                </c:pt>
                <c:pt idx="14">
                  <c:v>0.33095714546073701</c:v>
                </c:pt>
                <c:pt idx="15">
                  <c:v>0.33412335196211301</c:v>
                </c:pt>
                <c:pt idx="16">
                  <c:v>0.35074402864647503</c:v>
                </c:pt>
                <c:pt idx="17">
                  <c:v>0.45587190846810099</c:v>
                </c:pt>
                <c:pt idx="18">
                  <c:v>0.47117808154004798</c:v>
                </c:pt>
                <c:pt idx="19">
                  <c:v>0.48480575325731401</c:v>
                </c:pt>
                <c:pt idx="20">
                  <c:v>0.49247731117900501</c:v>
                </c:pt>
                <c:pt idx="21">
                  <c:v>0.52030511896074905</c:v>
                </c:pt>
                <c:pt idx="22">
                  <c:v>0.52100456671002404</c:v>
                </c:pt>
                <c:pt idx="23">
                  <c:v>0.61806473132800099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4FF-4F05-A7CB-B183CD9DC2A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98115696"/>
        <c:axId val="1598102640"/>
      </c:barChart>
      <c:lineChart>
        <c:grouping val="standard"/>
        <c:varyColors val="0"/>
        <c:ser>
          <c:idx val="1"/>
          <c:order val="1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Скорости!$K$2:$K$25</c:f>
              <c:numCache>
                <c:formatCode>General</c:formatCode>
                <c:ptCount val="24"/>
                <c:pt idx="0">
                  <c:v>0.7</c:v>
                </c:pt>
                <c:pt idx="1">
                  <c:v>0.7</c:v>
                </c:pt>
                <c:pt idx="2">
                  <c:v>0.7</c:v>
                </c:pt>
                <c:pt idx="3">
                  <c:v>0.7</c:v>
                </c:pt>
                <c:pt idx="4">
                  <c:v>0.7</c:v>
                </c:pt>
                <c:pt idx="5">
                  <c:v>0.7</c:v>
                </c:pt>
                <c:pt idx="6">
                  <c:v>0.7</c:v>
                </c:pt>
                <c:pt idx="7">
                  <c:v>0.7</c:v>
                </c:pt>
                <c:pt idx="8">
                  <c:v>0.7</c:v>
                </c:pt>
                <c:pt idx="9">
                  <c:v>0.7</c:v>
                </c:pt>
                <c:pt idx="10">
                  <c:v>0.7</c:v>
                </c:pt>
                <c:pt idx="11">
                  <c:v>0.7</c:v>
                </c:pt>
                <c:pt idx="12">
                  <c:v>0.7</c:v>
                </c:pt>
                <c:pt idx="13">
                  <c:v>0.7</c:v>
                </c:pt>
                <c:pt idx="14">
                  <c:v>0.7</c:v>
                </c:pt>
                <c:pt idx="15">
                  <c:v>0.7</c:v>
                </c:pt>
                <c:pt idx="16">
                  <c:v>0.7</c:v>
                </c:pt>
                <c:pt idx="17">
                  <c:v>0.7</c:v>
                </c:pt>
                <c:pt idx="18">
                  <c:v>0.7</c:v>
                </c:pt>
                <c:pt idx="19">
                  <c:v>0.7</c:v>
                </c:pt>
                <c:pt idx="20">
                  <c:v>0.7</c:v>
                </c:pt>
                <c:pt idx="21">
                  <c:v>0.7</c:v>
                </c:pt>
                <c:pt idx="22">
                  <c:v>0.7</c:v>
                </c:pt>
                <c:pt idx="23">
                  <c:v>0.7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F4FF-4F05-A7CB-B183CD9DC2A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98115696"/>
        <c:axId val="1598102640"/>
      </c:lineChart>
      <c:catAx>
        <c:axId val="1598115696"/>
        <c:scaling>
          <c:orientation val="minMax"/>
        </c:scaling>
        <c:delete val="1"/>
        <c:axPos val="b"/>
        <c:majorTickMark val="none"/>
        <c:minorTickMark val="none"/>
        <c:tickLblPos val="nextTo"/>
        <c:crossAx val="1598102640"/>
        <c:crosses val="autoZero"/>
        <c:auto val="1"/>
        <c:lblAlgn val="ctr"/>
        <c:lblOffset val="100"/>
        <c:noMultiLvlLbl val="0"/>
      </c:catAx>
      <c:valAx>
        <c:axId val="159810264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9811569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Скорости Ду150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val>
            <c:numRef>
              <c:f>Скорости!$I$27:$I$299</c:f>
              <c:numCache>
                <c:formatCode>General</c:formatCode>
                <c:ptCount val="273"/>
                <c:pt idx="0">
                  <c:v>1.17942321410131E-2</c:v>
                </c:pt>
                <c:pt idx="1">
                  <c:v>2.4917092614648501E-2</c:v>
                </c:pt>
                <c:pt idx="2">
                  <c:v>4.62919142349206E-2</c:v>
                </c:pt>
                <c:pt idx="3">
                  <c:v>5.4705109228416302E-2</c:v>
                </c:pt>
                <c:pt idx="4">
                  <c:v>6.22025629946222E-2</c:v>
                </c:pt>
                <c:pt idx="5">
                  <c:v>8.0176208403597599E-2</c:v>
                </c:pt>
                <c:pt idx="6">
                  <c:v>9.8799447913321403E-2</c:v>
                </c:pt>
                <c:pt idx="7">
                  <c:v>0.106977590192779</c:v>
                </c:pt>
                <c:pt idx="8">
                  <c:v>0.111648457243819</c:v>
                </c:pt>
                <c:pt idx="9">
                  <c:v>0.111709352219626</c:v>
                </c:pt>
                <c:pt idx="10">
                  <c:v>0.118189031288103</c:v>
                </c:pt>
                <c:pt idx="11">
                  <c:v>0.122580550582655</c:v>
                </c:pt>
                <c:pt idx="12">
                  <c:v>0.12783574437206199</c:v>
                </c:pt>
                <c:pt idx="13">
                  <c:v>0.13808474395720599</c:v>
                </c:pt>
                <c:pt idx="14">
                  <c:v>0.13834192227702999</c:v>
                </c:pt>
                <c:pt idx="15">
                  <c:v>0.14020990116007301</c:v>
                </c:pt>
                <c:pt idx="16">
                  <c:v>0.15194230253869201</c:v>
                </c:pt>
                <c:pt idx="17">
                  <c:v>0.16777592462490601</c:v>
                </c:pt>
                <c:pt idx="18">
                  <c:v>0.17496331812597499</c:v>
                </c:pt>
                <c:pt idx="19">
                  <c:v>0.191646962102521</c:v>
                </c:pt>
                <c:pt idx="20">
                  <c:v>0.194460835825949</c:v>
                </c:pt>
                <c:pt idx="21">
                  <c:v>0.199189607835139</c:v>
                </c:pt>
                <c:pt idx="22">
                  <c:v>0.20136009911938799</c:v>
                </c:pt>
                <c:pt idx="23">
                  <c:v>0.203546229876928</c:v>
                </c:pt>
                <c:pt idx="24">
                  <c:v>0.20670422086897</c:v>
                </c:pt>
                <c:pt idx="25">
                  <c:v>0.208803553441685</c:v>
                </c:pt>
                <c:pt idx="26">
                  <c:v>0.21220446755179201</c:v>
                </c:pt>
                <c:pt idx="27">
                  <c:v>0.21594547917013099</c:v>
                </c:pt>
                <c:pt idx="28">
                  <c:v>0.21932632522513901</c:v>
                </c:pt>
                <c:pt idx="29">
                  <c:v>0.22157955036424201</c:v>
                </c:pt>
                <c:pt idx="30">
                  <c:v>0.23200764710294799</c:v>
                </c:pt>
                <c:pt idx="31">
                  <c:v>0.233530562713538</c:v>
                </c:pt>
                <c:pt idx="32">
                  <c:v>0.23514484846333999</c:v>
                </c:pt>
                <c:pt idx="33">
                  <c:v>0.23858092843595</c:v>
                </c:pt>
                <c:pt idx="34">
                  <c:v>0.24001634855704901</c:v>
                </c:pt>
                <c:pt idx="35">
                  <c:v>0.244605204831987</c:v>
                </c:pt>
                <c:pt idx="36">
                  <c:v>0.245641666506208</c:v>
                </c:pt>
                <c:pt idx="37">
                  <c:v>0.24597371494338599</c:v>
                </c:pt>
                <c:pt idx="38">
                  <c:v>0.24599752246657799</c:v>
                </c:pt>
                <c:pt idx="39">
                  <c:v>0.24790822486301201</c:v>
                </c:pt>
                <c:pt idx="40">
                  <c:v>0.24823039885392401</c:v>
                </c:pt>
                <c:pt idx="41">
                  <c:v>0.248614656211575</c:v>
                </c:pt>
                <c:pt idx="42">
                  <c:v>0.24920461766879101</c:v>
                </c:pt>
                <c:pt idx="43">
                  <c:v>0.25277436039824402</c:v>
                </c:pt>
                <c:pt idx="44">
                  <c:v>0.25616245498750201</c:v>
                </c:pt>
                <c:pt idx="45">
                  <c:v>0.25695072116929102</c:v>
                </c:pt>
                <c:pt idx="46">
                  <c:v>0.25981857659951801</c:v>
                </c:pt>
                <c:pt idx="47">
                  <c:v>0.26072236534571003</c:v>
                </c:pt>
                <c:pt idx="48">
                  <c:v>0.26076212704044099</c:v>
                </c:pt>
                <c:pt idx="49">
                  <c:v>0.26489238270392401</c:v>
                </c:pt>
                <c:pt idx="50">
                  <c:v>0.265691145818233</c:v>
                </c:pt>
                <c:pt idx="51">
                  <c:v>0.27158400764124202</c:v>
                </c:pt>
                <c:pt idx="52">
                  <c:v>0.27209155878324898</c:v>
                </c:pt>
                <c:pt idx="53">
                  <c:v>0.27324609541196299</c:v>
                </c:pt>
                <c:pt idx="54">
                  <c:v>0.27622110051118498</c:v>
                </c:pt>
                <c:pt idx="55">
                  <c:v>0.27799940807583701</c:v>
                </c:pt>
                <c:pt idx="56">
                  <c:v>0.27828309010638302</c:v>
                </c:pt>
                <c:pt idx="57">
                  <c:v>0.27990920041158801</c:v>
                </c:pt>
                <c:pt idx="58">
                  <c:v>0.27999829109303698</c:v>
                </c:pt>
                <c:pt idx="59">
                  <c:v>0.281980198754886</c:v>
                </c:pt>
                <c:pt idx="60">
                  <c:v>0.28858951415740602</c:v>
                </c:pt>
                <c:pt idx="61">
                  <c:v>0.29061264802669701</c:v>
                </c:pt>
                <c:pt idx="62">
                  <c:v>0.29280419360719201</c:v>
                </c:pt>
                <c:pt idx="63">
                  <c:v>0.29311961411082199</c:v>
                </c:pt>
                <c:pt idx="64">
                  <c:v>0.29347243686179297</c:v>
                </c:pt>
                <c:pt idx="65">
                  <c:v>0.29502592053773602</c:v>
                </c:pt>
                <c:pt idx="66">
                  <c:v>0.29844173848264599</c:v>
                </c:pt>
                <c:pt idx="67">
                  <c:v>0.29967527496388402</c:v>
                </c:pt>
                <c:pt idx="68">
                  <c:v>0.30246915199700303</c:v>
                </c:pt>
                <c:pt idx="69">
                  <c:v>0.30281367175060703</c:v>
                </c:pt>
                <c:pt idx="70">
                  <c:v>0.30551296062195599</c:v>
                </c:pt>
                <c:pt idx="71">
                  <c:v>0.30632786517391303</c:v>
                </c:pt>
                <c:pt idx="72">
                  <c:v>0.30770794824660402</c:v>
                </c:pt>
                <c:pt idx="73">
                  <c:v>0.30776770439996298</c:v>
                </c:pt>
                <c:pt idx="74">
                  <c:v>0.31214005483318502</c:v>
                </c:pt>
                <c:pt idx="75">
                  <c:v>0.31501684281768899</c:v>
                </c:pt>
                <c:pt idx="76">
                  <c:v>0.31734247334733801</c:v>
                </c:pt>
                <c:pt idx="77">
                  <c:v>0.31989142380987801</c:v>
                </c:pt>
                <c:pt idx="78">
                  <c:v>0.32049811233122699</c:v>
                </c:pt>
                <c:pt idx="79">
                  <c:v>0.32383744693294397</c:v>
                </c:pt>
                <c:pt idx="80">
                  <c:v>0.32405772618406797</c:v>
                </c:pt>
                <c:pt idx="81">
                  <c:v>0.32792982845340002</c:v>
                </c:pt>
                <c:pt idx="82">
                  <c:v>0.32836083916134101</c:v>
                </c:pt>
                <c:pt idx="83">
                  <c:v>0.33112495118490898</c:v>
                </c:pt>
                <c:pt idx="84">
                  <c:v>0.332005644664087</c:v>
                </c:pt>
                <c:pt idx="85">
                  <c:v>0.332259253662615</c:v>
                </c:pt>
                <c:pt idx="86">
                  <c:v>0.33230738014336803</c:v>
                </c:pt>
                <c:pt idx="87">
                  <c:v>0.33693201046439503</c:v>
                </c:pt>
                <c:pt idx="88">
                  <c:v>0.33784308044406502</c:v>
                </c:pt>
                <c:pt idx="89">
                  <c:v>0.34246727064291199</c:v>
                </c:pt>
                <c:pt idx="90">
                  <c:v>0.34292719515820003</c:v>
                </c:pt>
                <c:pt idx="91">
                  <c:v>0.34444346728236203</c:v>
                </c:pt>
                <c:pt idx="92">
                  <c:v>0.34751893652014698</c:v>
                </c:pt>
                <c:pt idx="93">
                  <c:v>0.34777243829964399</c:v>
                </c:pt>
                <c:pt idx="94">
                  <c:v>0.34879943882783898</c:v>
                </c:pt>
                <c:pt idx="95">
                  <c:v>0.34980339680637301</c:v>
                </c:pt>
                <c:pt idx="96">
                  <c:v>0.35026975323200898</c:v>
                </c:pt>
                <c:pt idx="97">
                  <c:v>0.35054269117439402</c:v>
                </c:pt>
                <c:pt idx="98">
                  <c:v>0.35188379106440698</c:v>
                </c:pt>
                <c:pt idx="99">
                  <c:v>0.35212207835077097</c:v>
                </c:pt>
                <c:pt idx="100">
                  <c:v>0.35530935909844802</c:v>
                </c:pt>
                <c:pt idx="101">
                  <c:v>0.35866336054410902</c:v>
                </c:pt>
                <c:pt idx="102">
                  <c:v>0.35867494343770301</c:v>
                </c:pt>
                <c:pt idx="103">
                  <c:v>0.36202737907138</c:v>
                </c:pt>
                <c:pt idx="104">
                  <c:v>0.36244543575374499</c:v>
                </c:pt>
                <c:pt idx="105">
                  <c:v>0.36261713449413202</c:v>
                </c:pt>
                <c:pt idx="106">
                  <c:v>0.36644473755093299</c:v>
                </c:pt>
                <c:pt idx="107">
                  <c:v>0.36763293585955698</c:v>
                </c:pt>
                <c:pt idx="108">
                  <c:v>0.37032069252002298</c:v>
                </c:pt>
                <c:pt idx="109">
                  <c:v>0.37717192788263199</c:v>
                </c:pt>
                <c:pt idx="110">
                  <c:v>0.37738373959778898</c:v>
                </c:pt>
                <c:pt idx="111">
                  <c:v>0.37813265958759801</c:v>
                </c:pt>
                <c:pt idx="112">
                  <c:v>0.37815662324101301</c:v>
                </c:pt>
                <c:pt idx="113">
                  <c:v>0.38042966091571101</c:v>
                </c:pt>
                <c:pt idx="114">
                  <c:v>0.38161466587950599</c:v>
                </c:pt>
                <c:pt idx="115">
                  <c:v>0.38473624629584102</c:v>
                </c:pt>
                <c:pt idx="116">
                  <c:v>0.38584842901065203</c:v>
                </c:pt>
                <c:pt idx="117">
                  <c:v>0.38702055084819398</c:v>
                </c:pt>
                <c:pt idx="118">
                  <c:v>0.38788649146823301</c:v>
                </c:pt>
                <c:pt idx="119">
                  <c:v>0.38846414882070601</c:v>
                </c:pt>
                <c:pt idx="120">
                  <c:v>0.38969750248646101</c:v>
                </c:pt>
                <c:pt idx="121">
                  <c:v>0.39154381175552699</c:v>
                </c:pt>
                <c:pt idx="122">
                  <c:v>0.39182685689422703</c:v>
                </c:pt>
                <c:pt idx="123">
                  <c:v>0.39187128989460202</c:v>
                </c:pt>
                <c:pt idx="124">
                  <c:v>0.39193886995551802</c:v>
                </c:pt>
                <c:pt idx="125">
                  <c:v>0.39322086024833097</c:v>
                </c:pt>
                <c:pt idx="126">
                  <c:v>0.39394272886658699</c:v>
                </c:pt>
                <c:pt idx="127">
                  <c:v>0.39414487122618003</c:v>
                </c:pt>
                <c:pt idx="128">
                  <c:v>0.39587210943752799</c:v>
                </c:pt>
                <c:pt idx="129">
                  <c:v>0.40110698581072102</c:v>
                </c:pt>
                <c:pt idx="130">
                  <c:v>0.40374844523593001</c:v>
                </c:pt>
                <c:pt idx="131">
                  <c:v>0.404101682116219</c:v>
                </c:pt>
                <c:pt idx="132">
                  <c:v>0.40624547100826203</c:v>
                </c:pt>
                <c:pt idx="133">
                  <c:v>0.41083929451738799</c:v>
                </c:pt>
                <c:pt idx="134">
                  <c:v>0.415709355441166</c:v>
                </c:pt>
                <c:pt idx="135">
                  <c:v>0.415808956852667</c:v>
                </c:pt>
                <c:pt idx="136">
                  <c:v>0.41603728341458301</c:v>
                </c:pt>
                <c:pt idx="137">
                  <c:v>0.41728362240779299</c:v>
                </c:pt>
                <c:pt idx="138">
                  <c:v>0.42071762901287402</c:v>
                </c:pt>
                <c:pt idx="139">
                  <c:v>0.42073830085047298</c:v>
                </c:pt>
                <c:pt idx="140">
                  <c:v>0.42154306298778199</c:v>
                </c:pt>
                <c:pt idx="141">
                  <c:v>0.42412172963313</c:v>
                </c:pt>
                <c:pt idx="142">
                  <c:v>0.42497748495354698</c:v>
                </c:pt>
                <c:pt idx="143">
                  <c:v>0.428495344294619</c:v>
                </c:pt>
                <c:pt idx="144">
                  <c:v>0.43502090578228497</c:v>
                </c:pt>
                <c:pt idx="145">
                  <c:v>0.43621057981794698</c:v>
                </c:pt>
                <c:pt idx="146">
                  <c:v>0.43791443336539798</c:v>
                </c:pt>
                <c:pt idx="147">
                  <c:v>0.43824535845262502</c:v>
                </c:pt>
                <c:pt idx="148">
                  <c:v>0.43942843619111499</c:v>
                </c:pt>
                <c:pt idx="149">
                  <c:v>0.43966988044230398</c:v>
                </c:pt>
                <c:pt idx="150">
                  <c:v>0.43992915393454302</c:v>
                </c:pt>
                <c:pt idx="151">
                  <c:v>0.44219933729626698</c:v>
                </c:pt>
                <c:pt idx="152">
                  <c:v>0.44246186423814299</c:v>
                </c:pt>
                <c:pt idx="153">
                  <c:v>0.44434766430962702</c:v>
                </c:pt>
                <c:pt idx="154">
                  <c:v>0.44518944830517099</c:v>
                </c:pt>
                <c:pt idx="155">
                  <c:v>0.44940458758586399</c:v>
                </c:pt>
                <c:pt idx="156">
                  <c:v>0.45207846813660302</c:v>
                </c:pt>
                <c:pt idx="157">
                  <c:v>0.45278229203449499</c:v>
                </c:pt>
                <c:pt idx="158">
                  <c:v>0.45557702841692599</c:v>
                </c:pt>
                <c:pt idx="159">
                  <c:v>0.45638671428309902</c:v>
                </c:pt>
                <c:pt idx="160">
                  <c:v>0.458302265557677</c:v>
                </c:pt>
                <c:pt idx="161">
                  <c:v>0.45839773316416599</c:v>
                </c:pt>
                <c:pt idx="162">
                  <c:v>0.458898117391423</c:v>
                </c:pt>
                <c:pt idx="163">
                  <c:v>0.45951922462149403</c:v>
                </c:pt>
                <c:pt idx="164">
                  <c:v>0.46823700700743298</c:v>
                </c:pt>
                <c:pt idx="165">
                  <c:v>0.470430304702744</c:v>
                </c:pt>
                <c:pt idx="166">
                  <c:v>0.47047179321069699</c:v>
                </c:pt>
                <c:pt idx="167">
                  <c:v>0.47152049896368697</c:v>
                </c:pt>
                <c:pt idx="168">
                  <c:v>0.47231503235248401</c:v>
                </c:pt>
                <c:pt idx="169">
                  <c:v>0.47345841104578401</c:v>
                </c:pt>
                <c:pt idx="170">
                  <c:v>0.47349205070644002</c:v>
                </c:pt>
                <c:pt idx="171">
                  <c:v>0.47678414927416601</c:v>
                </c:pt>
                <c:pt idx="172">
                  <c:v>0.47750713581964899</c:v>
                </c:pt>
                <c:pt idx="173">
                  <c:v>0.479710935091887</c:v>
                </c:pt>
                <c:pt idx="174">
                  <c:v>0.48107205031068401</c:v>
                </c:pt>
                <c:pt idx="175">
                  <c:v>0.48547196776561802</c:v>
                </c:pt>
                <c:pt idx="176">
                  <c:v>0.487424796535046</c:v>
                </c:pt>
                <c:pt idx="177">
                  <c:v>0.48787239064494098</c:v>
                </c:pt>
                <c:pt idx="178">
                  <c:v>0.49034637014428101</c:v>
                </c:pt>
                <c:pt idx="179">
                  <c:v>0.49583545523981798</c:v>
                </c:pt>
                <c:pt idx="180">
                  <c:v>0.49722818552697701</c:v>
                </c:pt>
                <c:pt idx="181">
                  <c:v>0.50001980246684397</c:v>
                </c:pt>
                <c:pt idx="182">
                  <c:v>0.50283024874280302</c:v>
                </c:pt>
                <c:pt idx="183">
                  <c:v>0.50352531701389502</c:v>
                </c:pt>
                <c:pt idx="184">
                  <c:v>0.50449355348084002</c:v>
                </c:pt>
                <c:pt idx="185">
                  <c:v>0.507749513430649</c:v>
                </c:pt>
                <c:pt idx="186">
                  <c:v>0.51163958201173099</c:v>
                </c:pt>
                <c:pt idx="187">
                  <c:v>0.51259018596459704</c:v>
                </c:pt>
                <c:pt idx="188">
                  <c:v>0.51389156567564298</c:v>
                </c:pt>
                <c:pt idx="189">
                  <c:v>0.51498249363792103</c:v>
                </c:pt>
                <c:pt idx="190">
                  <c:v>0.51572175460719405</c:v>
                </c:pt>
                <c:pt idx="191">
                  <c:v>0.51644226693578599</c:v>
                </c:pt>
                <c:pt idx="192">
                  <c:v>0.51757025809161605</c:v>
                </c:pt>
                <c:pt idx="193">
                  <c:v>0.51905033387844801</c:v>
                </c:pt>
                <c:pt idx="194">
                  <c:v>0.51928923583962805</c:v>
                </c:pt>
                <c:pt idx="195">
                  <c:v>0.519545861313361</c:v>
                </c:pt>
                <c:pt idx="196">
                  <c:v>0.51955995825892098</c:v>
                </c:pt>
                <c:pt idx="197">
                  <c:v>0.52034907358528204</c:v>
                </c:pt>
                <c:pt idx="198">
                  <c:v>0.52274961900632899</c:v>
                </c:pt>
                <c:pt idx="199">
                  <c:v>0.52349903606335801</c:v>
                </c:pt>
                <c:pt idx="200">
                  <c:v>0.52368812379881202</c:v>
                </c:pt>
                <c:pt idx="201">
                  <c:v>0.52561590258952595</c:v>
                </c:pt>
                <c:pt idx="202">
                  <c:v>0.53950167589096298</c:v>
                </c:pt>
                <c:pt idx="203">
                  <c:v>0.54414220064075403</c:v>
                </c:pt>
                <c:pt idx="204">
                  <c:v>0.54414512743439003</c:v>
                </c:pt>
                <c:pt idx="205">
                  <c:v>0.54417094116981402</c:v>
                </c:pt>
                <c:pt idx="206">
                  <c:v>0.54680883747300602</c:v>
                </c:pt>
                <c:pt idx="207">
                  <c:v>0.54705142280812402</c:v>
                </c:pt>
                <c:pt idx="208">
                  <c:v>0.54893604241804905</c:v>
                </c:pt>
                <c:pt idx="209">
                  <c:v>0.55614176524999703</c:v>
                </c:pt>
                <c:pt idx="210">
                  <c:v>0.56095504342709701</c:v>
                </c:pt>
                <c:pt idx="211">
                  <c:v>0.56763894104915602</c:v>
                </c:pt>
                <c:pt idx="212">
                  <c:v>0.56977447709131002</c:v>
                </c:pt>
                <c:pt idx="213">
                  <c:v>0.57108931056433498</c:v>
                </c:pt>
                <c:pt idx="214">
                  <c:v>0.57566250985997203</c:v>
                </c:pt>
                <c:pt idx="215">
                  <c:v>0.57671785084017302</c:v>
                </c:pt>
                <c:pt idx="216">
                  <c:v>0.57691663786735503</c:v>
                </c:pt>
                <c:pt idx="217">
                  <c:v>0.58034021033939298</c:v>
                </c:pt>
                <c:pt idx="218">
                  <c:v>0.58063615267054902</c:v>
                </c:pt>
                <c:pt idx="219">
                  <c:v>0.58152587924918597</c:v>
                </c:pt>
                <c:pt idx="220">
                  <c:v>0.581554447104498</c:v>
                </c:pt>
                <c:pt idx="221">
                  <c:v>0.58261646871908102</c:v>
                </c:pt>
                <c:pt idx="222">
                  <c:v>0.58886426069865805</c:v>
                </c:pt>
                <c:pt idx="223">
                  <c:v>0.59113096460994397</c:v>
                </c:pt>
                <c:pt idx="224">
                  <c:v>0.597848156507645</c:v>
                </c:pt>
                <c:pt idx="225">
                  <c:v>0.598131468444137</c:v>
                </c:pt>
                <c:pt idx="226">
                  <c:v>0.59861214117073902</c:v>
                </c:pt>
                <c:pt idx="227">
                  <c:v>0.60084227860860695</c:v>
                </c:pt>
                <c:pt idx="228">
                  <c:v>0.60345236888454801</c:v>
                </c:pt>
                <c:pt idx="229">
                  <c:v>0.60617349556583699</c:v>
                </c:pt>
                <c:pt idx="230">
                  <c:v>0.61191368821422198</c:v>
                </c:pt>
                <c:pt idx="231">
                  <c:v>0.61407320903631901</c:v>
                </c:pt>
                <c:pt idx="232">
                  <c:v>0.62444132798449603</c:v>
                </c:pt>
                <c:pt idx="233">
                  <c:v>0.62524390624114701</c:v>
                </c:pt>
                <c:pt idx="234">
                  <c:v>0.62924125340789905</c:v>
                </c:pt>
                <c:pt idx="235">
                  <c:v>0.63243044855230801</c:v>
                </c:pt>
                <c:pt idx="236">
                  <c:v>0.63286872078911505</c:v>
                </c:pt>
                <c:pt idx="237">
                  <c:v>0.63535580033869798</c:v>
                </c:pt>
                <c:pt idx="238">
                  <c:v>0.635919509321201</c:v>
                </c:pt>
                <c:pt idx="239">
                  <c:v>0.64580167221270302</c:v>
                </c:pt>
                <c:pt idx="240">
                  <c:v>0.65125611393444305</c:v>
                </c:pt>
                <c:pt idx="241">
                  <c:v>0.65962661089282204</c:v>
                </c:pt>
                <c:pt idx="242">
                  <c:v>0.66063350107724195</c:v>
                </c:pt>
                <c:pt idx="243">
                  <c:v>0.66280629400713398</c:v>
                </c:pt>
                <c:pt idx="244">
                  <c:v>0.66452892216438997</c:v>
                </c:pt>
                <c:pt idx="245">
                  <c:v>0.67344872101976405</c:v>
                </c:pt>
                <c:pt idx="246">
                  <c:v>0.67689331065053604</c:v>
                </c:pt>
                <c:pt idx="247">
                  <c:v>0.68776873747116396</c:v>
                </c:pt>
                <c:pt idx="248">
                  <c:v>0.69625458791956596</c:v>
                </c:pt>
                <c:pt idx="249">
                  <c:v>0.70225477169650496</c:v>
                </c:pt>
                <c:pt idx="250">
                  <c:v>0.71084323674471706</c:v>
                </c:pt>
                <c:pt idx="251">
                  <c:v>0.72434771845031198</c:v>
                </c:pt>
                <c:pt idx="252">
                  <c:v>0.73006863636025199</c:v>
                </c:pt>
                <c:pt idx="253">
                  <c:v>0.73595288783854096</c:v>
                </c:pt>
                <c:pt idx="254">
                  <c:v>0.784773741707259</c:v>
                </c:pt>
                <c:pt idx="255">
                  <c:v>0.78536421127112399</c:v>
                </c:pt>
                <c:pt idx="256">
                  <c:v>0.78749056363065195</c:v>
                </c:pt>
                <c:pt idx="257">
                  <c:v>0.78787035113318304</c:v>
                </c:pt>
                <c:pt idx="258">
                  <c:v>0.79470631299711303</c:v>
                </c:pt>
                <c:pt idx="259">
                  <c:v>0.80401615017568495</c:v>
                </c:pt>
                <c:pt idx="260">
                  <c:v>0.80709899985272404</c:v>
                </c:pt>
                <c:pt idx="261">
                  <c:v>0.81527369393110705</c:v>
                </c:pt>
                <c:pt idx="262">
                  <c:v>0.84392879878389204</c:v>
                </c:pt>
                <c:pt idx="263">
                  <c:v>0.852128985664243</c:v>
                </c:pt>
                <c:pt idx="264">
                  <c:v>0.861293864605152</c:v>
                </c:pt>
                <c:pt idx="265">
                  <c:v>0.86625990822823096</c:v>
                </c:pt>
                <c:pt idx="266">
                  <c:v>0.90009999065345503</c:v>
                </c:pt>
                <c:pt idx="267">
                  <c:v>0.96384897539417402</c:v>
                </c:pt>
                <c:pt idx="268">
                  <c:v>1.05471745368544</c:v>
                </c:pt>
                <c:pt idx="269">
                  <c:v>1.4099760055542001</c:v>
                </c:pt>
                <c:pt idx="270">
                  <c:v>1.4414579279097901</c:v>
                </c:pt>
                <c:pt idx="271">
                  <c:v>1.8347383417262799</c:v>
                </c:pt>
                <c:pt idx="272">
                  <c:v>1.96522664616701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378-4311-BA0C-82D7150363A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98101008"/>
        <c:axId val="1598101552"/>
      </c:barChart>
      <c:lineChart>
        <c:grouping val="standard"/>
        <c:varyColors val="0"/>
        <c:ser>
          <c:idx val="1"/>
          <c:order val="1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Скорости!$K$27:$K$299</c:f>
              <c:numCache>
                <c:formatCode>General</c:formatCode>
                <c:ptCount val="273"/>
                <c:pt idx="0">
                  <c:v>0.7</c:v>
                </c:pt>
                <c:pt idx="1">
                  <c:v>0.7</c:v>
                </c:pt>
                <c:pt idx="2">
                  <c:v>0.7</c:v>
                </c:pt>
                <c:pt idx="3">
                  <c:v>0.7</c:v>
                </c:pt>
                <c:pt idx="4">
                  <c:v>0.7</c:v>
                </c:pt>
                <c:pt idx="5">
                  <c:v>0.7</c:v>
                </c:pt>
                <c:pt idx="6">
                  <c:v>0.7</c:v>
                </c:pt>
                <c:pt idx="7">
                  <c:v>0.7</c:v>
                </c:pt>
                <c:pt idx="8">
                  <c:v>0.7</c:v>
                </c:pt>
                <c:pt idx="9">
                  <c:v>0.7</c:v>
                </c:pt>
                <c:pt idx="10">
                  <c:v>0.7</c:v>
                </c:pt>
                <c:pt idx="11">
                  <c:v>0.7</c:v>
                </c:pt>
                <c:pt idx="12">
                  <c:v>0.7</c:v>
                </c:pt>
                <c:pt idx="13">
                  <c:v>0.7</c:v>
                </c:pt>
                <c:pt idx="14">
                  <c:v>0.7</c:v>
                </c:pt>
                <c:pt idx="15">
                  <c:v>0.7</c:v>
                </c:pt>
                <c:pt idx="16">
                  <c:v>0.7</c:v>
                </c:pt>
                <c:pt idx="17">
                  <c:v>0.7</c:v>
                </c:pt>
                <c:pt idx="18">
                  <c:v>0.7</c:v>
                </c:pt>
                <c:pt idx="19">
                  <c:v>0.7</c:v>
                </c:pt>
                <c:pt idx="20">
                  <c:v>0.7</c:v>
                </c:pt>
                <c:pt idx="21">
                  <c:v>0.7</c:v>
                </c:pt>
                <c:pt idx="22">
                  <c:v>0.7</c:v>
                </c:pt>
                <c:pt idx="23">
                  <c:v>0.7</c:v>
                </c:pt>
                <c:pt idx="24">
                  <c:v>0.7</c:v>
                </c:pt>
                <c:pt idx="25">
                  <c:v>0.7</c:v>
                </c:pt>
                <c:pt idx="26">
                  <c:v>0.7</c:v>
                </c:pt>
                <c:pt idx="27">
                  <c:v>0.7</c:v>
                </c:pt>
                <c:pt idx="28">
                  <c:v>0.7</c:v>
                </c:pt>
                <c:pt idx="29">
                  <c:v>0.7</c:v>
                </c:pt>
                <c:pt idx="30">
                  <c:v>0.7</c:v>
                </c:pt>
                <c:pt idx="31">
                  <c:v>0.7</c:v>
                </c:pt>
                <c:pt idx="32">
                  <c:v>0.7</c:v>
                </c:pt>
                <c:pt idx="33">
                  <c:v>0.7</c:v>
                </c:pt>
                <c:pt idx="34">
                  <c:v>0.7</c:v>
                </c:pt>
                <c:pt idx="35">
                  <c:v>0.7</c:v>
                </c:pt>
                <c:pt idx="36">
                  <c:v>0.7</c:v>
                </c:pt>
                <c:pt idx="37">
                  <c:v>0.7</c:v>
                </c:pt>
                <c:pt idx="38">
                  <c:v>0.7</c:v>
                </c:pt>
                <c:pt idx="39">
                  <c:v>0.7</c:v>
                </c:pt>
                <c:pt idx="40">
                  <c:v>0.7</c:v>
                </c:pt>
                <c:pt idx="41">
                  <c:v>0.7</c:v>
                </c:pt>
                <c:pt idx="42">
                  <c:v>0.7</c:v>
                </c:pt>
                <c:pt idx="43">
                  <c:v>0.7</c:v>
                </c:pt>
                <c:pt idx="44">
                  <c:v>0.7</c:v>
                </c:pt>
                <c:pt idx="45">
                  <c:v>0.7</c:v>
                </c:pt>
                <c:pt idx="46">
                  <c:v>0.7</c:v>
                </c:pt>
                <c:pt idx="47">
                  <c:v>0.7</c:v>
                </c:pt>
                <c:pt idx="48">
                  <c:v>0.7</c:v>
                </c:pt>
                <c:pt idx="49">
                  <c:v>0.7</c:v>
                </c:pt>
                <c:pt idx="50">
                  <c:v>0.7</c:v>
                </c:pt>
                <c:pt idx="51">
                  <c:v>0.7</c:v>
                </c:pt>
                <c:pt idx="52">
                  <c:v>0.7</c:v>
                </c:pt>
                <c:pt idx="53">
                  <c:v>0.7</c:v>
                </c:pt>
                <c:pt idx="54">
                  <c:v>0.7</c:v>
                </c:pt>
                <c:pt idx="55">
                  <c:v>0.7</c:v>
                </c:pt>
                <c:pt idx="56">
                  <c:v>0.7</c:v>
                </c:pt>
                <c:pt idx="57">
                  <c:v>0.7</c:v>
                </c:pt>
                <c:pt idx="58">
                  <c:v>0.7</c:v>
                </c:pt>
                <c:pt idx="59">
                  <c:v>0.7</c:v>
                </c:pt>
                <c:pt idx="60">
                  <c:v>0.7</c:v>
                </c:pt>
                <c:pt idx="61">
                  <c:v>0.7</c:v>
                </c:pt>
                <c:pt idx="62">
                  <c:v>0.7</c:v>
                </c:pt>
                <c:pt idx="63">
                  <c:v>0.7</c:v>
                </c:pt>
                <c:pt idx="64">
                  <c:v>0.7</c:v>
                </c:pt>
                <c:pt idx="65">
                  <c:v>0.7</c:v>
                </c:pt>
                <c:pt idx="66">
                  <c:v>0.7</c:v>
                </c:pt>
                <c:pt idx="67">
                  <c:v>0.7</c:v>
                </c:pt>
                <c:pt idx="68">
                  <c:v>0.7</c:v>
                </c:pt>
                <c:pt idx="69">
                  <c:v>0.7</c:v>
                </c:pt>
                <c:pt idx="70">
                  <c:v>0.7</c:v>
                </c:pt>
                <c:pt idx="71">
                  <c:v>0.7</c:v>
                </c:pt>
                <c:pt idx="72">
                  <c:v>0.7</c:v>
                </c:pt>
                <c:pt idx="73">
                  <c:v>0.7</c:v>
                </c:pt>
                <c:pt idx="74">
                  <c:v>0.7</c:v>
                </c:pt>
                <c:pt idx="75">
                  <c:v>0.7</c:v>
                </c:pt>
                <c:pt idx="76">
                  <c:v>0.7</c:v>
                </c:pt>
                <c:pt idx="77">
                  <c:v>0.7</c:v>
                </c:pt>
                <c:pt idx="78">
                  <c:v>0.7</c:v>
                </c:pt>
                <c:pt idx="79">
                  <c:v>0.7</c:v>
                </c:pt>
                <c:pt idx="80">
                  <c:v>0.7</c:v>
                </c:pt>
                <c:pt idx="81">
                  <c:v>0.7</c:v>
                </c:pt>
                <c:pt idx="82">
                  <c:v>0.7</c:v>
                </c:pt>
                <c:pt idx="83">
                  <c:v>0.7</c:v>
                </c:pt>
                <c:pt idx="84">
                  <c:v>0.7</c:v>
                </c:pt>
                <c:pt idx="85">
                  <c:v>0.7</c:v>
                </c:pt>
                <c:pt idx="86">
                  <c:v>0.7</c:v>
                </c:pt>
                <c:pt idx="87">
                  <c:v>0.7</c:v>
                </c:pt>
                <c:pt idx="88">
                  <c:v>0.7</c:v>
                </c:pt>
                <c:pt idx="89">
                  <c:v>0.7</c:v>
                </c:pt>
                <c:pt idx="90">
                  <c:v>0.7</c:v>
                </c:pt>
                <c:pt idx="91">
                  <c:v>0.7</c:v>
                </c:pt>
                <c:pt idx="92">
                  <c:v>0.7</c:v>
                </c:pt>
                <c:pt idx="93">
                  <c:v>0.7</c:v>
                </c:pt>
                <c:pt idx="94">
                  <c:v>0.7</c:v>
                </c:pt>
                <c:pt idx="95">
                  <c:v>0.7</c:v>
                </c:pt>
                <c:pt idx="96">
                  <c:v>0.7</c:v>
                </c:pt>
                <c:pt idx="97">
                  <c:v>0.7</c:v>
                </c:pt>
                <c:pt idx="98">
                  <c:v>0.7</c:v>
                </c:pt>
                <c:pt idx="99">
                  <c:v>0.7</c:v>
                </c:pt>
                <c:pt idx="100">
                  <c:v>0.7</c:v>
                </c:pt>
                <c:pt idx="101">
                  <c:v>0.7</c:v>
                </c:pt>
                <c:pt idx="102">
                  <c:v>0.7</c:v>
                </c:pt>
                <c:pt idx="103">
                  <c:v>0.7</c:v>
                </c:pt>
                <c:pt idx="104">
                  <c:v>0.7</c:v>
                </c:pt>
                <c:pt idx="105">
                  <c:v>0.7</c:v>
                </c:pt>
                <c:pt idx="106">
                  <c:v>0.7</c:v>
                </c:pt>
                <c:pt idx="107">
                  <c:v>0.7</c:v>
                </c:pt>
                <c:pt idx="108">
                  <c:v>0.7</c:v>
                </c:pt>
                <c:pt idx="109">
                  <c:v>0.7</c:v>
                </c:pt>
                <c:pt idx="110">
                  <c:v>0.7</c:v>
                </c:pt>
                <c:pt idx="111">
                  <c:v>0.7</c:v>
                </c:pt>
                <c:pt idx="112">
                  <c:v>0.7</c:v>
                </c:pt>
                <c:pt idx="113">
                  <c:v>0.7</c:v>
                </c:pt>
                <c:pt idx="114">
                  <c:v>0.7</c:v>
                </c:pt>
                <c:pt idx="115">
                  <c:v>0.7</c:v>
                </c:pt>
                <c:pt idx="116">
                  <c:v>0.7</c:v>
                </c:pt>
                <c:pt idx="117">
                  <c:v>0.7</c:v>
                </c:pt>
                <c:pt idx="118">
                  <c:v>0.7</c:v>
                </c:pt>
                <c:pt idx="119">
                  <c:v>0.7</c:v>
                </c:pt>
                <c:pt idx="120">
                  <c:v>0.7</c:v>
                </c:pt>
                <c:pt idx="121">
                  <c:v>0.7</c:v>
                </c:pt>
                <c:pt idx="122">
                  <c:v>0.7</c:v>
                </c:pt>
                <c:pt idx="123">
                  <c:v>0.7</c:v>
                </c:pt>
                <c:pt idx="124">
                  <c:v>0.7</c:v>
                </c:pt>
                <c:pt idx="125">
                  <c:v>0.7</c:v>
                </c:pt>
                <c:pt idx="126">
                  <c:v>0.7</c:v>
                </c:pt>
                <c:pt idx="127">
                  <c:v>0.7</c:v>
                </c:pt>
                <c:pt idx="128">
                  <c:v>0.7</c:v>
                </c:pt>
                <c:pt idx="129">
                  <c:v>0.7</c:v>
                </c:pt>
                <c:pt idx="130">
                  <c:v>0.7</c:v>
                </c:pt>
                <c:pt idx="131">
                  <c:v>0.7</c:v>
                </c:pt>
                <c:pt idx="132">
                  <c:v>0.7</c:v>
                </c:pt>
                <c:pt idx="133">
                  <c:v>0.7</c:v>
                </c:pt>
                <c:pt idx="134">
                  <c:v>0.7</c:v>
                </c:pt>
                <c:pt idx="135">
                  <c:v>0.7</c:v>
                </c:pt>
                <c:pt idx="136">
                  <c:v>0.7</c:v>
                </c:pt>
                <c:pt idx="137">
                  <c:v>0.7</c:v>
                </c:pt>
                <c:pt idx="138">
                  <c:v>0.7</c:v>
                </c:pt>
                <c:pt idx="139">
                  <c:v>0.7</c:v>
                </c:pt>
                <c:pt idx="140">
                  <c:v>0.7</c:v>
                </c:pt>
                <c:pt idx="141">
                  <c:v>0.7</c:v>
                </c:pt>
                <c:pt idx="142">
                  <c:v>0.7</c:v>
                </c:pt>
                <c:pt idx="143">
                  <c:v>0.7</c:v>
                </c:pt>
                <c:pt idx="144">
                  <c:v>0.7</c:v>
                </c:pt>
                <c:pt idx="145">
                  <c:v>0.7</c:v>
                </c:pt>
                <c:pt idx="146">
                  <c:v>0.7</c:v>
                </c:pt>
                <c:pt idx="147">
                  <c:v>0.7</c:v>
                </c:pt>
                <c:pt idx="148">
                  <c:v>0.7</c:v>
                </c:pt>
                <c:pt idx="149">
                  <c:v>0.7</c:v>
                </c:pt>
                <c:pt idx="150">
                  <c:v>0.7</c:v>
                </c:pt>
                <c:pt idx="151">
                  <c:v>0.7</c:v>
                </c:pt>
                <c:pt idx="152">
                  <c:v>0.7</c:v>
                </c:pt>
                <c:pt idx="153">
                  <c:v>0.7</c:v>
                </c:pt>
                <c:pt idx="154">
                  <c:v>0.7</c:v>
                </c:pt>
                <c:pt idx="155">
                  <c:v>0.7</c:v>
                </c:pt>
                <c:pt idx="156">
                  <c:v>0.7</c:v>
                </c:pt>
                <c:pt idx="157">
                  <c:v>0.7</c:v>
                </c:pt>
                <c:pt idx="158">
                  <c:v>0.7</c:v>
                </c:pt>
                <c:pt idx="159">
                  <c:v>0.7</c:v>
                </c:pt>
                <c:pt idx="160">
                  <c:v>0.7</c:v>
                </c:pt>
                <c:pt idx="161">
                  <c:v>0.7</c:v>
                </c:pt>
                <c:pt idx="162">
                  <c:v>0.7</c:v>
                </c:pt>
                <c:pt idx="163">
                  <c:v>0.7</c:v>
                </c:pt>
                <c:pt idx="164">
                  <c:v>0.7</c:v>
                </c:pt>
                <c:pt idx="165">
                  <c:v>0.7</c:v>
                </c:pt>
                <c:pt idx="166">
                  <c:v>0.7</c:v>
                </c:pt>
                <c:pt idx="167">
                  <c:v>0.7</c:v>
                </c:pt>
                <c:pt idx="168">
                  <c:v>0.7</c:v>
                </c:pt>
                <c:pt idx="169">
                  <c:v>0.7</c:v>
                </c:pt>
                <c:pt idx="170">
                  <c:v>0.7</c:v>
                </c:pt>
                <c:pt idx="171">
                  <c:v>0.7</c:v>
                </c:pt>
                <c:pt idx="172">
                  <c:v>0.7</c:v>
                </c:pt>
                <c:pt idx="173">
                  <c:v>0.7</c:v>
                </c:pt>
                <c:pt idx="174">
                  <c:v>0.7</c:v>
                </c:pt>
                <c:pt idx="175">
                  <c:v>0.7</c:v>
                </c:pt>
                <c:pt idx="176">
                  <c:v>0.7</c:v>
                </c:pt>
                <c:pt idx="177">
                  <c:v>0.7</c:v>
                </c:pt>
                <c:pt idx="178">
                  <c:v>0.7</c:v>
                </c:pt>
                <c:pt idx="179">
                  <c:v>0.7</c:v>
                </c:pt>
                <c:pt idx="180">
                  <c:v>0.7</c:v>
                </c:pt>
                <c:pt idx="181">
                  <c:v>0.7</c:v>
                </c:pt>
                <c:pt idx="182">
                  <c:v>0.7</c:v>
                </c:pt>
                <c:pt idx="183">
                  <c:v>0.7</c:v>
                </c:pt>
                <c:pt idx="184">
                  <c:v>0.7</c:v>
                </c:pt>
                <c:pt idx="185">
                  <c:v>0.7</c:v>
                </c:pt>
                <c:pt idx="186">
                  <c:v>0.7</c:v>
                </c:pt>
                <c:pt idx="187">
                  <c:v>0.7</c:v>
                </c:pt>
                <c:pt idx="188">
                  <c:v>0.7</c:v>
                </c:pt>
                <c:pt idx="189">
                  <c:v>0.7</c:v>
                </c:pt>
                <c:pt idx="190">
                  <c:v>0.7</c:v>
                </c:pt>
                <c:pt idx="191">
                  <c:v>0.7</c:v>
                </c:pt>
                <c:pt idx="192">
                  <c:v>0.7</c:v>
                </c:pt>
                <c:pt idx="193">
                  <c:v>0.7</c:v>
                </c:pt>
                <c:pt idx="194">
                  <c:v>0.7</c:v>
                </c:pt>
                <c:pt idx="195">
                  <c:v>0.7</c:v>
                </c:pt>
                <c:pt idx="196">
                  <c:v>0.7</c:v>
                </c:pt>
                <c:pt idx="197">
                  <c:v>0.7</c:v>
                </c:pt>
                <c:pt idx="198">
                  <c:v>0.7</c:v>
                </c:pt>
                <c:pt idx="199">
                  <c:v>0.7</c:v>
                </c:pt>
                <c:pt idx="200">
                  <c:v>0.7</c:v>
                </c:pt>
                <c:pt idx="201">
                  <c:v>0.7</c:v>
                </c:pt>
                <c:pt idx="202">
                  <c:v>0.7</c:v>
                </c:pt>
                <c:pt idx="203">
                  <c:v>0.7</c:v>
                </c:pt>
                <c:pt idx="204">
                  <c:v>0.7</c:v>
                </c:pt>
                <c:pt idx="205">
                  <c:v>0.7</c:v>
                </c:pt>
                <c:pt idx="206">
                  <c:v>0.7</c:v>
                </c:pt>
                <c:pt idx="207">
                  <c:v>0.7</c:v>
                </c:pt>
                <c:pt idx="208">
                  <c:v>0.7</c:v>
                </c:pt>
                <c:pt idx="209">
                  <c:v>0.7</c:v>
                </c:pt>
                <c:pt idx="210">
                  <c:v>0.7</c:v>
                </c:pt>
                <c:pt idx="211">
                  <c:v>0.7</c:v>
                </c:pt>
                <c:pt idx="212">
                  <c:v>0.7</c:v>
                </c:pt>
                <c:pt idx="213">
                  <c:v>0.7</c:v>
                </c:pt>
                <c:pt idx="214">
                  <c:v>0.7</c:v>
                </c:pt>
                <c:pt idx="215">
                  <c:v>0.7</c:v>
                </c:pt>
                <c:pt idx="216">
                  <c:v>0.7</c:v>
                </c:pt>
                <c:pt idx="217">
                  <c:v>0.7</c:v>
                </c:pt>
                <c:pt idx="218">
                  <c:v>0.7</c:v>
                </c:pt>
                <c:pt idx="219">
                  <c:v>0.7</c:v>
                </c:pt>
                <c:pt idx="220">
                  <c:v>0.7</c:v>
                </c:pt>
                <c:pt idx="221">
                  <c:v>0.7</c:v>
                </c:pt>
                <c:pt idx="222">
                  <c:v>0.7</c:v>
                </c:pt>
                <c:pt idx="223">
                  <c:v>0.7</c:v>
                </c:pt>
                <c:pt idx="224">
                  <c:v>0.7</c:v>
                </c:pt>
                <c:pt idx="225">
                  <c:v>0.7</c:v>
                </c:pt>
                <c:pt idx="226">
                  <c:v>0.7</c:v>
                </c:pt>
                <c:pt idx="227">
                  <c:v>0.7</c:v>
                </c:pt>
                <c:pt idx="228">
                  <c:v>0.7</c:v>
                </c:pt>
                <c:pt idx="229">
                  <c:v>0.7</c:v>
                </c:pt>
                <c:pt idx="230">
                  <c:v>0.7</c:v>
                </c:pt>
                <c:pt idx="231">
                  <c:v>0.7</c:v>
                </c:pt>
                <c:pt idx="232">
                  <c:v>0.7</c:v>
                </c:pt>
                <c:pt idx="233">
                  <c:v>0.7</c:v>
                </c:pt>
                <c:pt idx="234">
                  <c:v>0.7</c:v>
                </c:pt>
                <c:pt idx="235">
                  <c:v>0.7</c:v>
                </c:pt>
                <c:pt idx="236">
                  <c:v>0.7</c:v>
                </c:pt>
                <c:pt idx="237">
                  <c:v>0.7</c:v>
                </c:pt>
                <c:pt idx="238">
                  <c:v>0.7</c:v>
                </c:pt>
                <c:pt idx="239">
                  <c:v>0.7</c:v>
                </c:pt>
                <c:pt idx="240">
                  <c:v>0.7</c:v>
                </c:pt>
                <c:pt idx="241">
                  <c:v>0.7</c:v>
                </c:pt>
                <c:pt idx="242">
                  <c:v>0.7</c:v>
                </c:pt>
                <c:pt idx="243">
                  <c:v>0.7</c:v>
                </c:pt>
                <c:pt idx="244">
                  <c:v>0.7</c:v>
                </c:pt>
                <c:pt idx="245">
                  <c:v>0.7</c:v>
                </c:pt>
                <c:pt idx="246">
                  <c:v>0.7</c:v>
                </c:pt>
                <c:pt idx="247">
                  <c:v>0.7</c:v>
                </c:pt>
                <c:pt idx="248">
                  <c:v>0.7</c:v>
                </c:pt>
                <c:pt idx="249">
                  <c:v>0.7</c:v>
                </c:pt>
                <c:pt idx="250">
                  <c:v>0.7</c:v>
                </c:pt>
                <c:pt idx="251">
                  <c:v>0.7</c:v>
                </c:pt>
                <c:pt idx="252">
                  <c:v>0.7</c:v>
                </c:pt>
                <c:pt idx="253">
                  <c:v>0.7</c:v>
                </c:pt>
                <c:pt idx="254">
                  <c:v>0.7</c:v>
                </c:pt>
                <c:pt idx="255">
                  <c:v>0.7</c:v>
                </c:pt>
                <c:pt idx="256">
                  <c:v>0.7</c:v>
                </c:pt>
                <c:pt idx="257">
                  <c:v>0.7</c:v>
                </c:pt>
                <c:pt idx="258">
                  <c:v>0.7</c:v>
                </c:pt>
                <c:pt idx="259">
                  <c:v>0.7</c:v>
                </c:pt>
                <c:pt idx="260">
                  <c:v>0.7</c:v>
                </c:pt>
                <c:pt idx="261">
                  <c:v>0.7</c:v>
                </c:pt>
                <c:pt idx="262">
                  <c:v>0.7</c:v>
                </c:pt>
                <c:pt idx="263">
                  <c:v>0.7</c:v>
                </c:pt>
                <c:pt idx="264">
                  <c:v>0.7</c:v>
                </c:pt>
                <c:pt idx="265">
                  <c:v>0.7</c:v>
                </c:pt>
                <c:pt idx="266">
                  <c:v>0.7</c:v>
                </c:pt>
                <c:pt idx="267">
                  <c:v>0.7</c:v>
                </c:pt>
                <c:pt idx="268">
                  <c:v>0.7</c:v>
                </c:pt>
                <c:pt idx="269">
                  <c:v>0.7</c:v>
                </c:pt>
                <c:pt idx="270">
                  <c:v>0.7</c:v>
                </c:pt>
                <c:pt idx="271">
                  <c:v>0.7</c:v>
                </c:pt>
                <c:pt idx="272">
                  <c:v>0.7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4378-4311-BA0C-82D7150363A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98101008"/>
        <c:axId val="1598101552"/>
      </c:lineChart>
      <c:catAx>
        <c:axId val="1598101008"/>
        <c:scaling>
          <c:orientation val="minMax"/>
        </c:scaling>
        <c:delete val="1"/>
        <c:axPos val="b"/>
        <c:majorTickMark val="none"/>
        <c:minorTickMark val="none"/>
        <c:tickLblPos val="nextTo"/>
        <c:crossAx val="1598101552"/>
        <c:crosses val="autoZero"/>
        <c:auto val="1"/>
        <c:lblAlgn val="ctr"/>
        <c:lblOffset val="100"/>
        <c:noMultiLvlLbl val="0"/>
      </c:catAx>
      <c:valAx>
        <c:axId val="15981015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9810100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Скорости Ду200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val>
            <c:numRef>
              <c:f>Скорости!$I$301:$I$478</c:f>
              <c:numCache>
                <c:formatCode>General</c:formatCode>
                <c:ptCount val="178"/>
                <c:pt idx="0">
                  <c:v>7.6121244461381396E-2</c:v>
                </c:pt>
                <c:pt idx="1">
                  <c:v>9.1506664147239306E-2</c:v>
                </c:pt>
                <c:pt idx="2">
                  <c:v>0.120948612230595</c:v>
                </c:pt>
                <c:pt idx="3">
                  <c:v>0.12521596858596201</c:v>
                </c:pt>
                <c:pt idx="4">
                  <c:v>0.13452610755563499</c:v>
                </c:pt>
                <c:pt idx="5">
                  <c:v>0.145206540313431</c:v>
                </c:pt>
                <c:pt idx="6">
                  <c:v>0.16298531523453699</c:v>
                </c:pt>
                <c:pt idx="7">
                  <c:v>0.181328451502099</c:v>
                </c:pt>
                <c:pt idx="8">
                  <c:v>0.18895288734794399</c:v>
                </c:pt>
                <c:pt idx="9">
                  <c:v>0.22717362852577599</c:v>
                </c:pt>
                <c:pt idx="10">
                  <c:v>0.23564607545389499</c:v>
                </c:pt>
                <c:pt idx="11">
                  <c:v>0.242282845814668</c:v>
                </c:pt>
                <c:pt idx="12">
                  <c:v>0.24569722889325099</c:v>
                </c:pt>
                <c:pt idx="13">
                  <c:v>0.26308360491372501</c:v>
                </c:pt>
                <c:pt idx="14">
                  <c:v>0.27257730724349599</c:v>
                </c:pt>
                <c:pt idx="15">
                  <c:v>0.27658717838345598</c:v>
                </c:pt>
                <c:pt idx="16">
                  <c:v>0.27927186708625701</c:v>
                </c:pt>
                <c:pt idx="17">
                  <c:v>0.28038514218398503</c:v>
                </c:pt>
                <c:pt idx="18">
                  <c:v>0.28976903208711802</c:v>
                </c:pt>
                <c:pt idx="19">
                  <c:v>0.29196275999869598</c:v>
                </c:pt>
                <c:pt idx="20">
                  <c:v>0.29499247456054201</c:v>
                </c:pt>
                <c:pt idx="21">
                  <c:v>0.30301423576326902</c:v>
                </c:pt>
                <c:pt idx="22">
                  <c:v>0.303324083523697</c:v>
                </c:pt>
                <c:pt idx="23">
                  <c:v>0.304374797378549</c:v>
                </c:pt>
                <c:pt idx="24">
                  <c:v>0.30692972378295102</c:v>
                </c:pt>
                <c:pt idx="25">
                  <c:v>0.30739963704127199</c:v>
                </c:pt>
                <c:pt idx="26">
                  <c:v>0.30883365159391901</c:v>
                </c:pt>
                <c:pt idx="27">
                  <c:v>0.310406003570811</c:v>
                </c:pt>
                <c:pt idx="28">
                  <c:v>0.31101753654231501</c:v>
                </c:pt>
                <c:pt idx="29">
                  <c:v>0.31136060278126498</c:v>
                </c:pt>
                <c:pt idx="30">
                  <c:v>0.31729280890989803</c:v>
                </c:pt>
                <c:pt idx="31">
                  <c:v>0.31838554027090898</c:v>
                </c:pt>
                <c:pt idx="32">
                  <c:v>0.32244422580550802</c:v>
                </c:pt>
                <c:pt idx="33">
                  <c:v>0.32934288923786897</c:v>
                </c:pt>
                <c:pt idx="34">
                  <c:v>0.33060375919323898</c:v>
                </c:pt>
                <c:pt idx="35">
                  <c:v>0.33597168429372798</c:v>
                </c:pt>
                <c:pt idx="36">
                  <c:v>0.33606476988463002</c:v>
                </c:pt>
                <c:pt idx="37">
                  <c:v>0.33860746532478597</c:v>
                </c:pt>
                <c:pt idx="38">
                  <c:v>0.344144566036229</c:v>
                </c:pt>
                <c:pt idx="39">
                  <c:v>0.34503745518793999</c:v>
                </c:pt>
                <c:pt idx="40">
                  <c:v>0.34509714644789102</c:v>
                </c:pt>
                <c:pt idx="41">
                  <c:v>0.34820754348605099</c:v>
                </c:pt>
                <c:pt idx="42">
                  <c:v>0.353647074380464</c:v>
                </c:pt>
                <c:pt idx="43">
                  <c:v>0.35411394137386798</c:v>
                </c:pt>
                <c:pt idx="44">
                  <c:v>0.35808781819147301</c:v>
                </c:pt>
                <c:pt idx="45">
                  <c:v>0.36417147162542302</c:v>
                </c:pt>
                <c:pt idx="46">
                  <c:v>0.36552581222076502</c:v>
                </c:pt>
                <c:pt idx="47">
                  <c:v>0.36699385837543602</c:v>
                </c:pt>
                <c:pt idx="48">
                  <c:v>0.37741025873345702</c:v>
                </c:pt>
                <c:pt idx="49">
                  <c:v>0.385997328403344</c:v>
                </c:pt>
                <c:pt idx="50">
                  <c:v>0.38656904855216001</c:v>
                </c:pt>
                <c:pt idx="51">
                  <c:v>0.39200349985384503</c:v>
                </c:pt>
                <c:pt idx="52">
                  <c:v>0.393715773170843</c:v>
                </c:pt>
                <c:pt idx="53">
                  <c:v>0.39548014783719299</c:v>
                </c:pt>
                <c:pt idx="54">
                  <c:v>0.39558418548697499</c:v>
                </c:pt>
                <c:pt idx="55">
                  <c:v>0.39827785517360198</c:v>
                </c:pt>
                <c:pt idx="56">
                  <c:v>0.40253452362145697</c:v>
                </c:pt>
                <c:pt idx="57">
                  <c:v>0.403508842081434</c:v>
                </c:pt>
                <c:pt idx="58">
                  <c:v>0.407943559498886</c:v>
                </c:pt>
                <c:pt idx="59">
                  <c:v>0.408482895061899</c:v>
                </c:pt>
                <c:pt idx="60">
                  <c:v>0.40967843058387099</c:v>
                </c:pt>
                <c:pt idx="61">
                  <c:v>0.40980608176237998</c:v>
                </c:pt>
                <c:pt idx="62">
                  <c:v>0.41116671606196897</c:v>
                </c:pt>
                <c:pt idx="63">
                  <c:v>0.41594928697629202</c:v>
                </c:pt>
                <c:pt idx="64">
                  <c:v>0.41990271651719302</c:v>
                </c:pt>
                <c:pt idx="65">
                  <c:v>0.42713233067857598</c:v>
                </c:pt>
                <c:pt idx="66">
                  <c:v>0.43572346593008598</c:v>
                </c:pt>
                <c:pt idx="67">
                  <c:v>0.43805825949595401</c:v>
                </c:pt>
                <c:pt idx="68">
                  <c:v>0.438727559383712</c:v>
                </c:pt>
                <c:pt idx="69">
                  <c:v>0.439518011710964</c:v>
                </c:pt>
                <c:pt idx="70">
                  <c:v>0.44011016029775402</c:v>
                </c:pt>
                <c:pt idx="71">
                  <c:v>0.44447985589856398</c:v>
                </c:pt>
                <c:pt idx="72">
                  <c:v>0.45303042625248702</c:v>
                </c:pt>
                <c:pt idx="73">
                  <c:v>0.45587014836760498</c:v>
                </c:pt>
                <c:pt idx="74">
                  <c:v>0.46036270448667899</c:v>
                </c:pt>
                <c:pt idx="75">
                  <c:v>0.46079532603115098</c:v>
                </c:pt>
                <c:pt idx="76">
                  <c:v>0.461619642882799</c:v>
                </c:pt>
                <c:pt idx="77">
                  <c:v>0.46319841720647098</c:v>
                </c:pt>
                <c:pt idx="78">
                  <c:v>0.47183355113811798</c:v>
                </c:pt>
                <c:pt idx="79">
                  <c:v>0.477550571022264</c:v>
                </c:pt>
                <c:pt idx="80">
                  <c:v>0.47982074251393603</c:v>
                </c:pt>
                <c:pt idx="81">
                  <c:v>0.487326848213747</c:v>
                </c:pt>
                <c:pt idx="82">
                  <c:v>0.48924970044722099</c:v>
                </c:pt>
                <c:pt idx="83">
                  <c:v>0.49292783480893299</c:v>
                </c:pt>
                <c:pt idx="84">
                  <c:v>0.49360810496062002</c:v>
                </c:pt>
                <c:pt idx="85">
                  <c:v>0.49909968539580202</c:v>
                </c:pt>
                <c:pt idx="86">
                  <c:v>0.50197536087526695</c:v>
                </c:pt>
                <c:pt idx="87">
                  <c:v>0.50231050956679701</c:v>
                </c:pt>
                <c:pt idx="88">
                  <c:v>0.504544805329176</c:v>
                </c:pt>
                <c:pt idx="89">
                  <c:v>0.50694303018898201</c:v>
                </c:pt>
                <c:pt idx="90">
                  <c:v>0.51225371402417097</c:v>
                </c:pt>
                <c:pt idx="91">
                  <c:v>0.52112473340170995</c:v>
                </c:pt>
                <c:pt idx="92">
                  <c:v>0.52652946477330398</c:v>
                </c:pt>
                <c:pt idx="93">
                  <c:v>0.53142607100814399</c:v>
                </c:pt>
                <c:pt idx="94">
                  <c:v>0.53270994237488001</c:v>
                </c:pt>
                <c:pt idx="95">
                  <c:v>0.54312857801631997</c:v>
                </c:pt>
                <c:pt idx="96">
                  <c:v>0.54865548568685396</c:v>
                </c:pt>
                <c:pt idx="97">
                  <c:v>0.54886050189796098</c:v>
                </c:pt>
                <c:pt idx="98">
                  <c:v>0.551645451277054</c:v>
                </c:pt>
                <c:pt idx="99">
                  <c:v>0.56021278913825601</c:v>
                </c:pt>
                <c:pt idx="100">
                  <c:v>0.57185850704127295</c:v>
                </c:pt>
                <c:pt idx="101">
                  <c:v>0.58372193899779201</c:v>
                </c:pt>
                <c:pt idx="102">
                  <c:v>0.58615879714337304</c:v>
                </c:pt>
                <c:pt idx="103">
                  <c:v>0.59796073918140003</c:v>
                </c:pt>
                <c:pt idx="104">
                  <c:v>0.599232680791418</c:v>
                </c:pt>
                <c:pt idx="105">
                  <c:v>0.60078071638657904</c:v>
                </c:pt>
                <c:pt idx="106">
                  <c:v>0.63197016959466801</c:v>
                </c:pt>
                <c:pt idx="107">
                  <c:v>0.63632610160148895</c:v>
                </c:pt>
                <c:pt idx="108">
                  <c:v>0.67799912549403196</c:v>
                </c:pt>
                <c:pt idx="109">
                  <c:v>0.68169037799277099</c:v>
                </c:pt>
                <c:pt idx="110">
                  <c:v>0.685673783508712</c:v>
                </c:pt>
                <c:pt idx="111">
                  <c:v>0.68685525655746504</c:v>
                </c:pt>
                <c:pt idx="112">
                  <c:v>0.69216755949972997</c:v>
                </c:pt>
                <c:pt idx="113">
                  <c:v>0.702743925286751</c:v>
                </c:pt>
                <c:pt idx="114">
                  <c:v>0.70828660035128899</c:v>
                </c:pt>
                <c:pt idx="115">
                  <c:v>0.71010594644912195</c:v>
                </c:pt>
                <c:pt idx="116">
                  <c:v>0.72445061012881196</c:v>
                </c:pt>
                <c:pt idx="117">
                  <c:v>0.73171936792634595</c:v>
                </c:pt>
                <c:pt idx="118">
                  <c:v>0.74995180625640601</c:v>
                </c:pt>
                <c:pt idx="119">
                  <c:v>0.75547419229084201</c:v>
                </c:pt>
                <c:pt idx="120">
                  <c:v>0.76035881042480502</c:v>
                </c:pt>
                <c:pt idx="121">
                  <c:v>0.76971368266736395</c:v>
                </c:pt>
                <c:pt idx="122">
                  <c:v>0.77693514229842597</c:v>
                </c:pt>
                <c:pt idx="123">
                  <c:v>0.79556285495439305</c:v>
                </c:pt>
                <c:pt idx="124">
                  <c:v>0.800339246133421</c:v>
                </c:pt>
                <c:pt idx="125">
                  <c:v>0.81457259875724497</c:v>
                </c:pt>
                <c:pt idx="126">
                  <c:v>0.84610075972691501</c:v>
                </c:pt>
                <c:pt idx="127">
                  <c:v>0.85097414711216302</c:v>
                </c:pt>
                <c:pt idx="128">
                  <c:v>0.89040299116076904</c:v>
                </c:pt>
                <c:pt idx="129">
                  <c:v>0.91814587786829505</c:v>
                </c:pt>
                <c:pt idx="130">
                  <c:v>0.92761343061952395</c:v>
                </c:pt>
                <c:pt idx="131">
                  <c:v>0.93093789548799</c:v>
                </c:pt>
                <c:pt idx="132">
                  <c:v>0.94154248201513802</c:v>
                </c:pt>
                <c:pt idx="133">
                  <c:v>0.94417142608950499</c:v>
                </c:pt>
                <c:pt idx="134">
                  <c:v>0.94727183275768201</c:v>
                </c:pt>
                <c:pt idx="135">
                  <c:v>0.949250122312013</c:v>
                </c:pt>
                <c:pt idx="136">
                  <c:v>0.97780832589856603</c:v>
                </c:pt>
                <c:pt idx="137">
                  <c:v>0.99293265393666497</c:v>
                </c:pt>
                <c:pt idx="138">
                  <c:v>1.0144013673655601</c:v>
                </c:pt>
                <c:pt idx="139">
                  <c:v>1.04013524755071</c:v>
                </c:pt>
                <c:pt idx="140">
                  <c:v>1.0479304338035</c:v>
                </c:pt>
                <c:pt idx="141">
                  <c:v>1.06450183151984</c:v>
                </c:pt>
                <c:pt idx="142">
                  <c:v>1.06457508303564</c:v>
                </c:pt>
                <c:pt idx="143">
                  <c:v>1.0661001455822501</c:v>
                </c:pt>
                <c:pt idx="144">
                  <c:v>1.06923172602712</c:v>
                </c:pt>
                <c:pt idx="145">
                  <c:v>1.0763151646732201</c:v>
                </c:pt>
                <c:pt idx="146">
                  <c:v>1.0983224602560799</c:v>
                </c:pt>
                <c:pt idx="147">
                  <c:v>1.1016081954160699</c:v>
                </c:pt>
                <c:pt idx="148">
                  <c:v>1.11252319107936</c:v>
                </c:pt>
                <c:pt idx="149">
                  <c:v>1.1125700518207</c:v>
                </c:pt>
                <c:pt idx="150">
                  <c:v>1.1151048359754101</c:v>
                </c:pt>
                <c:pt idx="151">
                  <c:v>1.13604233858999</c:v>
                </c:pt>
                <c:pt idx="152">
                  <c:v>1.1458856808368401</c:v>
                </c:pt>
                <c:pt idx="153">
                  <c:v>1.1480706090661701</c:v>
                </c:pt>
                <c:pt idx="154">
                  <c:v>1.1553334213809501</c:v>
                </c:pt>
                <c:pt idx="155">
                  <c:v>1.17252670878279</c:v>
                </c:pt>
                <c:pt idx="156">
                  <c:v>1.1969450721614501</c:v>
                </c:pt>
                <c:pt idx="157">
                  <c:v>1.2283043113944201</c:v>
                </c:pt>
                <c:pt idx="158">
                  <c:v>1.3250140553887</c:v>
                </c:pt>
                <c:pt idx="159">
                  <c:v>1.3306606914008099</c:v>
                </c:pt>
                <c:pt idx="160">
                  <c:v>1.4052428225584499</c:v>
                </c:pt>
                <c:pt idx="161">
                  <c:v>1.44206742283121</c:v>
                </c:pt>
                <c:pt idx="162">
                  <c:v>1.45461515309918</c:v>
                </c:pt>
                <c:pt idx="163">
                  <c:v>1.47019716521515</c:v>
                </c:pt>
                <c:pt idx="164">
                  <c:v>1.48448545709013</c:v>
                </c:pt>
                <c:pt idx="165">
                  <c:v>1.51190181398137</c:v>
                </c:pt>
                <c:pt idx="166">
                  <c:v>1.5292342570978099</c:v>
                </c:pt>
                <c:pt idx="167">
                  <c:v>1.5779777522057301</c:v>
                </c:pt>
                <c:pt idx="168">
                  <c:v>1.6172522130883999</c:v>
                </c:pt>
                <c:pt idx="169">
                  <c:v>1.6225087206644</c:v>
                </c:pt>
                <c:pt idx="170">
                  <c:v>1.64427306819073</c:v>
                </c:pt>
                <c:pt idx="171">
                  <c:v>1.65227191637355</c:v>
                </c:pt>
                <c:pt idx="172">
                  <c:v>1.6691035240858501</c:v>
                </c:pt>
                <c:pt idx="173">
                  <c:v>1.6724138119694301</c:v>
                </c:pt>
                <c:pt idx="174">
                  <c:v>1.6724138119694301</c:v>
                </c:pt>
                <c:pt idx="175">
                  <c:v>1.94626281411304</c:v>
                </c:pt>
                <c:pt idx="176">
                  <c:v>2.71548971098616</c:v>
                </c:pt>
                <c:pt idx="177">
                  <c:v>2.8856582745666199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2B4-4301-8786-377320BF4B0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98124400"/>
        <c:axId val="1598103728"/>
      </c:barChart>
      <c:lineChart>
        <c:grouping val="standard"/>
        <c:varyColors val="0"/>
        <c:ser>
          <c:idx val="1"/>
          <c:order val="1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Скорости!$K$301:$K$478</c:f>
              <c:numCache>
                <c:formatCode>General</c:formatCode>
                <c:ptCount val="178"/>
                <c:pt idx="0">
                  <c:v>0.7</c:v>
                </c:pt>
                <c:pt idx="1">
                  <c:v>0.7</c:v>
                </c:pt>
                <c:pt idx="2">
                  <c:v>0.7</c:v>
                </c:pt>
                <c:pt idx="3">
                  <c:v>0.7</c:v>
                </c:pt>
                <c:pt idx="4">
                  <c:v>0.7</c:v>
                </c:pt>
                <c:pt idx="5">
                  <c:v>0.7</c:v>
                </c:pt>
                <c:pt idx="6">
                  <c:v>0.7</c:v>
                </c:pt>
                <c:pt idx="7">
                  <c:v>0.7</c:v>
                </c:pt>
                <c:pt idx="8">
                  <c:v>0.7</c:v>
                </c:pt>
                <c:pt idx="9">
                  <c:v>0.7</c:v>
                </c:pt>
                <c:pt idx="10">
                  <c:v>0.7</c:v>
                </c:pt>
                <c:pt idx="11">
                  <c:v>0.7</c:v>
                </c:pt>
                <c:pt idx="12">
                  <c:v>0.7</c:v>
                </c:pt>
                <c:pt idx="13">
                  <c:v>0.7</c:v>
                </c:pt>
                <c:pt idx="14">
                  <c:v>0.7</c:v>
                </c:pt>
                <c:pt idx="15">
                  <c:v>0.7</c:v>
                </c:pt>
                <c:pt idx="16">
                  <c:v>0.7</c:v>
                </c:pt>
                <c:pt idx="17">
                  <c:v>0.7</c:v>
                </c:pt>
                <c:pt idx="18">
                  <c:v>0.7</c:v>
                </c:pt>
                <c:pt idx="19">
                  <c:v>0.7</c:v>
                </c:pt>
                <c:pt idx="20">
                  <c:v>0.7</c:v>
                </c:pt>
                <c:pt idx="21">
                  <c:v>0.7</c:v>
                </c:pt>
                <c:pt idx="22">
                  <c:v>0.7</c:v>
                </c:pt>
                <c:pt idx="23">
                  <c:v>0.7</c:v>
                </c:pt>
                <c:pt idx="24">
                  <c:v>0.7</c:v>
                </c:pt>
                <c:pt idx="25">
                  <c:v>0.7</c:v>
                </c:pt>
                <c:pt idx="26">
                  <c:v>0.7</c:v>
                </c:pt>
                <c:pt idx="27">
                  <c:v>0.7</c:v>
                </c:pt>
                <c:pt idx="28">
                  <c:v>0.7</c:v>
                </c:pt>
                <c:pt idx="29">
                  <c:v>0.7</c:v>
                </c:pt>
                <c:pt idx="30">
                  <c:v>0.7</c:v>
                </c:pt>
                <c:pt idx="31">
                  <c:v>0.7</c:v>
                </c:pt>
                <c:pt idx="32">
                  <c:v>0.7</c:v>
                </c:pt>
                <c:pt idx="33">
                  <c:v>0.7</c:v>
                </c:pt>
                <c:pt idx="34">
                  <c:v>0.7</c:v>
                </c:pt>
                <c:pt idx="35">
                  <c:v>0.7</c:v>
                </c:pt>
                <c:pt idx="36">
                  <c:v>0.7</c:v>
                </c:pt>
                <c:pt idx="37">
                  <c:v>0.7</c:v>
                </c:pt>
                <c:pt idx="38">
                  <c:v>0.7</c:v>
                </c:pt>
                <c:pt idx="39">
                  <c:v>0.7</c:v>
                </c:pt>
                <c:pt idx="40">
                  <c:v>0.7</c:v>
                </c:pt>
                <c:pt idx="41">
                  <c:v>0.7</c:v>
                </c:pt>
                <c:pt idx="42">
                  <c:v>0.7</c:v>
                </c:pt>
                <c:pt idx="43">
                  <c:v>0.7</c:v>
                </c:pt>
                <c:pt idx="44">
                  <c:v>0.7</c:v>
                </c:pt>
                <c:pt idx="45">
                  <c:v>0.7</c:v>
                </c:pt>
                <c:pt idx="46">
                  <c:v>0.7</c:v>
                </c:pt>
                <c:pt idx="47">
                  <c:v>0.7</c:v>
                </c:pt>
                <c:pt idx="48">
                  <c:v>0.7</c:v>
                </c:pt>
                <c:pt idx="49">
                  <c:v>0.7</c:v>
                </c:pt>
                <c:pt idx="50">
                  <c:v>0.7</c:v>
                </c:pt>
                <c:pt idx="51">
                  <c:v>0.7</c:v>
                </c:pt>
                <c:pt idx="52">
                  <c:v>0.7</c:v>
                </c:pt>
                <c:pt idx="53">
                  <c:v>0.7</c:v>
                </c:pt>
                <c:pt idx="54">
                  <c:v>0.7</c:v>
                </c:pt>
                <c:pt idx="55">
                  <c:v>0.7</c:v>
                </c:pt>
                <c:pt idx="56">
                  <c:v>0.7</c:v>
                </c:pt>
                <c:pt idx="57">
                  <c:v>0.7</c:v>
                </c:pt>
                <c:pt idx="58">
                  <c:v>0.7</c:v>
                </c:pt>
                <c:pt idx="59">
                  <c:v>0.7</c:v>
                </c:pt>
                <c:pt idx="60">
                  <c:v>0.7</c:v>
                </c:pt>
                <c:pt idx="61">
                  <c:v>0.7</c:v>
                </c:pt>
                <c:pt idx="62">
                  <c:v>0.7</c:v>
                </c:pt>
                <c:pt idx="63">
                  <c:v>0.7</c:v>
                </c:pt>
                <c:pt idx="64">
                  <c:v>0.7</c:v>
                </c:pt>
                <c:pt idx="65">
                  <c:v>0.7</c:v>
                </c:pt>
                <c:pt idx="66">
                  <c:v>0.7</c:v>
                </c:pt>
                <c:pt idx="67">
                  <c:v>0.7</c:v>
                </c:pt>
                <c:pt idx="68">
                  <c:v>0.7</c:v>
                </c:pt>
                <c:pt idx="69">
                  <c:v>0.7</c:v>
                </c:pt>
                <c:pt idx="70">
                  <c:v>0.7</c:v>
                </c:pt>
                <c:pt idx="71">
                  <c:v>0.7</c:v>
                </c:pt>
                <c:pt idx="72">
                  <c:v>0.7</c:v>
                </c:pt>
                <c:pt idx="73">
                  <c:v>0.7</c:v>
                </c:pt>
                <c:pt idx="74">
                  <c:v>0.7</c:v>
                </c:pt>
                <c:pt idx="75">
                  <c:v>0.7</c:v>
                </c:pt>
                <c:pt idx="76">
                  <c:v>0.7</c:v>
                </c:pt>
                <c:pt idx="77">
                  <c:v>0.7</c:v>
                </c:pt>
                <c:pt idx="78">
                  <c:v>0.7</c:v>
                </c:pt>
                <c:pt idx="79">
                  <c:v>0.7</c:v>
                </c:pt>
                <c:pt idx="80">
                  <c:v>0.7</c:v>
                </c:pt>
                <c:pt idx="81">
                  <c:v>0.7</c:v>
                </c:pt>
                <c:pt idx="82">
                  <c:v>0.7</c:v>
                </c:pt>
                <c:pt idx="83">
                  <c:v>0.7</c:v>
                </c:pt>
                <c:pt idx="84">
                  <c:v>0.7</c:v>
                </c:pt>
                <c:pt idx="85">
                  <c:v>0.7</c:v>
                </c:pt>
                <c:pt idx="86">
                  <c:v>0.7</c:v>
                </c:pt>
                <c:pt idx="87">
                  <c:v>0.7</c:v>
                </c:pt>
                <c:pt idx="88">
                  <c:v>0.7</c:v>
                </c:pt>
                <c:pt idx="89">
                  <c:v>0.7</c:v>
                </c:pt>
                <c:pt idx="90">
                  <c:v>0.7</c:v>
                </c:pt>
                <c:pt idx="91">
                  <c:v>0.7</c:v>
                </c:pt>
                <c:pt idx="92">
                  <c:v>0.7</c:v>
                </c:pt>
                <c:pt idx="93">
                  <c:v>0.7</c:v>
                </c:pt>
                <c:pt idx="94">
                  <c:v>0.7</c:v>
                </c:pt>
                <c:pt idx="95">
                  <c:v>0.7</c:v>
                </c:pt>
                <c:pt idx="96">
                  <c:v>0.7</c:v>
                </c:pt>
                <c:pt idx="97">
                  <c:v>0.7</c:v>
                </c:pt>
                <c:pt idx="98">
                  <c:v>0.7</c:v>
                </c:pt>
                <c:pt idx="99">
                  <c:v>0.7</c:v>
                </c:pt>
                <c:pt idx="100">
                  <c:v>0.7</c:v>
                </c:pt>
                <c:pt idx="101">
                  <c:v>0.7</c:v>
                </c:pt>
                <c:pt idx="102">
                  <c:v>0.7</c:v>
                </c:pt>
                <c:pt idx="103">
                  <c:v>0.7</c:v>
                </c:pt>
                <c:pt idx="104">
                  <c:v>0.7</c:v>
                </c:pt>
                <c:pt idx="105">
                  <c:v>0.7</c:v>
                </c:pt>
                <c:pt idx="106">
                  <c:v>0.7</c:v>
                </c:pt>
                <c:pt idx="107">
                  <c:v>0.7</c:v>
                </c:pt>
                <c:pt idx="108">
                  <c:v>0.7</c:v>
                </c:pt>
                <c:pt idx="109">
                  <c:v>0.7</c:v>
                </c:pt>
                <c:pt idx="110">
                  <c:v>0.7</c:v>
                </c:pt>
                <c:pt idx="111">
                  <c:v>0.7</c:v>
                </c:pt>
                <c:pt idx="112">
                  <c:v>0.7</c:v>
                </c:pt>
                <c:pt idx="113">
                  <c:v>0.7</c:v>
                </c:pt>
                <c:pt idx="114">
                  <c:v>0.7</c:v>
                </c:pt>
                <c:pt idx="115">
                  <c:v>0.7</c:v>
                </c:pt>
                <c:pt idx="116">
                  <c:v>0.7</c:v>
                </c:pt>
                <c:pt idx="117">
                  <c:v>0.7</c:v>
                </c:pt>
                <c:pt idx="118">
                  <c:v>0.7</c:v>
                </c:pt>
                <c:pt idx="119">
                  <c:v>0.7</c:v>
                </c:pt>
                <c:pt idx="120">
                  <c:v>0.7</c:v>
                </c:pt>
                <c:pt idx="121">
                  <c:v>0.7</c:v>
                </c:pt>
                <c:pt idx="122">
                  <c:v>0.7</c:v>
                </c:pt>
                <c:pt idx="123">
                  <c:v>0.7</c:v>
                </c:pt>
                <c:pt idx="124">
                  <c:v>0.7</c:v>
                </c:pt>
                <c:pt idx="125">
                  <c:v>0.7</c:v>
                </c:pt>
                <c:pt idx="126">
                  <c:v>0.7</c:v>
                </c:pt>
                <c:pt idx="127">
                  <c:v>0.7</c:v>
                </c:pt>
                <c:pt idx="128">
                  <c:v>0.7</c:v>
                </c:pt>
                <c:pt idx="129">
                  <c:v>0.7</c:v>
                </c:pt>
                <c:pt idx="130">
                  <c:v>0.7</c:v>
                </c:pt>
                <c:pt idx="131">
                  <c:v>0.7</c:v>
                </c:pt>
                <c:pt idx="132">
                  <c:v>0.7</c:v>
                </c:pt>
                <c:pt idx="133">
                  <c:v>0.7</c:v>
                </c:pt>
                <c:pt idx="134">
                  <c:v>0.7</c:v>
                </c:pt>
                <c:pt idx="135">
                  <c:v>0.7</c:v>
                </c:pt>
                <c:pt idx="136">
                  <c:v>0.7</c:v>
                </c:pt>
                <c:pt idx="137">
                  <c:v>0.7</c:v>
                </c:pt>
                <c:pt idx="138">
                  <c:v>0.7</c:v>
                </c:pt>
                <c:pt idx="139">
                  <c:v>0.7</c:v>
                </c:pt>
                <c:pt idx="140">
                  <c:v>0.7</c:v>
                </c:pt>
                <c:pt idx="141">
                  <c:v>0.7</c:v>
                </c:pt>
                <c:pt idx="142">
                  <c:v>0.7</c:v>
                </c:pt>
                <c:pt idx="143">
                  <c:v>0.7</c:v>
                </c:pt>
                <c:pt idx="144">
                  <c:v>0.7</c:v>
                </c:pt>
                <c:pt idx="145">
                  <c:v>0.7</c:v>
                </c:pt>
                <c:pt idx="146">
                  <c:v>0.7</c:v>
                </c:pt>
                <c:pt idx="147">
                  <c:v>0.7</c:v>
                </c:pt>
                <c:pt idx="148">
                  <c:v>0.7</c:v>
                </c:pt>
                <c:pt idx="149">
                  <c:v>0.7</c:v>
                </c:pt>
                <c:pt idx="150">
                  <c:v>0.7</c:v>
                </c:pt>
                <c:pt idx="151">
                  <c:v>0.7</c:v>
                </c:pt>
                <c:pt idx="152">
                  <c:v>0.7</c:v>
                </c:pt>
                <c:pt idx="153">
                  <c:v>0.7</c:v>
                </c:pt>
                <c:pt idx="154">
                  <c:v>0.7</c:v>
                </c:pt>
                <c:pt idx="155">
                  <c:v>0.7</c:v>
                </c:pt>
                <c:pt idx="156">
                  <c:v>0.7</c:v>
                </c:pt>
                <c:pt idx="157">
                  <c:v>0.7</c:v>
                </c:pt>
                <c:pt idx="158">
                  <c:v>0.7</c:v>
                </c:pt>
                <c:pt idx="159">
                  <c:v>0.7</c:v>
                </c:pt>
                <c:pt idx="160">
                  <c:v>0.7</c:v>
                </c:pt>
                <c:pt idx="161">
                  <c:v>0.7</c:v>
                </c:pt>
                <c:pt idx="162">
                  <c:v>0.7</c:v>
                </c:pt>
                <c:pt idx="163">
                  <c:v>0.7</c:v>
                </c:pt>
                <c:pt idx="164">
                  <c:v>0.7</c:v>
                </c:pt>
                <c:pt idx="165">
                  <c:v>0.7</c:v>
                </c:pt>
                <c:pt idx="166">
                  <c:v>0.7</c:v>
                </c:pt>
                <c:pt idx="167">
                  <c:v>0.7</c:v>
                </c:pt>
                <c:pt idx="168">
                  <c:v>0.7</c:v>
                </c:pt>
                <c:pt idx="169">
                  <c:v>0.7</c:v>
                </c:pt>
                <c:pt idx="170">
                  <c:v>0.7</c:v>
                </c:pt>
                <c:pt idx="171">
                  <c:v>0.7</c:v>
                </c:pt>
                <c:pt idx="172">
                  <c:v>0.7</c:v>
                </c:pt>
                <c:pt idx="173">
                  <c:v>0.7</c:v>
                </c:pt>
                <c:pt idx="174">
                  <c:v>0.7</c:v>
                </c:pt>
                <c:pt idx="175">
                  <c:v>0.7</c:v>
                </c:pt>
                <c:pt idx="176">
                  <c:v>0.7</c:v>
                </c:pt>
                <c:pt idx="177">
                  <c:v>0.7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62B4-4301-8786-377320BF4B0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98124400"/>
        <c:axId val="1598103728"/>
      </c:lineChart>
      <c:catAx>
        <c:axId val="1598124400"/>
        <c:scaling>
          <c:orientation val="minMax"/>
        </c:scaling>
        <c:delete val="1"/>
        <c:axPos val="b"/>
        <c:majorTickMark val="none"/>
        <c:minorTickMark val="none"/>
        <c:tickLblPos val="nextTo"/>
        <c:crossAx val="1598103728"/>
        <c:crosses val="autoZero"/>
        <c:auto val="1"/>
        <c:lblAlgn val="ctr"/>
        <c:lblOffset val="100"/>
        <c:noMultiLvlLbl val="0"/>
      </c:catAx>
      <c:valAx>
        <c:axId val="15981037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9812440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Скорости Ду250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val>
            <c:numRef>
              <c:f>Скорости!$I$480:$I$512</c:f>
              <c:numCache>
                <c:formatCode>General</c:formatCode>
                <c:ptCount val="33"/>
                <c:pt idx="0">
                  <c:v>0.27437908987536203</c:v>
                </c:pt>
                <c:pt idx="1">
                  <c:v>0.29036635676170702</c:v>
                </c:pt>
                <c:pt idx="2">
                  <c:v>0.31414022870794001</c:v>
                </c:pt>
                <c:pt idx="3">
                  <c:v>0.35081508556708801</c:v>
                </c:pt>
                <c:pt idx="4">
                  <c:v>0.35725122821781502</c:v>
                </c:pt>
                <c:pt idx="5">
                  <c:v>0.401564954918392</c:v>
                </c:pt>
                <c:pt idx="6">
                  <c:v>0.40905315272189702</c:v>
                </c:pt>
                <c:pt idx="7">
                  <c:v>0.42419930846760701</c:v>
                </c:pt>
                <c:pt idx="8">
                  <c:v>0.42428455245492402</c:v>
                </c:pt>
                <c:pt idx="9">
                  <c:v>0.43201174309052798</c:v>
                </c:pt>
                <c:pt idx="10">
                  <c:v>0.43470169423722799</c:v>
                </c:pt>
                <c:pt idx="11">
                  <c:v>0.448350813767945</c:v>
                </c:pt>
                <c:pt idx="12">
                  <c:v>0.45748544968628202</c:v>
                </c:pt>
                <c:pt idx="13">
                  <c:v>0.51466320048585001</c:v>
                </c:pt>
                <c:pt idx="14">
                  <c:v>0.58074282218181805</c:v>
                </c:pt>
                <c:pt idx="15">
                  <c:v>0.621669675226458</c:v>
                </c:pt>
                <c:pt idx="16">
                  <c:v>0.64037281681550096</c:v>
                </c:pt>
                <c:pt idx="17">
                  <c:v>0.644595204070463</c:v>
                </c:pt>
                <c:pt idx="18">
                  <c:v>0.64488564403410797</c:v>
                </c:pt>
                <c:pt idx="19">
                  <c:v>0.64607929912012996</c:v>
                </c:pt>
                <c:pt idx="20">
                  <c:v>0.65231053565476904</c:v>
                </c:pt>
                <c:pt idx="21">
                  <c:v>0.73170324698757705</c:v>
                </c:pt>
                <c:pt idx="22">
                  <c:v>0.817801986328065</c:v>
                </c:pt>
                <c:pt idx="23">
                  <c:v>0.96399629090185102</c:v>
                </c:pt>
                <c:pt idx="24">
                  <c:v>0.98417440525561894</c:v>
                </c:pt>
                <c:pt idx="25">
                  <c:v>1.02371279102126</c:v>
                </c:pt>
                <c:pt idx="26">
                  <c:v>1.03520634760362</c:v>
                </c:pt>
                <c:pt idx="27">
                  <c:v>1.0675724937118001</c:v>
                </c:pt>
                <c:pt idx="28">
                  <c:v>1.0804058894692801</c:v>
                </c:pt>
                <c:pt idx="29">
                  <c:v>1.13599903208834</c:v>
                </c:pt>
                <c:pt idx="30">
                  <c:v>1.19572793343604</c:v>
                </c:pt>
                <c:pt idx="31">
                  <c:v>1.25561122732859</c:v>
                </c:pt>
                <c:pt idx="32">
                  <c:v>1.55002648285512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4D7-4C8E-8B12-2C2B7ACC708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98124944"/>
        <c:axId val="1598111888"/>
      </c:barChart>
      <c:lineChart>
        <c:grouping val="standard"/>
        <c:varyColors val="0"/>
        <c:ser>
          <c:idx val="1"/>
          <c:order val="1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Скорости!$K$480:$K$512</c:f>
              <c:numCache>
                <c:formatCode>General</c:formatCode>
                <c:ptCount val="33"/>
                <c:pt idx="0">
                  <c:v>0.7</c:v>
                </c:pt>
                <c:pt idx="1">
                  <c:v>0.7</c:v>
                </c:pt>
                <c:pt idx="2">
                  <c:v>0.7</c:v>
                </c:pt>
                <c:pt idx="3">
                  <c:v>0.7</c:v>
                </c:pt>
                <c:pt idx="4">
                  <c:v>0.7</c:v>
                </c:pt>
                <c:pt idx="5">
                  <c:v>0.7</c:v>
                </c:pt>
                <c:pt idx="6">
                  <c:v>0.7</c:v>
                </c:pt>
                <c:pt idx="7">
                  <c:v>0.7</c:v>
                </c:pt>
                <c:pt idx="8">
                  <c:v>0.7</c:v>
                </c:pt>
                <c:pt idx="9">
                  <c:v>0.7</c:v>
                </c:pt>
                <c:pt idx="10">
                  <c:v>0.7</c:v>
                </c:pt>
                <c:pt idx="11">
                  <c:v>0.7</c:v>
                </c:pt>
                <c:pt idx="12">
                  <c:v>0.7</c:v>
                </c:pt>
                <c:pt idx="13">
                  <c:v>0.7</c:v>
                </c:pt>
                <c:pt idx="14">
                  <c:v>0.7</c:v>
                </c:pt>
                <c:pt idx="15">
                  <c:v>0.7</c:v>
                </c:pt>
                <c:pt idx="16">
                  <c:v>0.7</c:v>
                </c:pt>
                <c:pt idx="17">
                  <c:v>0.7</c:v>
                </c:pt>
                <c:pt idx="18">
                  <c:v>0.7</c:v>
                </c:pt>
                <c:pt idx="19">
                  <c:v>0.7</c:v>
                </c:pt>
                <c:pt idx="20">
                  <c:v>0.7</c:v>
                </c:pt>
                <c:pt idx="21">
                  <c:v>0.7</c:v>
                </c:pt>
                <c:pt idx="22">
                  <c:v>0.7</c:v>
                </c:pt>
                <c:pt idx="23">
                  <c:v>0.7</c:v>
                </c:pt>
                <c:pt idx="24">
                  <c:v>0.7</c:v>
                </c:pt>
                <c:pt idx="25">
                  <c:v>0.7</c:v>
                </c:pt>
                <c:pt idx="26">
                  <c:v>0.7</c:v>
                </c:pt>
                <c:pt idx="27">
                  <c:v>0.7</c:v>
                </c:pt>
                <c:pt idx="28">
                  <c:v>0.7</c:v>
                </c:pt>
                <c:pt idx="29">
                  <c:v>0.7</c:v>
                </c:pt>
                <c:pt idx="30">
                  <c:v>0.7</c:v>
                </c:pt>
                <c:pt idx="31">
                  <c:v>0.7</c:v>
                </c:pt>
                <c:pt idx="32">
                  <c:v>0.7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34D7-4C8E-8B12-2C2B7ACC708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98124944"/>
        <c:axId val="1598111888"/>
      </c:lineChart>
      <c:catAx>
        <c:axId val="1598124944"/>
        <c:scaling>
          <c:orientation val="minMax"/>
        </c:scaling>
        <c:delete val="1"/>
        <c:axPos val="b"/>
        <c:majorTickMark val="none"/>
        <c:minorTickMark val="none"/>
        <c:tickLblPos val="nextTo"/>
        <c:crossAx val="1598111888"/>
        <c:crosses val="autoZero"/>
        <c:auto val="1"/>
        <c:lblAlgn val="ctr"/>
        <c:lblOffset val="100"/>
        <c:noMultiLvlLbl val="0"/>
      </c:catAx>
      <c:valAx>
        <c:axId val="159811188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9812494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Скорости Ду300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val>
            <c:numRef>
              <c:f>Скорости!$I$514:$I$591</c:f>
              <c:numCache>
                <c:formatCode>General</c:formatCode>
                <c:ptCount val="78"/>
                <c:pt idx="0">
                  <c:v>0.23648889883483201</c:v>
                </c:pt>
                <c:pt idx="1">
                  <c:v>0.23877005077744101</c:v>
                </c:pt>
                <c:pt idx="2">
                  <c:v>0.30959330930058898</c:v>
                </c:pt>
                <c:pt idx="3">
                  <c:v>0.36512179182077198</c:v>
                </c:pt>
                <c:pt idx="4">
                  <c:v>0.37111912588863899</c:v>
                </c:pt>
                <c:pt idx="5">
                  <c:v>0.37948909148411902</c:v>
                </c:pt>
                <c:pt idx="6">
                  <c:v>0.38729755119486797</c:v>
                </c:pt>
                <c:pt idx="7">
                  <c:v>0.39442558874182398</c:v>
                </c:pt>
                <c:pt idx="8">
                  <c:v>0.40611420336142801</c:v>
                </c:pt>
                <c:pt idx="9">
                  <c:v>0.412449418688009</c:v>
                </c:pt>
                <c:pt idx="10">
                  <c:v>0.44120026357886599</c:v>
                </c:pt>
                <c:pt idx="11">
                  <c:v>0.45128738571141502</c:v>
                </c:pt>
                <c:pt idx="12">
                  <c:v>0.45488378990572398</c:v>
                </c:pt>
                <c:pt idx="13">
                  <c:v>0.47017442912198398</c:v>
                </c:pt>
                <c:pt idx="14">
                  <c:v>0.47351544657452699</c:v>
                </c:pt>
                <c:pt idx="15">
                  <c:v>0.48021004127796602</c:v>
                </c:pt>
                <c:pt idx="16">
                  <c:v>0.48894449033395299</c:v>
                </c:pt>
                <c:pt idx="17">
                  <c:v>0.50530390817667903</c:v>
                </c:pt>
                <c:pt idx="18">
                  <c:v>0.51145189773375399</c:v>
                </c:pt>
                <c:pt idx="19">
                  <c:v>0.52109159626664103</c:v>
                </c:pt>
                <c:pt idx="20">
                  <c:v>0.52406346735231402</c:v>
                </c:pt>
                <c:pt idx="21">
                  <c:v>0.52477324643908896</c:v>
                </c:pt>
                <c:pt idx="22">
                  <c:v>0.53828823986997998</c:v>
                </c:pt>
                <c:pt idx="23">
                  <c:v>0.57882931854640596</c:v>
                </c:pt>
                <c:pt idx="24">
                  <c:v>0.59206848760815101</c:v>
                </c:pt>
                <c:pt idx="25">
                  <c:v>0.60237475018884401</c:v>
                </c:pt>
                <c:pt idx="26">
                  <c:v>0.61282376017351303</c:v>
                </c:pt>
                <c:pt idx="27">
                  <c:v>0.61614616840434799</c:v>
                </c:pt>
                <c:pt idx="28">
                  <c:v>0.64558239189787103</c:v>
                </c:pt>
                <c:pt idx="29">
                  <c:v>0.65154920200784106</c:v>
                </c:pt>
                <c:pt idx="30">
                  <c:v>0.65656173260487904</c:v>
                </c:pt>
                <c:pt idx="31">
                  <c:v>0.66615539068695795</c:v>
                </c:pt>
                <c:pt idx="32">
                  <c:v>0.66837037361715101</c:v>
                </c:pt>
                <c:pt idx="33">
                  <c:v>0.67260844133185504</c:v>
                </c:pt>
                <c:pt idx="34">
                  <c:v>0.67530958301324395</c:v>
                </c:pt>
                <c:pt idx="35">
                  <c:v>0.72223134045485904</c:v>
                </c:pt>
                <c:pt idx="36">
                  <c:v>0.72888303463701798</c:v>
                </c:pt>
                <c:pt idx="37">
                  <c:v>0.74240261873901103</c:v>
                </c:pt>
                <c:pt idx="38">
                  <c:v>0.74508122733055404</c:v>
                </c:pt>
                <c:pt idx="39">
                  <c:v>0.74757858968611501</c:v>
                </c:pt>
                <c:pt idx="40">
                  <c:v>0.74774200309586303</c:v>
                </c:pt>
                <c:pt idx="41">
                  <c:v>0.74919068233886599</c:v>
                </c:pt>
                <c:pt idx="42">
                  <c:v>0.77782620697545601</c:v>
                </c:pt>
                <c:pt idx="43">
                  <c:v>0.804634483054949</c:v>
                </c:pt>
                <c:pt idx="44">
                  <c:v>0.82029744426725304</c:v>
                </c:pt>
                <c:pt idx="45">
                  <c:v>0.83157844323251096</c:v>
                </c:pt>
                <c:pt idx="46">
                  <c:v>0.86047210239443706</c:v>
                </c:pt>
                <c:pt idx="47">
                  <c:v>0.87713731623190105</c:v>
                </c:pt>
                <c:pt idx="48">
                  <c:v>0.88839649093955197</c:v>
                </c:pt>
                <c:pt idx="49">
                  <c:v>0.89492026975712902</c:v>
                </c:pt>
                <c:pt idx="50">
                  <c:v>0.91316471843605895</c:v>
                </c:pt>
                <c:pt idx="51">
                  <c:v>0.92755848606020797</c:v>
                </c:pt>
                <c:pt idx="52">
                  <c:v>0.94826904312584304</c:v>
                </c:pt>
                <c:pt idx="53">
                  <c:v>0.96116985012977996</c:v>
                </c:pt>
                <c:pt idx="54">
                  <c:v>0.99829561076617801</c:v>
                </c:pt>
                <c:pt idx="55">
                  <c:v>1.0056241066454601</c:v>
                </c:pt>
                <c:pt idx="56">
                  <c:v>1.03988241277709</c:v>
                </c:pt>
                <c:pt idx="57">
                  <c:v>1.04401349487245</c:v>
                </c:pt>
                <c:pt idx="58">
                  <c:v>1.0759010421727699</c:v>
                </c:pt>
                <c:pt idx="59">
                  <c:v>1.09798263149544</c:v>
                </c:pt>
                <c:pt idx="60">
                  <c:v>1.12694777448586</c:v>
                </c:pt>
                <c:pt idx="61">
                  <c:v>1.1599138538093701</c:v>
                </c:pt>
                <c:pt idx="62">
                  <c:v>1.17361404537234</c:v>
                </c:pt>
                <c:pt idx="63">
                  <c:v>1.17519373471348</c:v>
                </c:pt>
                <c:pt idx="64">
                  <c:v>1.1857672810298601</c:v>
                </c:pt>
                <c:pt idx="65">
                  <c:v>1.1879026337887399</c:v>
                </c:pt>
                <c:pt idx="66">
                  <c:v>1.2036693104748399</c:v>
                </c:pt>
                <c:pt idx="67">
                  <c:v>1.2430273846414901</c:v>
                </c:pt>
                <c:pt idx="68">
                  <c:v>1.2431447028829401</c:v>
                </c:pt>
                <c:pt idx="69">
                  <c:v>1.30379181950692</c:v>
                </c:pt>
                <c:pt idx="70">
                  <c:v>1.35988318212301</c:v>
                </c:pt>
                <c:pt idx="71">
                  <c:v>1.37020823908204</c:v>
                </c:pt>
                <c:pt idx="72">
                  <c:v>1.4101594158230699</c:v>
                </c:pt>
                <c:pt idx="73">
                  <c:v>1.5020346122350301</c:v>
                </c:pt>
                <c:pt idx="74">
                  <c:v>1.5193901842641699</c:v>
                </c:pt>
                <c:pt idx="75">
                  <c:v>1.5251749766554801</c:v>
                </c:pt>
                <c:pt idx="76">
                  <c:v>1.6740442154514099</c:v>
                </c:pt>
                <c:pt idx="77">
                  <c:v>1.7045551130391201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348-41F7-8FCB-0F295236C00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98112432"/>
        <c:axId val="1598113520"/>
      </c:barChart>
      <c:lineChart>
        <c:grouping val="standard"/>
        <c:varyColors val="0"/>
        <c:ser>
          <c:idx val="1"/>
          <c:order val="1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Скорости!$K$514:$K$591</c:f>
              <c:numCache>
                <c:formatCode>General</c:formatCode>
                <c:ptCount val="78"/>
                <c:pt idx="0">
                  <c:v>0.8</c:v>
                </c:pt>
                <c:pt idx="1">
                  <c:v>0.8</c:v>
                </c:pt>
                <c:pt idx="2">
                  <c:v>0.8</c:v>
                </c:pt>
                <c:pt idx="3">
                  <c:v>0.8</c:v>
                </c:pt>
                <c:pt idx="4">
                  <c:v>0.8</c:v>
                </c:pt>
                <c:pt idx="5">
                  <c:v>0.8</c:v>
                </c:pt>
                <c:pt idx="6">
                  <c:v>0.8</c:v>
                </c:pt>
                <c:pt idx="7">
                  <c:v>0.8</c:v>
                </c:pt>
                <c:pt idx="8">
                  <c:v>0.8</c:v>
                </c:pt>
                <c:pt idx="9">
                  <c:v>0.8</c:v>
                </c:pt>
                <c:pt idx="10">
                  <c:v>0.8</c:v>
                </c:pt>
                <c:pt idx="11">
                  <c:v>0.8</c:v>
                </c:pt>
                <c:pt idx="12">
                  <c:v>0.8</c:v>
                </c:pt>
                <c:pt idx="13">
                  <c:v>0.8</c:v>
                </c:pt>
                <c:pt idx="14">
                  <c:v>0.8</c:v>
                </c:pt>
                <c:pt idx="15">
                  <c:v>0.8</c:v>
                </c:pt>
                <c:pt idx="16">
                  <c:v>0.8</c:v>
                </c:pt>
                <c:pt idx="17">
                  <c:v>0.8</c:v>
                </c:pt>
                <c:pt idx="18">
                  <c:v>0.8</c:v>
                </c:pt>
                <c:pt idx="19">
                  <c:v>0.8</c:v>
                </c:pt>
                <c:pt idx="20">
                  <c:v>0.8</c:v>
                </c:pt>
                <c:pt idx="21">
                  <c:v>0.8</c:v>
                </c:pt>
                <c:pt idx="22">
                  <c:v>0.8</c:v>
                </c:pt>
                <c:pt idx="23">
                  <c:v>0.8</c:v>
                </c:pt>
                <c:pt idx="24">
                  <c:v>0.8</c:v>
                </c:pt>
                <c:pt idx="25">
                  <c:v>0.8</c:v>
                </c:pt>
                <c:pt idx="26">
                  <c:v>0.8</c:v>
                </c:pt>
                <c:pt idx="27">
                  <c:v>0.8</c:v>
                </c:pt>
                <c:pt idx="28">
                  <c:v>0.8</c:v>
                </c:pt>
                <c:pt idx="29">
                  <c:v>0.8</c:v>
                </c:pt>
                <c:pt idx="30">
                  <c:v>0.8</c:v>
                </c:pt>
                <c:pt idx="31">
                  <c:v>0.8</c:v>
                </c:pt>
                <c:pt idx="32">
                  <c:v>0.8</c:v>
                </c:pt>
                <c:pt idx="33">
                  <c:v>0.8</c:v>
                </c:pt>
                <c:pt idx="34">
                  <c:v>0.8</c:v>
                </c:pt>
                <c:pt idx="35">
                  <c:v>0.8</c:v>
                </c:pt>
                <c:pt idx="36">
                  <c:v>0.8</c:v>
                </c:pt>
                <c:pt idx="37">
                  <c:v>0.8</c:v>
                </c:pt>
                <c:pt idx="38">
                  <c:v>0.8</c:v>
                </c:pt>
                <c:pt idx="39">
                  <c:v>0.8</c:v>
                </c:pt>
                <c:pt idx="40">
                  <c:v>0.8</c:v>
                </c:pt>
                <c:pt idx="41">
                  <c:v>0.8</c:v>
                </c:pt>
                <c:pt idx="42">
                  <c:v>0.8</c:v>
                </c:pt>
                <c:pt idx="43">
                  <c:v>0.8</c:v>
                </c:pt>
                <c:pt idx="44">
                  <c:v>0.8</c:v>
                </c:pt>
                <c:pt idx="45">
                  <c:v>0.8</c:v>
                </c:pt>
                <c:pt idx="46">
                  <c:v>0.8</c:v>
                </c:pt>
                <c:pt idx="47">
                  <c:v>0.8</c:v>
                </c:pt>
                <c:pt idx="48">
                  <c:v>0.8</c:v>
                </c:pt>
                <c:pt idx="49">
                  <c:v>0.8</c:v>
                </c:pt>
                <c:pt idx="50">
                  <c:v>0.8</c:v>
                </c:pt>
                <c:pt idx="51">
                  <c:v>0.8</c:v>
                </c:pt>
                <c:pt idx="52">
                  <c:v>0.8</c:v>
                </c:pt>
                <c:pt idx="53">
                  <c:v>0.8</c:v>
                </c:pt>
                <c:pt idx="54">
                  <c:v>0.8</c:v>
                </c:pt>
                <c:pt idx="55">
                  <c:v>0.8</c:v>
                </c:pt>
                <c:pt idx="56">
                  <c:v>0.8</c:v>
                </c:pt>
                <c:pt idx="57">
                  <c:v>0.8</c:v>
                </c:pt>
                <c:pt idx="58">
                  <c:v>0.8</c:v>
                </c:pt>
                <c:pt idx="59">
                  <c:v>0.8</c:v>
                </c:pt>
                <c:pt idx="60">
                  <c:v>0.8</c:v>
                </c:pt>
                <c:pt idx="61">
                  <c:v>0.8</c:v>
                </c:pt>
                <c:pt idx="62">
                  <c:v>0.8</c:v>
                </c:pt>
                <c:pt idx="63">
                  <c:v>0.8</c:v>
                </c:pt>
                <c:pt idx="64">
                  <c:v>0.8</c:v>
                </c:pt>
                <c:pt idx="65">
                  <c:v>0.8</c:v>
                </c:pt>
                <c:pt idx="66">
                  <c:v>0.8</c:v>
                </c:pt>
                <c:pt idx="67">
                  <c:v>0.8</c:v>
                </c:pt>
                <c:pt idx="68">
                  <c:v>0.8</c:v>
                </c:pt>
                <c:pt idx="69">
                  <c:v>0.8</c:v>
                </c:pt>
                <c:pt idx="70">
                  <c:v>0.8</c:v>
                </c:pt>
                <c:pt idx="71">
                  <c:v>0.8</c:v>
                </c:pt>
                <c:pt idx="72">
                  <c:v>0.8</c:v>
                </c:pt>
                <c:pt idx="73">
                  <c:v>0.8</c:v>
                </c:pt>
                <c:pt idx="74">
                  <c:v>0.8</c:v>
                </c:pt>
                <c:pt idx="75">
                  <c:v>0.8</c:v>
                </c:pt>
                <c:pt idx="76">
                  <c:v>0.8</c:v>
                </c:pt>
                <c:pt idx="77">
                  <c:v>0.8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0348-41F7-8FCB-0F295236C00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98112432"/>
        <c:axId val="1598113520"/>
      </c:lineChart>
      <c:catAx>
        <c:axId val="1598112432"/>
        <c:scaling>
          <c:orientation val="minMax"/>
        </c:scaling>
        <c:delete val="1"/>
        <c:axPos val="b"/>
        <c:majorTickMark val="none"/>
        <c:minorTickMark val="none"/>
        <c:tickLblPos val="nextTo"/>
        <c:crossAx val="1598113520"/>
        <c:crosses val="autoZero"/>
        <c:auto val="1"/>
        <c:lblAlgn val="ctr"/>
        <c:lblOffset val="100"/>
        <c:noMultiLvlLbl val="0"/>
      </c:catAx>
      <c:valAx>
        <c:axId val="15981135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9811243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Скорости Ду400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val>
            <c:numRef>
              <c:f>Скорости!$I$593:$I$618</c:f>
              <c:numCache>
                <c:formatCode>General</c:formatCode>
                <c:ptCount val="26"/>
                <c:pt idx="0">
                  <c:v>7.3682561750998497E-3</c:v>
                </c:pt>
                <c:pt idx="1">
                  <c:v>0.41999146515588398</c:v>
                </c:pt>
                <c:pt idx="2">
                  <c:v>0.439756062878077</c:v>
                </c:pt>
                <c:pt idx="3">
                  <c:v>0.44304820840796499</c:v>
                </c:pt>
                <c:pt idx="4">
                  <c:v>0.47804258914271902</c:v>
                </c:pt>
                <c:pt idx="5">
                  <c:v>0.53176466982552895</c:v>
                </c:pt>
                <c:pt idx="6">
                  <c:v>0.55467387446973004</c:v>
                </c:pt>
                <c:pt idx="7">
                  <c:v>0.56581017328293604</c:v>
                </c:pt>
                <c:pt idx="8">
                  <c:v>0.56791464002407399</c:v>
                </c:pt>
                <c:pt idx="9">
                  <c:v>0.58611599249624702</c:v>
                </c:pt>
                <c:pt idx="10">
                  <c:v>0.61065334688775297</c:v>
                </c:pt>
                <c:pt idx="11">
                  <c:v>0.63617938792939499</c:v>
                </c:pt>
                <c:pt idx="12">
                  <c:v>0.667028570177567</c:v>
                </c:pt>
                <c:pt idx="13">
                  <c:v>0.6985173295207</c:v>
                </c:pt>
                <c:pt idx="14">
                  <c:v>0.70050087998061805</c:v>
                </c:pt>
                <c:pt idx="15">
                  <c:v>0.93175011592677404</c:v>
                </c:pt>
                <c:pt idx="16">
                  <c:v>0.93914950386781604</c:v>
                </c:pt>
                <c:pt idx="17">
                  <c:v>0.94373726899374999</c:v>
                </c:pt>
                <c:pt idx="18">
                  <c:v>1.0411404236561801</c:v>
                </c:pt>
                <c:pt idx="19">
                  <c:v>1.2859442453537999</c:v>
                </c:pt>
                <c:pt idx="20">
                  <c:v>1.33299342431211</c:v>
                </c:pt>
                <c:pt idx="21">
                  <c:v>1.4113204915834801</c:v>
                </c:pt>
                <c:pt idx="22">
                  <c:v>1.5468754056351499</c:v>
                </c:pt>
                <c:pt idx="23">
                  <c:v>1.64658041162751</c:v>
                </c:pt>
                <c:pt idx="24">
                  <c:v>1.9577308596341401</c:v>
                </c:pt>
                <c:pt idx="25">
                  <c:v>2.6493119589603702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7CF-4FAA-B703-9027E4884C8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98121680"/>
        <c:axId val="1598129296"/>
      </c:barChart>
      <c:lineChart>
        <c:grouping val="standard"/>
        <c:varyColors val="0"/>
        <c:ser>
          <c:idx val="1"/>
          <c:order val="1"/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Скорости!$K$593:$K$618</c:f>
              <c:numCache>
                <c:formatCode>General</c:formatCode>
                <c:ptCount val="26"/>
                <c:pt idx="0">
                  <c:v>0.8</c:v>
                </c:pt>
                <c:pt idx="1">
                  <c:v>0.8</c:v>
                </c:pt>
                <c:pt idx="2">
                  <c:v>0.8</c:v>
                </c:pt>
                <c:pt idx="3">
                  <c:v>0.8</c:v>
                </c:pt>
                <c:pt idx="4">
                  <c:v>0.8</c:v>
                </c:pt>
                <c:pt idx="5">
                  <c:v>0.8</c:v>
                </c:pt>
                <c:pt idx="6">
                  <c:v>0.8</c:v>
                </c:pt>
                <c:pt idx="7">
                  <c:v>0.8</c:v>
                </c:pt>
                <c:pt idx="8">
                  <c:v>0.8</c:v>
                </c:pt>
                <c:pt idx="9">
                  <c:v>0.8</c:v>
                </c:pt>
                <c:pt idx="10">
                  <c:v>0.8</c:v>
                </c:pt>
                <c:pt idx="11">
                  <c:v>0.8</c:v>
                </c:pt>
                <c:pt idx="12">
                  <c:v>0.8</c:v>
                </c:pt>
                <c:pt idx="13">
                  <c:v>0.8</c:v>
                </c:pt>
                <c:pt idx="14">
                  <c:v>0.8</c:v>
                </c:pt>
                <c:pt idx="15">
                  <c:v>0.8</c:v>
                </c:pt>
                <c:pt idx="16">
                  <c:v>0.8</c:v>
                </c:pt>
                <c:pt idx="17">
                  <c:v>0.8</c:v>
                </c:pt>
                <c:pt idx="18">
                  <c:v>0.8</c:v>
                </c:pt>
                <c:pt idx="19">
                  <c:v>0.8</c:v>
                </c:pt>
                <c:pt idx="20">
                  <c:v>0.8</c:v>
                </c:pt>
                <c:pt idx="21">
                  <c:v>0.8</c:v>
                </c:pt>
                <c:pt idx="22">
                  <c:v>0.8</c:v>
                </c:pt>
                <c:pt idx="23">
                  <c:v>0.8</c:v>
                </c:pt>
                <c:pt idx="24">
                  <c:v>0.8</c:v>
                </c:pt>
                <c:pt idx="25">
                  <c:v>0.8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77CF-4FAA-B703-9027E4884C8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98121680"/>
        <c:axId val="1598129296"/>
      </c:lineChart>
      <c:catAx>
        <c:axId val="1598121680"/>
        <c:scaling>
          <c:orientation val="minMax"/>
        </c:scaling>
        <c:delete val="1"/>
        <c:axPos val="b"/>
        <c:majorTickMark val="none"/>
        <c:minorTickMark val="none"/>
        <c:tickLblPos val="nextTo"/>
        <c:crossAx val="1598129296"/>
        <c:crosses val="autoZero"/>
        <c:auto val="1"/>
        <c:lblAlgn val="ctr"/>
        <c:lblOffset val="100"/>
        <c:noMultiLvlLbl val="0"/>
      </c:catAx>
      <c:valAx>
        <c:axId val="15981292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9812168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0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0.05891</cdr:x>
      <cdr:y>0.82804</cdr:y>
    </cdr:from>
    <cdr:to>
      <cdr:x>0.12253</cdr:x>
      <cdr:y>1</cdr:y>
    </cdr:to>
    <cdr:sp macro="" textlink="">
      <cdr:nvSpPr>
        <cdr:cNvPr id="2" name="TextBox 1"/>
        <cdr:cNvSpPr txBox="1"/>
      </cdr:nvSpPr>
      <cdr:spPr>
        <a:xfrm xmlns:a="http://schemas.openxmlformats.org/drawingml/2006/main" rot="16200000">
          <a:off x="155632" y="2631045"/>
          <a:ext cx="522492" cy="29236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d100</a:t>
          </a:r>
          <a:endParaRPr lang="ru-RU" sz="1100"/>
        </a:p>
      </cdr:txBody>
    </cdr:sp>
  </cdr:relSizeAnchor>
  <cdr:relSizeAnchor xmlns:cdr="http://schemas.openxmlformats.org/drawingml/2006/chartDrawing">
    <cdr:from>
      <cdr:x>0.27852</cdr:x>
      <cdr:y>0.82804</cdr:y>
    </cdr:from>
    <cdr:to>
      <cdr:x>0.34214</cdr:x>
      <cdr:y>1</cdr:y>
    </cdr:to>
    <cdr:sp macro="" textlink="">
      <cdr:nvSpPr>
        <cdr:cNvPr id="3" name="TextBox 2"/>
        <cdr:cNvSpPr txBox="1"/>
      </cdr:nvSpPr>
      <cdr:spPr>
        <a:xfrm xmlns:a="http://schemas.openxmlformats.org/drawingml/2006/main" rot="16200000">
          <a:off x="1164773" y="2631046"/>
          <a:ext cx="522492" cy="29236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d150</a:t>
          </a:r>
          <a:endParaRPr lang="ru-RU" sz="1100"/>
        </a:p>
      </cdr:txBody>
    </cdr:sp>
  </cdr:relSizeAnchor>
  <cdr:relSizeAnchor xmlns:cdr="http://schemas.openxmlformats.org/drawingml/2006/chartDrawing">
    <cdr:from>
      <cdr:x>0.56076</cdr:x>
      <cdr:y>0.82625</cdr:y>
    </cdr:from>
    <cdr:to>
      <cdr:x>0.62439</cdr:x>
      <cdr:y>0.99821</cdr:y>
    </cdr:to>
    <cdr:sp macro="" textlink="">
      <cdr:nvSpPr>
        <cdr:cNvPr id="4" name="TextBox 3"/>
        <cdr:cNvSpPr txBox="1"/>
      </cdr:nvSpPr>
      <cdr:spPr>
        <a:xfrm xmlns:a="http://schemas.openxmlformats.org/drawingml/2006/main" rot="16200000">
          <a:off x="2448003" y="2626340"/>
          <a:ext cx="522492" cy="29089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d200</a:t>
          </a:r>
          <a:endParaRPr lang="ru-RU" sz="1100"/>
        </a:p>
      </cdr:txBody>
    </cdr:sp>
  </cdr:relSizeAnchor>
  <cdr:relSizeAnchor xmlns:cdr="http://schemas.openxmlformats.org/drawingml/2006/chartDrawing">
    <cdr:from>
      <cdr:x>0.71614</cdr:x>
      <cdr:y>0.82625</cdr:y>
    </cdr:from>
    <cdr:to>
      <cdr:x>0.77976</cdr:x>
      <cdr:y>0.99821</cdr:y>
    </cdr:to>
    <cdr:sp macro="" textlink="">
      <cdr:nvSpPr>
        <cdr:cNvPr id="5" name="TextBox 4"/>
        <cdr:cNvSpPr txBox="1"/>
      </cdr:nvSpPr>
      <cdr:spPr>
        <a:xfrm xmlns:a="http://schemas.openxmlformats.org/drawingml/2006/main" rot="16200000">
          <a:off x="3158380" y="2626341"/>
          <a:ext cx="522492" cy="29089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d250</a:t>
          </a:r>
          <a:endParaRPr lang="ru-RU" sz="1100"/>
        </a:p>
      </cdr:txBody>
    </cdr:sp>
  </cdr:relSizeAnchor>
  <cdr:relSizeAnchor xmlns:cdr="http://schemas.openxmlformats.org/drawingml/2006/chartDrawing">
    <cdr:from>
      <cdr:x>0.78757</cdr:x>
      <cdr:y>0.82446</cdr:y>
    </cdr:from>
    <cdr:to>
      <cdr:x>0.85119</cdr:x>
      <cdr:y>0.99642</cdr:y>
    </cdr:to>
    <cdr:sp macro="" textlink="">
      <cdr:nvSpPr>
        <cdr:cNvPr id="6" name="TextBox 5"/>
        <cdr:cNvSpPr txBox="1"/>
      </cdr:nvSpPr>
      <cdr:spPr>
        <a:xfrm xmlns:a="http://schemas.openxmlformats.org/drawingml/2006/main" rot="16200000">
          <a:off x="3484952" y="2620897"/>
          <a:ext cx="522492" cy="29089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d300</a:t>
          </a:r>
          <a:endParaRPr lang="ru-RU" sz="1100"/>
        </a:p>
      </cdr:txBody>
    </cdr:sp>
  </cdr:relSizeAnchor>
  <cdr:relSizeAnchor xmlns:cdr="http://schemas.openxmlformats.org/drawingml/2006/chartDrawing">
    <cdr:from>
      <cdr:x>0.85185</cdr:x>
      <cdr:y>0.81729</cdr:y>
    </cdr:from>
    <cdr:to>
      <cdr:x>0.91548</cdr:x>
      <cdr:y>0.98925</cdr:y>
    </cdr:to>
    <cdr:sp macro="" textlink="">
      <cdr:nvSpPr>
        <cdr:cNvPr id="7" name="TextBox 6"/>
        <cdr:cNvSpPr txBox="1"/>
      </cdr:nvSpPr>
      <cdr:spPr>
        <a:xfrm xmlns:a="http://schemas.openxmlformats.org/drawingml/2006/main" rot="16200000">
          <a:off x="3778865" y="2599128"/>
          <a:ext cx="522492" cy="29089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d400</a:t>
          </a:r>
          <a:endParaRPr lang="ru-RU" sz="1100"/>
        </a:p>
      </cdr:txBody>
    </cdr:sp>
  </cdr:relSizeAnchor>
  <cdr:relSizeAnchor xmlns:cdr="http://schemas.openxmlformats.org/drawingml/2006/chartDrawing">
    <cdr:from>
      <cdr:x>0.89114</cdr:x>
      <cdr:y>0.82268</cdr:y>
    </cdr:from>
    <cdr:to>
      <cdr:x>0.95476</cdr:x>
      <cdr:y>0.99463</cdr:y>
    </cdr:to>
    <cdr:sp macro="" textlink="">
      <cdr:nvSpPr>
        <cdr:cNvPr id="8" name="TextBox 7"/>
        <cdr:cNvSpPr txBox="1"/>
      </cdr:nvSpPr>
      <cdr:spPr>
        <a:xfrm xmlns:a="http://schemas.openxmlformats.org/drawingml/2006/main" rot="16200000">
          <a:off x="3958503" y="2615475"/>
          <a:ext cx="522452" cy="29089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d450</a:t>
          </a:r>
          <a:endParaRPr lang="ru-RU" sz="1100"/>
        </a:p>
      </cdr:txBody>
    </cdr:sp>
  </cdr:relSizeAnchor>
  <cdr:relSizeAnchor xmlns:cdr="http://schemas.openxmlformats.org/drawingml/2006/chartDrawing">
    <cdr:from>
      <cdr:x>0.91908</cdr:x>
      <cdr:y>0.83394</cdr:y>
    </cdr:from>
    <cdr:to>
      <cdr:x>0.97262</cdr:x>
      <cdr:y>1</cdr:y>
    </cdr:to>
    <cdr:sp macro="" textlink="">
      <cdr:nvSpPr>
        <cdr:cNvPr id="9" name="TextBox 8"/>
        <cdr:cNvSpPr txBox="1"/>
      </cdr:nvSpPr>
      <cdr:spPr>
        <a:xfrm xmlns:a="http://schemas.openxmlformats.org/drawingml/2006/main" rot="16200000">
          <a:off x="4072138" y="2663796"/>
          <a:ext cx="504578" cy="24477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d500-</a:t>
          </a:r>
        </a:p>
      </cdr:txBody>
    </cdr:sp>
  </cdr:relSizeAnchor>
  <cdr:relSizeAnchor xmlns:cdr="http://schemas.openxmlformats.org/drawingml/2006/chartDrawing">
    <cdr:from>
      <cdr:x>0.94407</cdr:x>
      <cdr:y>0.82856</cdr:y>
    </cdr:from>
    <cdr:to>
      <cdr:x>0.99762</cdr:x>
      <cdr:y>0.99463</cdr:y>
    </cdr:to>
    <cdr:sp macro="" textlink="">
      <cdr:nvSpPr>
        <cdr:cNvPr id="10" name="TextBox 9"/>
        <cdr:cNvSpPr txBox="1"/>
      </cdr:nvSpPr>
      <cdr:spPr>
        <a:xfrm xmlns:a="http://schemas.openxmlformats.org/drawingml/2006/main" rot="16200000">
          <a:off x="4186408" y="2647437"/>
          <a:ext cx="504578" cy="24483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-800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0.05797</cdr:x>
      <cdr:y>0.82308</cdr:y>
    </cdr:from>
    <cdr:to>
      <cdr:x>0.12192</cdr:x>
      <cdr:y>0.99667</cdr:y>
    </cdr:to>
    <cdr:sp macro="" textlink="">
      <cdr:nvSpPr>
        <cdr:cNvPr id="2" name="TextBox 1"/>
        <cdr:cNvSpPr txBox="1"/>
      </cdr:nvSpPr>
      <cdr:spPr>
        <a:xfrm xmlns:a="http://schemas.openxmlformats.org/drawingml/2006/main" rot="16200000">
          <a:off x="151427" y="2591931"/>
          <a:ext cx="522492" cy="29339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d100</a:t>
          </a:r>
          <a:endParaRPr lang="ru-RU" sz="1100"/>
        </a:p>
      </cdr:txBody>
    </cdr:sp>
  </cdr:relSizeAnchor>
  <cdr:relSizeAnchor xmlns:cdr="http://schemas.openxmlformats.org/drawingml/2006/chartDrawing">
    <cdr:from>
      <cdr:x>0.295</cdr:x>
      <cdr:y>0.82308</cdr:y>
    </cdr:from>
    <cdr:to>
      <cdr:x>0.35895</cdr:x>
      <cdr:y>0.99667</cdr:y>
    </cdr:to>
    <cdr:sp macro="" textlink="">
      <cdr:nvSpPr>
        <cdr:cNvPr id="3" name="TextBox 2"/>
        <cdr:cNvSpPr txBox="1"/>
      </cdr:nvSpPr>
      <cdr:spPr>
        <a:xfrm xmlns:a="http://schemas.openxmlformats.org/drawingml/2006/main" rot="16200000">
          <a:off x="1238914" y="2591932"/>
          <a:ext cx="522492" cy="29339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d150</a:t>
          </a:r>
          <a:endParaRPr lang="ru-RU" sz="1100"/>
        </a:p>
      </cdr:txBody>
    </cdr:sp>
  </cdr:relSizeAnchor>
  <cdr:relSizeAnchor xmlns:cdr="http://schemas.openxmlformats.org/drawingml/2006/chartDrawing">
    <cdr:from>
      <cdr:x>0.57653</cdr:x>
      <cdr:y>0.81475</cdr:y>
    </cdr:from>
    <cdr:to>
      <cdr:x>0.64048</cdr:x>
      <cdr:y>0.98834</cdr:y>
    </cdr:to>
    <cdr:sp macro="" textlink="">
      <cdr:nvSpPr>
        <cdr:cNvPr id="4" name="TextBox 3"/>
        <cdr:cNvSpPr txBox="1"/>
      </cdr:nvSpPr>
      <cdr:spPr>
        <a:xfrm xmlns:a="http://schemas.openxmlformats.org/drawingml/2006/main" rot="16200000">
          <a:off x="2530613" y="2566866"/>
          <a:ext cx="522492" cy="29339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d200</a:t>
          </a:r>
          <a:endParaRPr lang="ru-RU" sz="1100"/>
        </a:p>
      </cdr:txBody>
    </cdr:sp>
  </cdr:relSizeAnchor>
  <cdr:relSizeAnchor xmlns:cdr="http://schemas.openxmlformats.org/drawingml/2006/chartDrawing">
    <cdr:from>
      <cdr:x>0.71097</cdr:x>
      <cdr:y>0.81808</cdr:y>
    </cdr:from>
    <cdr:to>
      <cdr:x>0.77491</cdr:x>
      <cdr:y>0.99167</cdr:y>
    </cdr:to>
    <cdr:sp macro="" textlink="">
      <cdr:nvSpPr>
        <cdr:cNvPr id="5" name="TextBox 4"/>
        <cdr:cNvSpPr txBox="1"/>
      </cdr:nvSpPr>
      <cdr:spPr>
        <a:xfrm xmlns:a="http://schemas.openxmlformats.org/drawingml/2006/main" rot="16200000">
          <a:off x="3147391" y="2576891"/>
          <a:ext cx="522492" cy="29339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d250</a:t>
          </a:r>
          <a:endParaRPr lang="ru-RU" sz="1100"/>
        </a:p>
      </cdr:txBody>
    </cdr:sp>
  </cdr:relSizeAnchor>
  <cdr:relSizeAnchor xmlns:cdr="http://schemas.openxmlformats.org/drawingml/2006/chartDrawing">
    <cdr:from>
      <cdr:x>0.77762</cdr:x>
      <cdr:y>0.81975</cdr:y>
    </cdr:from>
    <cdr:to>
      <cdr:x>0.84156</cdr:x>
      <cdr:y>0.99334</cdr:y>
    </cdr:to>
    <cdr:sp macro="" textlink="">
      <cdr:nvSpPr>
        <cdr:cNvPr id="6" name="TextBox 5"/>
        <cdr:cNvSpPr txBox="1"/>
      </cdr:nvSpPr>
      <cdr:spPr>
        <a:xfrm xmlns:a="http://schemas.openxmlformats.org/drawingml/2006/main" rot="16200000">
          <a:off x="3453194" y="2581904"/>
          <a:ext cx="522492" cy="29339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d300</a:t>
          </a:r>
          <a:endParaRPr lang="ru-RU" sz="1100"/>
        </a:p>
      </cdr:txBody>
    </cdr:sp>
  </cdr:relSizeAnchor>
  <cdr:relSizeAnchor xmlns:cdr="http://schemas.openxmlformats.org/drawingml/2006/chartDrawing">
    <cdr:from>
      <cdr:x>0.85083</cdr:x>
      <cdr:y>0.81808</cdr:y>
    </cdr:from>
    <cdr:to>
      <cdr:x>0.91477</cdr:x>
      <cdr:y>0.99167</cdr:y>
    </cdr:to>
    <cdr:sp macro="" textlink="">
      <cdr:nvSpPr>
        <cdr:cNvPr id="7" name="TextBox 6"/>
        <cdr:cNvSpPr txBox="1"/>
      </cdr:nvSpPr>
      <cdr:spPr>
        <a:xfrm xmlns:a="http://schemas.openxmlformats.org/drawingml/2006/main" rot="16200000">
          <a:off x="3789075" y="2576891"/>
          <a:ext cx="522492" cy="29339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d400</a:t>
          </a:r>
          <a:endParaRPr lang="ru-RU" sz="1100"/>
        </a:p>
      </cdr:txBody>
    </cdr:sp>
  </cdr:relSizeAnchor>
  <cdr:relSizeAnchor xmlns:cdr="http://schemas.openxmlformats.org/drawingml/2006/chartDrawing">
    <cdr:from>
      <cdr:x>0.8847</cdr:x>
      <cdr:y>0.81976</cdr:y>
    </cdr:from>
    <cdr:to>
      <cdr:x>0.94865</cdr:x>
      <cdr:y>0.99334</cdr:y>
    </cdr:to>
    <cdr:sp macro="" textlink="">
      <cdr:nvSpPr>
        <cdr:cNvPr id="8" name="TextBox 7"/>
        <cdr:cNvSpPr txBox="1"/>
      </cdr:nvSpPr>
      <cdr:spPr>
        <a:xfrm xmlns:a="http://schemas.openxmlformats.org/drawingml/2006/main" rot="16200000">
          <a:off x="3944506" y="2581924"/>
          <a:ext cx="522452" cy="29339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d450</a:t>
          </a:r>
          <a:endParaRPr lang="ru-RU" sz="1100"/>
        </a:p>
      </cdr:txBody>
    </cdr:sp>
  </cdr:relSizeAnchor>
  <cdr:relSizeAnchor xmlns:cdr="http://schemas.openxmlformats.org/drawingml/2006/chartDrawing">
    <cdr:from>
      <cdr:x>0.92324</cdr:x>
      <cdr:y>0.82736</cdr:y>
    </cdr:from>
    <cdr:to>
      <cdr:x>0.97705</cdr:x>
      <cdr:y>0.995</cdr:y>
    </cdr:to>
    <cdr:sp macro="" textlink="">
      <cdr:nvSpPr>
        <cdr:cNvPr id="9" name="TextBox 8"/>
        <cdr:cNvSpPr txBox="1"/>
      </cdr:nvSpPr>
      <cdr:spPr>
        <a:xfrm xmlns:a="http://schemas.openxmlformats.org/drawingml/2006/main" rot="16200000">
          <a:off x="4107035" y="2619129"/>
          <a:ext cx="504578" cy="24688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d500-</a:t>
          </a:r>
        </a:p>
      </cdr:txBody>
    </cdr:sp>
  </cdr:relSizeAnchor>
  <cdr:relSizeAnchor xmlns:cdr="http://schemas.openxmlformats.org/drawingml/2006/chartDrawing">
    <cdr:from>
      <cdr:x>0.94618</cdr:x>
      <cdr:y>0.81404</cdr:y>
    </cdr:from>
    <cdr:to>
      <cdr:x>1</cdr:x>
      <cdr:y>0.98168</cdr:y>
    </cdr:to>
    <cdr:sp macro="" textlink="">
      <cdr:nvSpPr>
        <cdr:cNvPr id="10" name="TextBox 9"/>
        <cdr:cNvSpPr txBox="1"/>
      </cdr:nvSpPr>
      <cdr:spPr>
        <a:xfrm xmlns:a="http://schemas.openxmlformats.org/drawingml/2006/main" rot="16200000">
          <a:off x="4212281" y="2578995"/>
          <a:ext cx="504578" cy="24694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-800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0.05069</cdr:x>
      <cdr:y>0.8541</cdr:y>
    </cdr:from>
    <cdr:to>
      <cdr:x>0.10132</cdr:x>
      <cdr:y>1</cdr:y>
    </cdr:to>
    <cdr:sp macro="" textlink="">
      <cdr:nvSpPr>
        <cdr:cNvPr id="11" name="TextBox 1"/>
        <cdr:cNvSpPr txBox="1"/>
      </cdr:nvSpPr>
      <cdr:spPr>
        <a:xfrm xmlns:a="http://schemas.openxmlformats.org/drawingml/2006/main" rot="16200000">
          <a:off x="140443" y="2515652"/>
          <a:ext cx="414131" cy="23146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d100</a:t>
          </a:r>
          <a:endParaRPr lang="ru-RU" sz="1100"/>
        </a:p>
      </cdr:txBody>
    </cdr:sp>
  </cdr:relSizeAnchor>
  <cdr:relSizeAnchor xmlns:cdr="http://schemas.openxmlformats.org/drawingml/2006/chartDrawing">
    <cdr:from>
      <cdr:x>0.23834</cdr:x>
      <cdr:y>0.85118</cdr:y>
    </cdr:from>
    <cdr:to>
      <cdr:x>0.28897</cdr:x>
      <cdr:y>0.99708</cdr:y>
    </cdr:to>
    <cdr:sp macro="" textlink="">
      <cdr:nvSpPr>
        <cdr:cNvPr id="12" name="TextBox 2"/>
        <cdr:cNvSpPr txBox="1"/>
      </cdr:nvSpPr>
      <cdr:spPr>
        <a:xfrm xmlns:a="http://schemas.openxmlformats.org/drawingml/2006/main" rot="16200000">
          <a:off x="998351" y="2507370"/>
          <a:ext cx="414131" cy="23146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d150</a:t>
          </a:r>
          <a:endParaRPr lang="ru-RU" sz="1100"/>
        </a:p>
      </cdr:txBody>
    </cdr:sp>
  </cdr:relSizeAnchor>
  <cdr:relSizeAnchor xmlns:cdr="http://schemas.openxmlformats.org/drawingml/2006/chartDrawing">
    <cdr:from>
      <cdr:x>0.55638</cdr:x>
      <cdr:y>0.85118</cdr:y>
    </cdr:from>
    <cdr:to>
      <cdr:x>0.60701</cdr:x>
      <cdr:y>0.99708</cdr:y>
    </cdr:to>
    <cdr:sp macro="" textlink="">
      <cdr:nvSpPr>
        <cdr:cNvPr id="13" name="TextBox 3"/>
        <cdr:cNvSpPr txBox="1"/>
      </cdr:nvSpPr>
      <cdr:spPr>
        <a:xfrm xmlns:a="http://schemas.openxmlformats.org/drawingml/2006/main" rot="16200000">
          <a:off x="2452436" y="2507369"/>
          <a:ext cx="414131" cy="23146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d200</a:t>
          </a:r>
          <a:endParaRPr lang="ru-RU" sz="1100"/>
        </a:p>
      </cdr:txBody>
    </cdr:sp>
  </cdr:relSizeAnchor>
  <cdr:relSizeAnchor xmlns:cdr="http://schemas.openxmlformats.org/drawingml/2006/chartDrawing">
    <cdr:from>
      <cdr:x>0.71429</cdr:x>
      <cdr:y>0.85097</cdr:y>
    </cdr:from>
    <cdr:to>
      <cdr:x>0.76492</cdr:x>
      <cdr:y>0.99687</cdr:y>
    </cdr:to>
    <cdr:sp macro="" textlink="">
      <cdr:nvSpPr>
        <cdr:cNvPr id="14" name="TextBox 4"/>
        <cdr:cNvSpPr txBox="1"/>
      </cdr:nvSpPr>
      <cdr:spPr>
        <a:xfrm xmlns:a="http://schemas.openxmlformats.org/drawingml/2006/main" rot="16200000">
          <a:off x="3301419" y="2677955"/>
          <a:ext cx="441925" cy="24110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d250</a:t>
          </a:r>
          <a:endParaRPr lang="ru-RU" sz="1100"/>
        </a:p>
      </cdr:txBody>
    </cdr:sp>
  </cdr:relSizeAnchor>
  <cdr:relSizeAnchor xmlns:cdr="http://schemas.openxmlformats.org/drawingml/2006/chartDrawing">
    <cdr:from>
      <cdr:x>0.78936</cdr:x>
      <cdr:y>0.85076</cdr:y>
    </cdr:from>
    <cdr:to>
      <cdr:x>0.83998</cdr:x>
      <cdr:y>0.99666</cdr:y>
    </cdr:to>
    <cdr:sp macro="" textlink="">
      <cdr:nvSpPr>
        <cdr:cNvPr id="15" name="TextBox 5"/>
        <cdr:cNvSpPr txBox="1"/>
      </cdr:nvSpPr>
      <cdr:spPr>
        <a:xfrm xmlns:a="http://schemas.openxmlformats.org/drawingml/2006/main" rot="16200000">
          <a:off x="3658910" y="2677316"/>
          <a:ext cx="441925" cy="24110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d300</a:t>
          </a:r>
          <a:endParaRPr lang="ru-RU" sz="1100"/>
        </a:p>
      </cdr:txBody>
    </cdr:sp>
  </cdr:relSizeAnchor>
  <cdr:relSizeAnchor xmlns:cdr="http://schemas.openxmlformats.org/drawingml/2006/chartDrawing">
    <cdr:from>
      <cdr:x>0.86398</cdr:x>
      <cdr:y>0.8539</cdr:y>
    </cdr:from>
    <cdr:to>
      <cdr:x>0.9146</cdr:x>
      <cdr:y>0.9998</cdr:y>
    </cdr:to>
    <cdr:sp macro="" textlink="">
      <cdr:nvSpPr>
        <cdr:cNvPr id="16" name="TextBox 6"/>
        <cdr:cNvSpPr txBox="1"/>
      </cdr:nvSpPr>
      <cdr:spPr>
        <a:xfrm xmlns:a="http://schemas.openxmlformats.org/drawingml/2006/main" rot="16200000">
          <a:off x="4014274" y="2686841"/>
          <a:ext cx="441925" cy="24111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d400</a:t>
          </a:r>
          <a:endParaRPr lang="ru-RU" sz="1100"/>
        </a:p>
      </cdr:txBody>
    </cdr:sp>
  </cdr:relSizeAnchor>
  <cdr:relSizeAnchor xmlns:cdr="http://schemas.openxmlformats.org/drawingml/2006/chartDrawing">
    <cdr:from>
      <cdr:x>0.90021</cdr:x>
      <cdr:y>0.84111</cdr:y>
    </cdr:from>
    <cdr:to>
      <cdr:x>0.95084</cdr:x>
      <cdr:y>0.98701</cdr:y>
    </cdr:to>
    <cdr:sp macro="" textlink="">
      <cdr:nvSpPr>
        <cdr:cNvPr id="17" name="TextBox 7"/>
        <cdr:cNvSpPr txBox="1"/>
      </cdr:nvSpPr>
      <cdr:spPr>
        <a:xfrm xmlns:a="http://schemas.openxmlformats.org/drawingml/2006/main" rot="16200000">
          <a:off x="4024423" y="2478794"/>
          <a:ext cx="414131" cy="23146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d450</a:t>
          </a:r>
          <a:endParaRPr lang="ru-RU" sz="1100"/>
        </a:p>
      </cdr:txBody>
    </cdr:sp>
  </cdr:relSizeAnchor>
  <cdr:relSizeAnchor xmlns:cdr="http://schemas.openxmlformats.org/drawingml/2006/chartDrawing">
    <cdr:from>
      <cdr:x>0.93459</cdr:x>
      <cdr:y>0.84803</cdr:y>
    </cdr:from>
    <cdr:to>
      <cdr:x>0.9772</cdr:x>
      <cdr:y>0.98893</cdr:y>
    </cdr:to>
    <cdr:sp macro="" textlink="">
      <cdr:nvSpPr>
        <cdr:cNvPr id="18" name="TextBox 8"/>
        <cdr:cNvSpPr txBox="1"/>
      </cdr:nvSpPr>
      <cdr:spPr>
        <a:xfrm xmlns:a="http://schemas.openxmlformats.org/drawingml/2006/main" rot="16200000">
          <a:off x="4170385" y="2509673"/>
          <a:ext cx="399931" cy="19479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d500-</a:t>
          </a:r>
        </a:p>
      </cdr:txBody>
    </cdr:sp>
  </cdr:relSizeAnchor>
  <cdr:relSizeAnchor xmlns:cdr="http://schemas.openxmlformats.org/drawingml/2006/chartDrawing">
    <cdr:from>
      <cdr:x>0.95729</cdr:x>
      <cdr:y>0.84803</cdr:y>
    </cdr:from>
    <cdr:to>
      <cdr:x>0.99989</cdr:x>
      <cdr:y>0.98893</cdr:y>
    </cdr:to>
    <cdr:sp macro="" textlink="">
      <cdr:nvSpPr>
        <cdr:cNvPr id="19" name="TextBox 9"/>
        <cdr:cNvSpPr txBox="1"/>
      </cdr:nvSpPr>
      <cdr:spPr>
        <a:xfrm xmlns:a="http://schemas.openxmlformats.org/drawingml/2006/main" rot="16200000">
          <a:off x="4274153" y="2509673"/>
          <a:ext cx="399931" cy="19479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-800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0.05777</cdr:x>
      <cdr:y>0.86904</cdr:y>
    </cdr:from>
    <cdr:to>
      <cdr:x>0.10685</cdr:x>
      <cdr:y>1</cdr:y>
    </cdr:to>
    <cdr:sp macro="" textlink="">
      <cdr:nvSpPr>
        <cdr:cNvPr id="2" name="TextBox 1"/>
        <cdr:cNvSpPr txBox="1"/>
      </cdr:nvSpPr>
      <cdr:spPr>
        <a:xfrm xmlns:a="http://schemas.openxmlformats.org/drawingml/2006/main" rot="16200000">
          <a:off x="171449" y="2842384"/>
          <a:ext cx="414131" cy="22570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100"/>
            <a:t>d100</a:t>
          </a:r>
          <a:endParaRPr lang="ru-RU" sz="1100"/>
        </a:p>
      </cdr:txBody>
    </cdr:sp>
  </cdr:relSizeAnchor>
  <cdr:relSizeAnchor xmlns:cdr="http://schemas.openxmlformats.org/drawingml/2006/chartDrawing">
    <cdr:from>
      <cdr:x>0.23969</cdr:x>
      <cdr:y>0.86642</cdr:y>
    </cdr:from>
    <cdr:to>
      <cdr:x>0.28877</cdr:x>
      <cdr:y>0.99738</cdr:y>
    </cdr:to>
    <cdr:sp macro="" textlink="">
      <cdr:nvSpPr>
        <cdr:cNvPr id="3" name="TextBox 2"/>
        <cdr:cNvSpPr txBox="1"/>
      </cdr:nvSpPr>
      <cdr:spPr>
        <a:xfrm xmlns:a="http://schemas.openxmlformats.org/drawingml/2006/main" rot="16200000">
          <a:off x="1007992" y="2834102"/>
          <a:ext cx="414131" cy="22570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100"/>
            <a:t>d150</a:t>
          </a:r>
          <a:endParaRPr lang="ru-RU" sz="1100"/>
        </a:p>
      </cdr:txBody>
    </cdr:sp>
  </cdr:relSizeAnchor>
  <cdr:relSizeAnchor xmlns:cdr="http://schemas.openxmlformats.org/drawingml/2006/chartDrawing">
    <cdr:from>
      <cdr:x>0.54802</cdr:x>
      <cdr:y>0.86642</cdr:y>
    </cdr:from>
    <cdr:to>
      <cdr:x>0.5971</cdr:x>
      <cdr:y>0.99738</cdr:y>
    </cdr:to>
    <cdr:sp macro="" textlink="">
      <cdr:nvSpPr>
        <cdr:cNvPr id="4" name="TextBox 3"/>
        <cdr:cNvSpPr txBox="1"/>
      </cdr:nvSpPr>
      <cdr:spPr>
        <a:xfrm xmlns:a="http://schemas.openxmlformats.org/drawingml/2006/main" rot="16200000">
          <a:off x="2410689" y="2834752"/>
          <a:ext cx="414131" cy="22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100"/>
            <a:t>d200</a:t>
          </a:r>
          <a:endParaRPr lang="ru-RU" sz="1100"/>
        </a:p>
      </cdr:txBody>
    </cdr:sp>
  </cdr:relSizeAnchor>
  <cdr:relSizeAnchor xmlns:cdr="http://schemas.openxmlformats.org/drawingml/2006/chartDrawing">
    <cdr:from>
      <cdr:x>0.71469</cdr:x>
      <cdr:y>0.86341</cdr:y>
    </cdr:from>
    <cdr:to>
      <cdr:x>0.76377</cdr:x>
      <cdr:y>0.99437</cdr:y>
    </cdr:to>
    <cdr:sp macro="" textlink="">
      <cdr:nvSpPr>
        <cdr:cNvPr id="5" name="TextBox 4"/>
        <cdr:cNvSpPr txBox="1"/>
      </cdr:nvSpPr>
      <cdr:spPr>
        <a:xfrm xmlns:a="http://schemas.openxmlformats.org/drawingml/2006/main" rot="16200000">
          <a:off x="3172690" y="2825227"/>
          <a:ext cx="414131" cy="22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100"/>
            <a:t>d250</a:t>
          </a:r>
          <a:endParaRPr lang="ru-RU" sz="1100"/>
        </a:p>
      </cdr:txBody>
    </cdr:sp>
  </cdr:relSizeAnchor>
  <cdr:relSizeAnchor xmlns:cdr="http://schemas.openxmlformats.org/drawingml/2006/chartDrawing">
    <cdr:from>
      <cdr:x>0.78552</cdr:x>
      <cdr:y>0.8604</cdr:y>
    </cdr:from>
    <cdr:to>
      <cdr:x>0.8346</cdr:x>
      <cdr:y>0.99136</cdr:y>
    </cdr:to>
    <cdr:sp macro="" textlink="">
      <cdr:nvSpPr>
        <cdr:cNvPr id="6" name="TextBox 5"/>
        <cdr:cNvSpPr txBox="1"/>
      </cdr:nvSpPr>
      <cdr:spPr>
        <a:xfrm xmlns:a="http://schemas.openxmlformats.org/drawingml/2006/main" rot="16200000">
          <a:off x="3496541" y="2815702"/>
          <a:ext cx="414131" cy="22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100"/>
            <a:t>d300</a:t>
          </a:r>
          <a:endParaRPr lang="ru-RU" sz="1100"/>
        </a:p>
      </cdr:txBody>
    </cdr:sp>
  </cdr:relSizeAnchor>
  <cdr:relSizeAnchor xmlns:cdr="http://schemas.openxmlformats.org/drawingml/2006/chartDrawing">
    <cdr:from>
      <cdr:x>0.85011</cdr:x>
      <cdr:y>0.8604</cdr:y>
    </cdr:from>
    <cdr:to>
      <cdr:x>0.89919</cdr:x>
      <cdr:y>0.99136</cdr:y>
    </cdr:to>
    <cdr:sp macro="" textlink="">
      <cdr:nvSpPr>
        <cdr:cNvPr id="7" name="TextBox 6"/>
        <cdr:cNvSpPr txBox="1"/>
      </cdr:nvSpPr>
      <cdr:spPr>
        <a:xfrm xmlns:a="http://schemas.openxmlformats.org/drawingml/2006/main" rot="16200000">
          <a:off x="3791817" y="2815702"/>
          <a:ext cx="414131" cy="22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100"/>
            <a:t>d400</a:t>
          </a:r>
          <a:endParaRPr lang="ru-RU" sz="1100"/>
        </a:p>
      </cdr:txBody>
    </cdr:sp>
  </cdr:relSizeAnchor>
  <cdr:relSizeAnchor xmlns:cdr="http://schemas.openxmlformats.org/drawingml/2006/chartDrawing">
    <cdr:from>
      <cdr:x>0.88136</cdr:x>
      <cdr:y>0.85739</cdr:y>
    </cdr:from>
    <cdr:to>
      <cdr:x>0.93044</cdr:x>
      <cdr:y>0.98834</cdr:y>
    </cdr:to>
    <cdr:sp macro="" textlink="">
      <cdr:nvSpPr>
        <cdr:cNvPr id="8" name="TextBox 7"/>
        <cdr:cNvSpPr txBox="1"/>
      </cdr:nvSpPr>
      <cdr:spPr>
        <a:xfrm xmlns:a="http://schemas.openxmlformats.org/drawingml/2006/main" rot="16200000">
          <a:off x="3934693" y="2806177"/>
          <a:ext cx="414131" cy="22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100"/>
            <a:t>d450</a:t>
          </a:r>
          <a:endParaRPr lang="ru-RU" sz="1100"/>
        </a:p>
      </cdr:txBody>
    </cdr:sp>
  </cdr:relSizeAnchor>
  <cdr:relSizeAnchor xmlns:cdr="http://schemas.openxmlformats.org/drawingml/2006/chartDrawing">
    <cdr:from>
      <cdr:x>0.91469</cdr:x>
      <cdr:y>0.8636</cdr:y>
    </cdr:from>
    <cdr:to>
      <cdr:x>0.95599</cdr:x>
      <cdr:y>0.99007</cdr:y>
    </cdr:to>
    <cdr:sp macro="" textlink="">
      <cdr:nvSpPr>
        <cdr:cNvPr id="9" name="TextBox 8"/>
        <cdr:cNvSpPr txBox="1"/>
      </cdr:nvSpPr>
      <cdr:spPr>
        <a:xfrm xmlns:a="http://schemas.openxmlformats.org/drawingml/2006/main" rot="16200000">
          <a:off x="4196053" y="2833855"/>
          <a:ext cx="399931" cy="19412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100"/>
            <a:t>d500-</a:t>
          </a:r>
        </a:p>
      </cdr:txBody>
    </cdr:sp>
  </cdr:relSizeAnchor>
  <cdr:relSizeAnchor xmlns:cdr="http://schemas.openxmlformats.org/drawingml/2006/chartDrawing">
    <cdr:from>
      <cdr:x>0.93669</cdr:x>
      <cdr:y>0.8636</cdr:y>
    </cdr:from>
    <cdr:to>
      <cdr:x>0.978</cdr:x>
      <cdr:y>0.99007</cdr:y>
    </cdr:to>
    <cdr:sp macro="" textlink="">
      <cdr:nvSpPr>
        <cdr:cNvPr id="10" name="TextBox 9"/>
        <cdr:cNvSpPr txBox="1"/>
      </cdr:nvSpPr>
      <cdr:spPr>
        <a:xfrm xmlns:a="http://schemas.openxmlformats.org/drawingml/2006/main" rot="16200000">
          <a:off x="4299468" y="2833855"/>
          <a:ext cx="399931" cy="19412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100"/>
            <a:t>-800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476364-FFD4-4DE1-A9BB-389EEE5FC3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2321</TotalTime>
  <Pages>144</Pages>
  <Words>38710</Words>
  <Characters>220651</Characters>
  <Application>Microsoft Office Word</Application>
  <DocSecurity>0</DocSecurity>
  <Lines>1838</Lines>
  <Paragraphs>517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Мелехов Евгений Сергеевич</dc:creator>
  <cp:keywords/>
  <dc:description/>
  <cp:lastModifiedBy>Мелехов Евгений Сергеевич</cp:lastModifiedBy>
  <cp:revision>236</cp:revision>
  <dcterms:created xsi:type="dcterms:W3CDTF">2025-09-25T07:36:00Z</dcterms:created>
  <dcterms:modified xsi:type="dcterms:W3CDTF">2026-02-26T03:43:00Z</dcterms:modified>
</cp:coreProperties>
</file>