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48" w:rsidRDefault="00E57548" w:rsidP="00EE1271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95480F">
        <w:rPr>
          <w:b/>
          <w:sz w:val="24"/>
        </w:rPr>
        <w:t xml:space="preserve">                          </w:t>
      </w:r>
      <w:r>
        <w:rPr>
          <w:b/>
          <w:sz w:val="24"/>
        </w:rPr>
        <w:t xml:space="preserve"> 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РОССИЙСКАЯ ФЕДЕРАЦИЯ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ИРКУТСКАЯ ОБЛАСТЬ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СЛЮДЯНСКИЙ МУНИЦИПАЛЬНЫЙ РАЙОН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ГОРОД БАЙКАЛЬСК</w:t>
      </w: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  <w:r w:rsidRPr="00EE1271">
        <w:rPr>
          <w:b/>
          <w:bCs/>
          <w:iCs/>
          <w:sz w:val="24"/>
        </w:rPr>
        <w:t>ДУМА БАЙКАЛЬСКОГО ГОРОДСКОГО ПОСЕЛЕНИЯ</w:t>
      </w: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  <w:r w:rsidRPr="00EE1271">
        <w:rPr>
          <w:b/>
          <w:bCs/>
          <w:iCs/>
          <w:sz w:val="24"/>
        </w:rPr>
        <w:t>РЕШЕНИЕ</w:t>
      </w:r>
    </w:p>
    <w:p w:rsidR="00EE1271" w:rsidRPr="00EE1271" w:rsidRDefault="002B22A2" w:rsidP="00EE1271">
      <w:pPr>
        <w:rPr>
          <w:sz w:val="24"/>
        </w:rPr>
      </w:pPr>
      <w:r>
        <w:rPr>
          <w:sz w:val="24"/>
        </w:rPr>
        <w:t xml:space="preserve">   </w:t>
      </w:r>
    </w:p>
    <w:p w:rsidR="00EE1271" w:rsidRPr="00EE1271" w:rsidRDefault="005718FF" w:rsidP="00EE1271">
      <w:pPr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17 </w:t>
      </w:r>
      <w:r w:rsidR="00BD1567">
        <w:rPr>
          <w:b/>
          <w:bCs/>
          <w:iCs/>
          <w:sz w:val="24"/>
        </w:rPr>
        <w:t>сентября</w:t>
      </w:r>
      <w:r w:rsidR="002B22A2">
        <w:rPr>
          <w:b/>
          <w:bCs/>
          <w:iCs/>
          <w:sz w:val="24"/>
        </w:rPr>
        <w:t xml:space="preserve"> </w:t>
      </w:r>
      <w:r w:rsidR="00E92BD2">
        <w:rPr>
          <w:b/>
          <w:bCs/>
          <w:iCs/>
          <w:sz w:val="24"/>
        </w:rPr>
        <w:t>202</w:t>
      </w:r>
      <w:r w:rsidR="00A330E9">
        <w:rPr>
          <w:b/>
          <w:bCs/>
          <w:iCs/>
          <w:sz w:val="24"/>
        </w:rPr>
        <w:t>6</w:t>
      </w:r>
      <w:r w:rsidR="00EE1271" w:rsidRPr="00EE1271">
        <w:rPr>
          <w:b/>
          <w:bCs/>
          <w:iCs/>
          <w:sz w:val="24"/>
        </w:rPr>
        <w:t xml:space="preserve"> г.</w:t>
      </w:r>
    </w:p>
    <w:p w:rsidR="00EE1271" w:rsidRPr="00EE1271" w:rsidRDefault="00EE1271" w:rsidP="00EE1271">
      <w:pPr>
        <w:rPr>
          <w:b/>
          <w:bCs/>
          <w:iCs/>
          <w:sz w:val="24"/>
        </w:rPr>
      </w:pPr>
    </w:p>
    <w:p w:rsidR="00EE1271" w:rsidRPr="00EE1271" w:rsidRDefault="00EE1271" w:rsidP="00EE1271">
      <w:pPr>
        <w:rPr>
          <w:b/>
          <w:bCs/>
          <w:iCs/>
          <w:sz w:val="24"/>
        </w:rPr>
      </w:pPr>
      <w:r w:rsidRPr="00EE1271">
        <w:rPr>
          <w:b/>
          <w:bCs/>
          <w:iCs/>
          <w:sz w:val="24"/>
        </w:rPr>
        <w:t xml:space="preserve"> № </w:t>
      </w:r>
      <w:r w:rsidR="009D275F">
        <w:rPr>
          <w:b/>
          <w:bCs/>
          <w:iCs/>
          <w:sz w:val="24"/>
        </w:rPr>
        <w:t>46</w:t>
      </w:r>
      <w:r w:rsidRPr="00EE1271">
        <w:rPr>
          <w:b/>
          <w:bCs/>
          <w:iCs/>
          <w:sz w:val="24"/>
        </w:rPr>
        <w:t>-</w:t>
      </w:r>
      <w:r w:rsidR="002A1995">
        <w:rPr>
          <w:b/>
          <w:bCs/>
          <w:iCs/>
          <w:sz w:val="24"/>
        </w:rPr>
        <w:t xml:space="preserve"> 5</w:t>
      </w:r>
      <w:r w:rsidRPr="00EE1271">
        <w:rPr>
          <w:b/>
          <w:bCs/>
          <w:iCs/>
          <w:sz w:val="24"/>
        </w:rPr>
        <w:t xml:space="preserve">гд </w:t>
      </w:r>
    </w:p>
    <w:p w:rsidR="009979B4" w:rsidRPr="00EE1271" w:rsidRDefault="009979B4" w:rsidP="009979B4"/>
    <w:p w:rsidR="009979B4" w:rsidRPr="00EE1271" w:rsidRDefault="00664FB8" w:rsidP="0077771F">
      <w:pPr>
        <w:tabs>
          <w:tab w:val="left" w:pos="5812"/>
        </w:tabs>
        <w:ind w:left="709" w:right="2976"/>
        <w:rPr>
          <w:b/>
          <w:sz w:val="24"/>
        </w:rPr>
      </w:pPr>
      <w:r w:rsidRPr="00EE1271">
        <w:rPr>
          <w:b/>
          <w:sz w:val="24"/>
        </w:rPr>
        <w:t xml:space="preserve">О согласовании Перечня имущества, находящегося в </w:t>
      </w:r>
      <w:r w:rsidR="00E31067">
        <w:rPr>
          <w:b/>
          <w:sz w:val="24"/>
        </w:rPr>
        <w:t>муниципальной</w:t>
      </w:r>
      <w:r w:rsidR="002A1995">
        <w:rPr>
          <w:b/>
          <w:sz w:val="24"/>
        </w:rPr>
        <w:t xml:space="preserve"> </w:t>
      </w:r>
      <w:r w:rsidRPr="00EE1271">
        <w:rPr>
          <w:b/>
          <w:sz w:val="24"/>
        </w:rPr>
        <w:t>собственности</w:t>
      </w:r>
      <w:r w:rsidR="00A0056E">
        <w:rPr>
          <w:b/>
          <w:sz w:val="24"/>
        </w:rPr>
        <w:t xml:space="preserve"> Байкальского муниципального образования </w:t>
      </w:r>
      <w:r w:rsidRPr="00EE1271">
        <w:rPr>
          <w:b/>
          <w:sz w:val="24"/>
        </w:rPr>
        <w:t>и подл</w:t>
      </w:r>
      <w:r w:rsidR="00A0056E">
        <w:rPr>
          <w:b/>
          <w:sz w:val="24"/>
        </w:rPr>
        <w:t xml:space="preserve">ежащего передаче в </w:t>
      </w:r>
      <w:r w:rsidR="003E7DC9">
        <w:rPr>
          <w:b/>
          <w:sz w:val="24"/>
        </w:rPr>
        <w:t>федеральную собственность</w:t>
      </w:r>
    </w:p>
    <w:p w:rsidR="009979B4" w:rsidRPr="00EE1271" w:rsidRDefault="009979B4" w:rsidP="009979B4"/>
    <w:p w:rsidR="001D05BA" w:rsidRPr="00F040E6" w:rsidRDefault="00EE1271" w:rsidP="001D05BA">
      <w:pPr>
        <w:ind w:firstLine="709"/>
        <w:jc w:val="both"/>
        <w:rPr>
          <w:sz w:val="24"/>
        </w:rPr>
      </w:pPr>
      <w:r w:rsidRPr="00EE1271">
        <w:rPr>
          <w:sz w:val="24"/>
        </w:rPr>
        <w:t xml:space="preserve">Заслушав информацию заведующего отделом </w:t>
      </w:r>
      <w:r w:rsidR="00E92BD2">
        <w:rPr>
          <w:sz w:val="24"/>
        </w:rPr>
        <w:t>по управлению муниципальным имуществом</w:t>
      </w:r>
      <w:r w:rsidR="00AF4A88">
        <w:rPr>
          <w:sz w:val="24"/>
        </w:rPr>
        <w:t xml:space="preserve"> администрации БГП Н.А. Ивашкиной</w:t>
      </w:r>
      <w:r w:rsidR="00664FB8" w:rsidRPr="00EE1271">
        <w:rPr>
          <w:sz w:val="24"/>
        </w:rPr>
        <w:t xml:space="preserve"> о согласовании Перечня имущества, находящегося в </w:t>
      </w:r>
      <w:r w:rsidR="00AF4A88">
        <w:rPr>
          <w:sz w:val="24"/>
        </w:rPr>
        <w:t xml:space="preserve">муниципальной собственности Байкальского муниципального образования </w:t>
      </w:r>
      <w:r w:rsidR="00664FB8" w:rsidRPr="00F040E6">
        <w:rPr>
          <w:sz w:val="24"/>
        </w:rPr>
        <w:t xml:space="preserve">и подлежащего передаче в </w:t>
      </w:r>
      <w:r w:rsidR="005C0DC6">
        <w:rPr>
          <w:sz w:val="24"/>
        </w:rPr>
        <w:t>федеральную собственность</w:t>
      </w:r>
      <w:r w:rsidR="00664FB8" w:rsidRPr="00F040E6">
        <w:rPr>
          <w:sz w:val="24"/>
        </w:rPr>
        <w:t xml:space="preserve">, руководствуясь </w:t>
      </w:r>
      <w:r w:rsidR="005629C5">
        <w:rPr>
          <w:sz w:val="24"/>
        </w:rPr>
        <w:t xml:space="preserve">  </w:t>
      </w:r>
      <w:r w:rsidR="00D30842" w:rsidRPr="00F040E6">
        <w:rPr>
          <w:sz w:val="24"/>
        </w:rPr>
        <w:t>п.</w:t>
      </w:r>
      <w:r w:rsidR="005629C5">
        <w:rPr>
          <w:sz w:val="24"/>
        </w:rPr>
        <w:t xml:space="preserve"> </w:t>
      </w:r>
      <w:r w:rsidR="006844A7">
        <w:rPr>
          <w:sz w:val="24"/>
        </w:rPr>
        <w:t>3</w:t>
      </w:r>
      <w:r w:rsidR="00D30842" w:rsidRPr="00F040E6">
        <w:rPr>
          <w:sz w:val="24"/>
        </w:rPr>
        <w:t xml:space="preserve">, </w:t>
      </w:r>
      <w:r w:rsidR="00E92BD2">
        <w:rPr>
          <w:sz w:val="24"/>
        </w:rPr>
        <w:t>ч. 1</w:t>
      </w:r>
      <w:r w:rsidR="00664FB8" w:rsidRPr="00F040E6">
        <w:rPr>
          <w:sz w:val="24"/>
        </w:rPr>
        <w:t xml:space="preserve"> ст.14 Федерального закона от 06.10.2003 г. №131-ФЗ «Об общих принципах организации местного самоуправления в Российской Федерации»,</w:t>
      </w:r>
      <w:r w:rsidR="00A14A5B" w:rsidRPr="00A14A5B">
        <w:rPr>
          <w:sz w:val="24"/>
        </w:rPr>
        <w:t xml:space="preserve"> Постановления Правительства Российской Федерации от 13.06.2006 г. № 374 «</w:t>
      </w:r>
      <w:r w:rsidR="00A14A5B" w:rsidRPr="00A14A5B">
        <w:rPr>
          <w:bCs/>
          <w:sz w:val="24"/>
          <w:shd w:val="clear" w:color="auto" w:fill="FFFFFF"/>
        </w:rPr>
        <w:t>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</w:t>
      </w:r>
      <w:r w:rsidR="00A14A5B" w:rsidRPr="00A14A5B">
        <w:rPr>
          <w:sz w:val="24"/>
        </w:rPr>
        <w:t>»</w:t>
      </w:r>
      <w:r w:rsidR="00E92BD2" w:rsidRPr="00A14A5B">
        <w:rPr>
          <w:sz w:val="24"/>
        </w:rPr>
        <w:t xml:space="preserve">, </w:t>
      </w:r>
      <w:r w:rsidR="009979B4" w:rsidRPr="00A14A5B">
        <w:rPr>
          <w:sz w:val="24"/>
        </w:rPr>
        <w:t>Уставом Байкальского муниципального образования, зарегистрированного отделом главного</w:t>
      </w:r>
      <w:r w:rsidR="00AA0D07" w:rsidRPr="00A14A5B">
        <w:rPr>
          <w:sz w:val="24"/>
        </w:rPr>
        <w:t xml:space="preserve"> </w:t>
      </w:r>
      <w:r w:rsidR="009979B4" w:rsidRPr="00F040E6">
        <w:rPr>
          <w:sz w:val="24"/>
        </w:rPr>
        <w:t>управления</w:t>
      </w:r>
      <w:r w:rsidR="00AA0D07">
        <w:rPr>
          <w:sz w:val="24"/>
        </w:rPr>
        <w:t xml:space="preserve"> </w:t>
      </w:r>
      <w:r w:rsidR="009979B4" w:rsidRPr="00F040E6">
        <w:rPr>
          <w:sz w:val="24"/>
        </w:rPr>
        <w:t>Министерства</w:t>
      </w:r>
      <w:r w:rsidR="00AA0D07">
        <w:rPr>
          <w:sz w:val="24"/>
        </w:rPr>
        <w:t xml:space="preserve"> </w:t>
      </w:r>
      <w:r w:rsidR="005330EF">
        <w:rPr>
          <w:sz w:val="24"/>
        </w:rPr>
        <w:t xml:space="preserve">юстиции </w:t>
      </w:r>
      <w:r w:rsidR="009979B4" w:rsidRPr="00F040E6">
        <w:rPr>
          <w:sz w:val="24"/>
        </w:rPr>
        <w:t>Российской Федерации по Сибирскому Федеральному округу в Иркутской области и УО БАО 22 декабря 2005года, регистрационный</w:t>
      </w:r>
      <w:r w:rsidR="00E92BD2">
        <w:rPr>
          <w:sz w:val="24"/>
        </w:rPr>
        <w:t xml:space="preserve"> </w:t>
      </w:r>
      <w:r w:rsidR="009979B4" w:rsidRPr="00F040E6">
        <w:rPr>
          <w:sz w:val="24"/>
        </w:rPr>
        <w:t>номер</w:t>
      </w:r>
      <w:r w:rsidR="002A1995">
        <w:rPr>
          <w:sz w:val="24"/>
        </w:rPr>
        <w:t xml:space="preserve"> </w:t>
      </w:r>
      <w:r w:rsidR="009979B4" w:rsidRPr="00F040E6">
        <w:rPr>
          <w:sz w:val="24"/>
          <w:lang w:val="en-US"/>
        </w:rPr>
        <w:t>RU</w:t>
      </w:r>
      <w:r w:rsidR="009979B4" w:rsidRPr="00F040E6">
        <w:rPr>
          <w:sz w:val="24"/>
        </w:rPr>
        <w:t xml:space="preserve">385181012005001, Регламентом, утвержденным решением Думы БГП №68-8гд от 29.05.2017г., ДУМА БАЙКАЛЬСКОГО ГОРОДСКОГО ПОСЕЛЕНИЯ </w:t>
      </w:r>
    </w:p>
    <w:p w:rsidR="001D05BA" w:rsidRPr="00F040E6" w:rsidRDefault="001D05BA" w:rsidP="001D05BA">
      <w:pPr>
        <w:ind w:firstLine="709"/>
        <w:jc w:val="both"/>
        <w:rPr>
          <w:sz w:val="24"/>
        </w:rPr>
      </w:pPr>
    </w:p>
    <w:p w:rsidR="001D05BA" w:rsidRPr="00F040E6" w:rsidRDefault="009979B4" w:rsidP="005718FF">
      <w:pPr>
        <w:jc w:val="center"/>
        <w:rPr>
          <w:sz w:val="24"/>
        </w:rPr>
      </w:pPr>
      <w:r w:rsidRPr="00F040E6">
        <w:rPr>
          <w:b/>
          <w:spacing w:val="-8"/>
          <w:sz w:val="24"/>
        </w:rPr>
        <w:t>РЕШИЛА:</w:t>
      </w:r>
    </w:p>
    <w:p w:rsidR="001D05BA" w:rsidRPr="00F040E6" w:rsidRDefault="001D05BA" w:rsidP="001D05BA">
      <w:pPr>
        <w:ind w:firstLine="709"/>
        <w:jc w:val="both"/>
        <w:rPr>
          <w:sz w:val="24"/>
        </w:rPr>
      </w:pPr>
    </w:p>
    <w:p w:rsidR="009979B4" w:rsidRPr="005718FF" w:rsidRDefault="005718FF" w:rsidP="005718FF">
      <w:pPr>
        <w:ind w:firstLine="709"/>
        <w:jc w:val="both"/>
        <w:rPr>
          <w:sz w:val="24"/>
        </w:rPr>
      </w:pPr>
      <w:r>
        <w:rPr>
          <w:sz w:val="24"/>
        </w:rPr>
        <w:t xml:space="preserve">1. </w:t>
      </w:r>
      <w:r w:rsidR="00664FB8" w:rsidRPr="005718FF">
        <w:rPr>
          <w:sz w:val="24"/>
        </w:rPr>
        <w:t xml:space="preserve">Согласовать Перечень имущества, находящегося в </w:t>
      </w:r>
      <w:r w:rsidR="00A5613B" w:rsidRPr="005718FF">
        <w:rPr>
          <w:sz w:val="24"/>
        </w:rPr>
        <w:t>муниципальной собственности Байкальского муниципального образования</w:t>
      </w:r>
      <w:r w:rsidR="00664FB8" w:rsidRPr="005718FF">
        <w:rPr>
          <w:sz w:val="24"/>
        </w:rPr>
        <w:t xml:space="preserve"> и подл</w:t>
      </w:r>
      <w:r w:rsidR="00A5613B" w:rsidRPr="005718FF">
        <w:rPr>
          <w:sz w:val="24"/>
        </w:rPr>
        <w:t>еж</w:t>
      </w:r>
      <w:r w:rsidR="006844A7" w:rsidRPr="005718FF">
        <w:rPr>
          <w:sz w:val="24"/>
        </w:rPr>
        <w:t>ащего передаче в федеральную собственность</w:t>
      </w:r>
      <w:r w:rsidR="00A5613B" w:rsidRPr="005718FF">
        <w:rPr>
          <w:sz w:val="24"/>
        </w:rPr>
        <w:t xml:space="preserve">. </w:t>
      </w:r>
      <w:r w:rsidR="00664FB8" w:rsidRPr="005718FF">
        <w:rPr>
          <w:sz w:val="24"/>
        </w:rPr>
        <w:t xml:space="preserve"> </w:t>
      </w:r>
      <w:r w:rsidR="00B3362F" w:rsidRPr="005718FF">
        <w:rPr>
          <w:sz w:val="24"/>
        </w:rPr>
        <w:t>(Приложение 1).</w:t>
      </w:r>
    </w:p>
    <w:p w:rsidR="007B05D9" w:rsidRPr="005718FF" w:rsidRDefault="005718FF" w:rsidP="005718FF">
      <w:pPr>
        <w:ind w:firstLine="709"/>
        <w:jc w:val="both"/>
        <w:rPr>
          <w:sz w:val="24"/>
        </w:rPr>
      </w:pPr>
      <w:r>
        <w:rPr>
          <w:sz w:val="24"/>
        </w:rPr>
        <w:t>2.</w:t>
      </w:r>
      <w:r w:rsidR="007B05D9" w:rsidRPr="005718FF">
        <w:rPr>
          <w:sz w:val="24"/>
        </w:rPr>
        <w:t xml:space="preserve"> Опубликовать настоящее решение в газете «Байкальская газета» и разместить на официальном сайте Байкальского городского поселения и информационно-телек</w:t>
      </w:r>
      <w:r>
        <w:rPr>
          <w:sz w:val="24"/>
        </w:rPr>
        <w:t>оммуникационной сети «Интернет».</w:t>
      </w:r>
    </w:p>
    <w:p w:rsidR="005629C5" w:rsidRPr="00EE1271" w:rsidRDefault="005629C5" w:rsidP="006844A7">
      <w:pPr>
        <w:ind w:firstLine="709"/>
        <w:jc w:val="both"/>
      </w:pPr>
    </w:p>
    <w:p w:rsidR="009979B4" w:rsidRPr="00EE1271" w:rsidRDefault="009979B4" w:rsidP="009979B4"/>
    <w:p w:rsidR="009979B4" w:rsidRPr="00EE1271" w:rsidRDefault="009979B4" w:rsidP="009979B4">
      <w:pPr>
        <w:shd w:val="clear" w:color="auto" w:fill="FFFFFF"/>
        <w:tabs>
          <w:tab w:val="left" w:pos="746"/>
        </w:tabs>
        <w:spacing w:line="252" w:lineRule="exact"/>
        <w:jc w:val="both"/>
        <w:rPr>
          <w:b/>
          <w:spacing w:val="-5"/>
          <w:sz w:val="24"/>
        </w:rPr>
      </w:pPr>
      <w:r w:rsidRPr="00EE1271">
        <w:rPr>
          <w:b/>
          <w:spacing w:val="-5"/>
          <w:sz w:val="24"/>
        </w:rPr>
        <w:t>Председатель Думы</w:t>
      </w:r>
    </w:p>
    <w:p w:rsidR="009979B4" w:rsidRPr="00EE1271" w:rsidRDefault="009979B4" w:rsidP="009979B4">
      <w:pPr>
        <w:shd w:val="clear" w:color="auto" w:fill="FFFFFF"/>
        <w:tabs>
          <w:tab w:val="left" w:pos="746"/>
        </w:tabs>
        <w:spacing w:line="252" w:lineRule="exact"/>
        <w:jc w:val="both"/>
        <w:rPr>
          <w:b/>
          <w:spacing w:val="-17"/>
          <w:sz w:val="24"/>
        </w:rPr>
      </w:pPr>
      <w:r w:rsidRPr="00EE1271">
        <w:rPr>
          <w:b/>
          <w:spacing w:val="-5"/>
          <w:sz w:val="24"/>
        </w:rPr>
        <w:t>Байкальского</w:t>
      </w:r>
      <w:r w:rsidR="00F040E6">
        <w:rPr>
          <w:b/>
          <w:spacing w:val="-5"/>
          <w:sz w:val="24"/>
        </w:rPr>
        <w:t xml:space="preserve"> </w:t>
      </w:r>
      <w:r w:rsidRPr="00EE1271">
        <w:rPr>
          <w:b/>
          <w:spacing w:val="-7"/>
          <w:sz w:val="24"/>
        </w:rPr>
        <w:t>городского поселения</w:t>
      </w:r>
      <w:r w:rsidRPr="00EE1271">
        <w:rPr>
          <w:b/>
          <w:sz w:val="24"/>
        </w:rPr>
        <w:tab/>
      </w:r>
      <w:r w:rsidR="00F040E6">
        <w:rPr>
          <w:b/>
          <w:sz w:val="24"/>
        </w:rPr>
        <w:t xml:space="preserve">                                                             </w:t>
      </w:r>
      <w:r w:rsidR="002A1995">
        <w:rPr>
          <w:b/>
          <w:spacing w:val="-8"/>
          <w:sz w:val="24"/>
        </w:rPr>
        <w:t>Т.В. Астахова</w:t>
      </w:r>
    </w:p>
    <w:p w:rsidR="009979B4" w:rsidRPr="006F17F9" w:rsidRDefault="009979B4" w:rsidP="009979B4"/>
    <w:p w:rsidR="00914B29" w:rsidRDefault="00914B29"/>
    <w:p w:rsidR="005718FF" w:rsidRDefault="002F74B7" w:rsidP="00382C0A">
      <w:pPr>
        <w:rPr>
          <w:b/>
          <w:bCs/>
          <w:sz w:val="24"/>
        </w:rPr>
      </w:pPr>
      <w:r>
        <w:rPr>
          <w:b/>
          <w:bCs/>
          <w:sz w:val="24"/>
        </w:rPr>
        <w:t>Г</w:t>
      </w:r>
      <w:r w:rsidR="00382C0A" w:rsidRPr="0077771F">
        <w:rPr>
          <w:b/>
          <w:bCs/>
          <w:sz w:val="24"/>
        </w:rPr>
        <w:t>лав</w:t>
      </w:r>
      <w:r>
        <w:rPr>
          <w:b/>
          <w:bCs/>
          <w:sz w:val="24"/>
        </w:rPr>
        <w:t xml:space="preserve">а </w:t>
      </w:r>
    </w:p>
    <w:p w:rsidR="00382C0A" w:rsidRPr="0077771F" w:rsidRDefault="00382C0A" w:rsidP="00382C0A">
      <w:pPr>
        <w:rPr>
          <w:b/>
          <w:bCs/>
          <w:sz w:val="24"/>
        </w:rPr>
      </w:pPr>
      <w:r w:rsidRPr="0077771F">
        <w:rPr>
          <w:b/>
          <w:bCs/>
          <w:sz w:val="24"/>
        </w:rPr>
        <w:t xml:space="preserve">Байкальского муниципального образования                 </w:t>
      </w:r>
      <w:r w:rsidR="00112B0E">
        <w:rPr>
          <w:b/>
          <w:bCs/>
          <w:sz w:val="24"/>
        </w:rPr>
        <w:t xml:space="preserve">  </w:t>
      </w:r>
      <w:r w:rsidRPr="0077771F">
        <w:rPr>
          <w:b/>
          <w:bCs/>
          <w:sz w:val="24"/>
        </w:rPr>
        <w:t xml:space="preserve">      </w:t>
      </w:r>
      <w:r w:rsidR="002A1995">
        <w:rPr>
          <w:b/>
          <w:bCs/>
          <w:sz w:val="24"/>
        </w:rPr>
        <w:t xml:space="preserve">  </w:t>
      </w:r>
      <w:r w:rsidR="005718FF">
        <w:rPr>
          <w:b/>
          <w:bCs/>
          <w:sz w:val="24"/>
        </w:rPr>
        <w:t xml:space="preserve">            </w:t>
      </w:r>
      <w:r w:rsidRPr="0077771F">
        <w:rPr>
          <w:b/>
          <w:bCs/>
          <w:sz w:val="24"/>
        </w:rPr>
        <w:t xml:space="preserve"> </w:t>
      </w:r>
      <w:r w:rsidR="002F74B7">
        <w:rPr>
          <w:b/>
          <w:bCs/>
          <w:sz w:val="24"/>
        </w:rPr>
        <w:t>В.В. Темгеневский</w:t>
      </w:r>
    </w:p>
    <w:p w:rsidR="005629C5" w:rsidRDefault="005629C5" w:rsidP="00D02B0A">
      <w:pPr>
        <w:jc w:val="right"/>
        <w:rPr>
          <w:szCs w:val="16"/>
        </w:rPr>
      </w:pPr>
    </w:p>
    <w:p w:rsidR="00D85B1B" w:rsidRDefault="00D85B1B" w:rsidP="0077771F">
      <w:pPr>
        <w:rPr>
          <w:szCs w:val="16"/>
        </w:rPr>
      </w:pPr>
    </w:p>
    <w:p w:rsidR="006844A7" w:rsidRDefault="006844A7" w:rsidP="00D02B0A">
      <w:pPr>
        <w:jc w:val="right"/>
        <w:rPr>
          <w:sz w:val="24"/>
        </w:rPr>
      </w:pPr>
    </w:p>
    <w:p w:rsidR="006844A7" w:rsidRDefault="006844A7" w:rsidP="00D02B0A">
      <w:pPr>
        <w:jc w:val="right"/>
        <w:rPr>
          <w:sz w:val="24"/>
        </w:rPr>
      </w:pPr>
    </w:p>
    <w:p w:rsidR="00D02B0A" w:rsidRPr="0077771F" w:rsidRDefault="00D02B0A" w:rsidP="00D02B0A">
      <w:pPr>
        <w:jc w:val="right"/>
        <w:rPr>
          <w:sz w:val="24"/>
        </w:rPr>
      </w:pPr>
      <w:r w:rsidRPr="0077771F">
        <w:rPr>
          <w:sz w:val="24"/>
        </w:rPr>
        <w:t xml:space="preserve">Приложение 1 к решению </w:t>
      </w:r>
    </w:p>
    <w:p w:rsidR="00D02B0A" w:rsidRPr="0077771F" w:rsidRDefault="00D02B0A" w:rsidP="00D02B0A">
      <w:pPr>
        <w:jc w:val="right"/>
        <w:rPr>
          <w:sz w:val="24"/>
        </w:rPr>
      </w:pPr>
      <w:r w:rsidRPr="0077771F">
        <w:rPr>
          <w:sz w:val="24"/>
        </w:rPr>
        <w:t>Думы Байкальского городского поселения</w:t>
      </w:r>
    </w:p>
    <w:p w:rsidR="00D02B0A" w:rsidRPr="0077771F" w:rsidRDefault="00D02B0A" w:rsidP="00D02B0A">
      <w:pPr>
        <w:jc w:val="right"/>
        <w:rPr>
          <w:sz w:val="24"/>
        </w:rPr>
      </w:pPr>
      <w:r w:rsidRPr="0077771F">
        <w:rPr>
          <w:sz w:val="24"/>
        </w:rPr>
        <w:t xml:space="preserve">№ </w:t>
      </w:r>
      <w:r w:rsidR="009D275F">
        <w:rPr>
          <w:sz w:val="24"/>
        </w:rPr>
        <w:t xml:space="preserve">46 </w:t>
      </w:r>
      <w:bookmarkStart w:id="0" w:name="_GoBack"/>
      <w:bookmarkEnd w:id="0"/>
      <w:r w:rsidR="00D85B1B" w:rsidRPr="0077771F">
        <w:rPr>
          <w:sz w:val="24"/>
        </w:rPr>
        <w:t>-</w:t>
      </w:r>
      <w:r w:rsidR="002A1995">
        <w:rPr>
          <w:sz w:val="24"/>
        </w:rPr>
        <w:t xml:space="preserve"> 5</w:t>
      </w:r>
      <w:r w:rsidR="00D85B1B" w:rsidRPr="0077771F">
        <w:rPr>
          <w:sz w:val="24"/>
        </w:rPr>
        <w:t xml:space="preserve">гд от </w:t>
      </w:r>
      <w:r w:rsidR="005718FF">
        <w:rPr>
          <w:sz w:val="24"/>
        </w:rPr>
        <w:t>«17</w:t>
      </w:r>
      <w:r w:rsidR="00BD1567">
        <w:rPr>
          <w:sz w:val="24"/>
        </w:rPr>
        <w:t>» сентября</w:t>
      </w:r>
      <w:r w:rsidR="002B22A2">
        <w:rPr>
          <w:sz w:val="24"/>
        </w:rPr>
        <w:t xml:space="preserve"> </w:t>
      </w:r>
      <w:r w:rsidRPr="0077771F">
        <w:rPr>
          <w:sz w:val="24"/>
        </w:rPr>
        <w:t>202</w:t>
      </w:r>
      <w:r w:rsidR="00A330E9">
        <w:rPr>
          <w:sz w:val="24"/>
        </w:rPr>
        <w:t>6</w:t>
      </w:r>
      <w:r w:rsidRPr="0077771F">
        <w:rPr>
          <w:sz w:val="24"/>
        </w:rPr>
        <w:t xml:space="preserve"> года</w:t>
      </w:r>
    </w:p>
    <w:p w:rsidR="00D02B0A" w:rsidRDefault="00D02B0A" w:rsidP="00D02B0A">
      <w:pPr>
        <w:jc w:val="right"/>
        <w:rPr>
          <w:szCs w:val="16"/>
        </w:rPr>
      </w:pPr>
    </w:p>
    <w:p w:rsidR="00D02B0A" w:rsidRDefault="00D02B0A" w:rsidP="00D02B0A">
      <w:pPr>
        <w:rPr>
          <w:szCs w:val="16"/>
        </w:rPr>
      </w:pPr>
    </w:p>
    <w:p w:rsidR="00D02B0A" w:rsidRDefault="00D85B1B" w:rsidP="00D02B0A">
      <w:pPr>
        <w:jc w:val="center"/>
        <w:rPr>
          <w:sz w:val="24"/>
        </w:rPr>
      </w:pPr>
      <w:r w:rsidRPr="00EE1271">
        <w:rPr>
          <w:sz w:val="24"/>
        </w:rPr>
        <w:t>Переч</w:t>
      </w:r>
      <w:r>
        <w:rPr>
          <w:sz w:val="24"/>
        </w:rPr>
        <w:t>е</w:t>
      </w:r>
      <w:r w:rsidRPr="00EE1271">
        <w:rPr>
          <w:sz w:val="24"/>
        </w:rPr>
        <w:t>н</w:t>
      </w:r>
      <w:r>
        <w:rPr>
          <w:sz w:val="24"/>
        </w:rPr>
        <w:t>ь</w:t>
      </w:r>
      <w:r w:rsidRPr="00EE1271">
        <w:rPr>
          <w:sz w:val="24"/>
        </w:rPr>
        <w:t xml:space="preserve"> имущества</w:t>
      </w:r>
      <w:r>
        <w:rPr>
          <w:sz w:val="24"/>
        </w:rPr>
        <w:t>, находящийся</w:t>
      </w:r>
      <w:r w:rsidRPr="00EE1271">
        <w:rPr>
          <w:sz w:val="24"/>
        </w:rPr>
        <w:t xml:space="preserve"> в </w:t>
      </w:r>
      <w:r w:rsidR="00420991">
        <w:rPr>
          <w:sz w:val="24"/>
        </w:rPr>
        <w:t>муниципальной собственности Байкальского муниципального образования</w:t>
      </w:r>
      <w:r>
        <w:rPr>
          <w:sz w:val="24"/>
        </w:rPr>
        <w:t xml:space="preserve"> и подлежащий</w:t>
      </w:r>
      <w:r w:rsidRPr="00F040E6">
        <w:rPr>
          <w:sz w:val="24"/>
        </w:rPr>
        <w:t xml:space="preserve"> передаче в </w:t>
      </w:r>
      <w:r w:rsidR="006844A7">
        <w:rPr>
          <w:sz w:val="24"/>
        </w:rPr>
        <w:t>федеральную собственность</w:t>
      </w:r>
    </w:p>
    <w:p w:rsidR="0068295C" w:rsidRDefault="0068295C" w:rsidP="00D02B0A">
      <w:pPr>
        <w:jc w:val="center"/>
        <w:rPr>
          <w:sz w:val="24"/>
        </w:rPr>
      </w:pPr>
    </w:p>
    <w:p w:rsidR="00092B2E" w:rsidRDefault="00092B2E" w:rsidP="00D02B0A">
      <w:pPr>
        <w:jc w:val="center"/>
        <w:rPr>
          <w:szCs w:val="16"/>
        </w:rPr>
      </w:pPr>
    </w:p>
    <w:tbl>
      <w:tblPr>
        <w:tblW w:w="1020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3401"/>
        <w:gridCol w:w="3403"/>
        <w:gridCol w:w="1417"/>
      </w:tblGrid>
      <w:tr w:rsidR="0068295C" w:rsidRPr="00D27E38" w:rsidTr="00F854FF">
        <w:trPr>
          <w:trHeight w:val="743"/>
        </w:trPr>
        <w:tc>
          <w:tcPr>
            <w:tcW w:w="568" w:type="dxa"/>
            <w:shd w:val="clear" w:color="auto" w:fill="auto"/>
          </w:tcPr>
          <w:p w:rsidR="0068295C" w:rsidRPr="00D27E38" w:rsidRDefault="0068295C" w:rsidP="00F854FF">
            <w:pPr>
              <w:jc w:val="both"/>
              <w:rPr>
                <w:sz w:val="24"/>
              </w:rPr>
            </w:pPr>
            <w:r w:rsidRPr="00D27E38">
              <w:rPr>
                <w:sz w:val="24"/>
              </w:rPr>
              <w:t>№ п/п</w:t>
            </w: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>Наименование имущества</w:t>
            </w:r>
          </w:p>
        </w:tc>
        <w:tc>
          <w:tcPr>
            <w:tcW w:w="3401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>Адрес места нахождения имущества</w:t>
            </w:r>
          </w:p>
        </w:tc>
        <w:tc>
          <w:tcPr>
            <w:tcW w:w="3403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>Индивидуальные характеристики имущества: площадь и  кадастровый (или условный) номер, реестровый № в реестре БМО</w:t>
            </w: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>Балансовая стоимость, руб.</w:t>
            </w:r>
          </w:p>
        </w:tc>
      </w:tr>
      <w:tr w:rsidR="0068295C" w:rsidRPr="00D27E38" w:rsidTr="00F854FF">
        <w:trPr>
          <w:trHeight w:val="1203"/>
        </w:trPr>
        <w:tc>
          <w:tcPr>
            <w:tcW w:w="568" w:type="dxa"/>
            <w:shd w:val="clear" w:color="auto" w:fill="auto"/>
          </w:tcPr>
          <w:p w:rsidR="0068295C" w:rsidRPr="00D27E38" w:rsidRDefault="0068295C" w:rsidP="00F854FF">
            <w:pPr>
              <w:jc w:val="both"/>
              <w:rPr>
                <w:sz w:val="24"/>
              </w:rPr>
            </w:pPr>
            <w:r w:rsidRPr="00D27E38">
              <w:rPr>
                <w:sz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jc w:val="both"/>
              <w:rPr>
                <w:sz w:val="24"/>
              </w:rPr>
            </w:pPr>
            <w:r w:rsidRPr="00D27E38">
              <w:rPr>
                <w:sz w:val="24"/>
              </w:rPr>
              <w:t>нежилое помещение</w:t>
            </w:r>
          </w:p>
        </w:tc>
        <w:tc>
          <w:tcPr>
            <w:tcW w:w="3401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Иркутская область, Слюдянский р-н, Байкальск г., Южный мк-н, квартал 3, д.16, корп.3</w:t>
            </w:r>
          </w:p>
        </w:tc>
        <w:tc>
          <w:tcPr>
            <w:tcW w:w="3403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>Площадь объекта 96,2 кв. м., 38:25:020107:2869</w:t>
            </w:r>
          </w:p>
          <w:p w:rsidR="0068295C" w:rsidRPr="00D27E38" w:rsidRDefault="0068295C" w:rsidP="00F854F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1 150 00,00</w:t>
            </w:r>
          </w:p>
        </w:tc>
      </w:tr>
      <w:tr w:rsidR="0068295C" w:rsidRPr="00D27E38" w:rsidTr="00F854FF">
        <w:trPr>
          <w:trHeight w:val="1350"/>
        </w:trPr>
        <w:tc>
          <w:tcPr>
            <w:tcW w:w="568" w:type="dxa"/>
            <w:shd w:val="clear" w:color="auto" w:fill="auto"/>
          </w:tcPr>
          <w:p w:rsidR="0068295C" w:rsidRPr="00D27E38" w:rsidRDefault="0068295C" w:rsidP="00F854FF">
            <w:pPr>
              <w:jc w:val="both"/>
              <w:rPr>
                <w:sz w:val="24"/>
              </w:rPr>
            </w:pPr>
            <w:r w:rsidRPr="00D27E38">
              <w:rPr>
                <w:sz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jc w:val="both"/>
              <w:rPr>
                <w:sz w:val="24"/>
              </w:rPr>
            </w:pPr>
            <w:r w:rsidRPr="00D27E38">
              <w:rPr>
                <w:sz w:val="24"/>
              </w:rPr>
              <w:t>нежилое помещение</w:t>
            </w:r>
          </w:p>
        </w:tc>
        <w:tc>
          <w:tcPr>
            <w:tcW w:w="3401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Российская Федерация, Иркутская область, м.р-н Слюдянский, г.п. Байкальское, г. Байкальск, мкр. Южный,</w:t>
            </w:r>
          </w:p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кв-л 3-й, зд. 16 к. 1, помещ. 2</w:t>
            </w:r>
          </w:p>
        </w:tc>
        <w:tc>
          <w:tcPr>
            <w:tcW w:w="3403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 xml:space="preserve">Площадь объекта 282.2 кв. м., </w:t>
            </w:r>
            <w:r w:rsidRPr="00D27E38">
              <w:rPr>
                <w:rFonts w:eastAsia="TimesNewRomanPSMT"/>
                <w:sz w:val="24"/>
              </w:rPr>
              <w:t>38:25:020107:4077</w:t>
            </w:r>
          </w:p>
          <w:p w:rsidR="0068295C" w:rsidRPr="00D27E38" w:rsidRDefault="0068295C" w:rsidP="00F854F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jc w:val="center"/>
              <w:rPr>
                <w:sz w:val="24"/>
              </w:rPr>
            </w:pPr>
          </w:p>
          <w:p w:rsidR="0068295C" w:rsidRPr="00D27E38" w:rsidRDefault="0068295C" w:rsidP="00F854FF">
            <w:pPr>
              <w:jc w:val="center"/>
              <w:rPr>
                <w:sz w:val="24"/>
              </w:rPr>
            </w:pPr>
            <w:r w:rsidRPr="00D27E38">
              <w:rPr>
                <w:sz w:val="24"/>
              </w:rPr>
              <w:t>1 455 832,27</w:t>
            </w:r>
          </w:p>
        </w:tc>
      </w:tr>
      <w:tr w:rsidR="0068295C" w:rsidRPr="00D27E38" w:rsidTr="00F854FF">
        <w:trPr>
          <w:trHeight w:val="1350"/>
        </w:trPr>
        <w:tc>
          <w:tcPr>
            <w:tcW w:w="568" w:type="dxa"/>
            <w:shd w:val="clear" w:color="auto" w:fill="auto"/>
          </w:tcPr>
          <w:p w:rsidR="0068295C" w:rsidRPr="00D27E38" w:rsidRDefault="0068295C" w:rsidP="00F854FF">
            <w:pPr>
              <w:jc w:val="both"/>
              <w:rPr>
                <w:sz w:val="24"/>
              </w:rPr>
            </w:pPr>
            <w:r w:rsidRPr="00D27E38">
              <w:rPr>
                <w:sz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нежилое помещение</w:t>
            </w:r>
          </w:p>
        </w:tc>
        <w:tc>
          <w:tcPr>
            <w:tcW w:w="3401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Российская Федерация, Иркутская область, муниципальный район Слюдянский, городское поселение Байкальское, город Байкальск, микрорайон Южный, квартал 3-й, здание 16, корпус 2, помещение 28/1</w:t>
            </w:r>
          </w:p>
        </w:tc>
        <w:tc>
          <w:tcPr>
            <w:tcW w:w="3403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 xml:space="preserve">Площадь объекта 97,6 кв. м., 38:25:020107:4072  </w:t>
            </w:r>
          </w:p>
        </w:tc>
        <w:tc>
          <w:tcPr>
            <w:tcW w:w="1417" w:type="dxa"/>
            <w:shd w:val="clear" w:color="auto" w:fill="auto"/>
          </w:tcPr>
          <w:p w:rsidR="0068295C" w:rsidRPr="00D27E38" w:rsidRDefault="0068295C" w:rsidP="00F854FF">
            <w:pPr>
              <w:rPr>
                <w:sz w:val="24"/>
              </w:rPr>
            </w:pPr>
            <w:r w:rsidRPr="00D27E38">
              <w:rPr>
                <w:sz w:val="24"/>
              </w:rPr>
              <w:t>1177448,47</w:t>
            </w:r>
          </w:p>
        </w:tc>
      </w:tr>
    </w:tbl>
    <w:p w:rsidR="00D02B0A" w:rsidRDefault="00D02B0A" w:rsidP="00D02B0A">
      <w:pPr>
        <w:rPr>
          <w:szCs w:val="16"/>
        </w:rPr>
      </w:pPr>
    </w:p>
    <w:p w:rsidR="00D02B0A" w:rsidRDefault="00D02B0A" w:rsidP="00D02B0A">
      <w:pPr>
        <w:widowControl w:val="0"/>
        <w:jc w:val="center"/>
        <w:rPr>
          <w:b/>
          <w:sz w:val="22"/>
          <w:szCs w:val="22"/>
        </w:rPr>
      </w:pPr>
    </w:p>
    <w:p w:rsidR="00582F67" w:rsidRDefault="00582F67" w:rsidP="00C438C7">
      <w:pPr>
        <w:pStyle w:val="s1"/>
        <w:shd w:val="clear" w:color="auto" w:fill="FFFFFF"/>
        <w:spacing w:before="0" w:beforeAutospacing="0" w:after="300" w:afterAutospacing="0"/>
        <w:jc w:val="both"/>
      </w:pPr>
    </w:p>
    <w:p w:rsidR="00D02B0A" w:rsidRDefault="00D02B0A" w:rsidP="00D02B0A">
      <w:pPr>
        <w:widowControl w:val="0"/>
        <w:jc w:val="center"/>
        <w:rPr>
          <w:b/>
          <w:sz w:val="22"/>
          <w:szCs w:val="22"/>
        </w:rPr>
      </w:pPr>
    </w:p>
    <w:p w:rsidR="00D02B0A" w:rsidRPr="007A6BF7" w:rsidRDefault="00D02B0A" w:rsidP="007A6BF7">
      <w:pPr>
        <w:widowControl w:val="0"/>
        <w:rPr>
          <w:sz w:val="22"/>
          <w:szCs w:val="22"/>
        </w:rPr>
      </w:pPr>
    </w:p>
    <w:p w:rsidR="007A6BF7" w:rsidRDefault="007A6BF7" w:rsidP="00D02B0A">
      <w:pPr>
        <w:widowControl w:val="0"/>
        <w:jc w:val="center"/>
        <w:rPr>
          <w:b/>
          <w:sz w:val="22"/>
          <w:szCs w:val="22"/>
        </w:rPr>
      </w:pPr>
    </w:p>
    <w:p w:rsidR="00D02B0A" w:rsidRDefault="00D02B0A" w:rsidP="00D02B0A">
      <w:pPr>
        <w:widowControl w:val="0"/>
        <w:jc w:val="center"/>
        <w:rPr>
          <w:b/>
          <w:sz w:val="22"/>
          <w:szCs w:val="22"/>
        </w:rPr>
      </w:pPr>
    </w:p>
    <w:p w:rsidR="00D02B0A" w:rsidRDefault="00D02B0A" w:rsidP="00D02B0A">
      <w:pPr>
        <w:widowControl w:val="0"/>
        <w:jc w:val="center"/>
        <w:rPr>
          <w:b/>
          <w:sz w:val="22"/>
          <w:szCs w:val="22"/>
        </w:rPr>
      </w:pPr>
    </w:p>
    <w:p w:rsidR="00D02B0A" w:rsidRDefault="00D02B0A" w:rsidP="00D02B0A">
      <w:pPr>
        <w:widowControl w:val="0"/>
        <w:jc w:val="center"/>
        <w:rPr>
          <w:b/>
          <w:sz w:val="22"/>
          <w:szCs w:val="22"/>
        </w:rPr>
      </w:pPr>
    </w:p>
    <w:p w:rsidR="00D02B0A" w:rsidRDefault="00D02B0A" w:rsidP="00D02B0A">
      <w:pPr>
        <w:widowControl w:val="0"/>
        <w:jc w:val="center"/>
        <w:rPr>
          <w:b/>
          <w:sz w:val="22"/>
          <w:szCs w:val="22"/>
        </w:rPr>
      </w:pPr>
    </w:p>
    <w:p w:rsidR="00D02B0A" w:rsidRDefault="00D02B0A"/>
    <w:sectPr w:rsidR="00D02B0A" w:rsidSect="001616E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0B1" w:rsidRDefault="00F640B1" w:rsidP="00D02B0A">
      <w:r>
        <w:separator/>
      </w:r>
    </w:p>
  </w:endnote>
  <w:endnote w:type="continuationSeparator" w:id="0">
    <w:p w:rsidR="00F640B1" w:rsidRDefault="00F640B1" w:rsidP="00D0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charset w:val="00"/>
    <w:family w:val="auto"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0B1" w:rsidRDefault="00F640B1" w:rsidP="00D02B0A">
      <w:r>
        <w:separator/>
      </w:r>
    </w:p>
  </w:footnote>
  <w:footnote w:type="continuationSeparator" w:id="0">
    <w:p w:rsidR="00F640B1" w:rsidRDefault="00F640B1" w:rsidP="00D02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06288"/>
    <w:multiLevelType w:val="hybridMultilevel"/>
    <w:tmpl w:val="448C43A4"/>
    <w:lvl w:ilvl="0" w:tplc="A25401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B4"/>
    <w:rsid w:val="0002250C"/>
    <w:rsid w:val="00092B2E"/>
    <w:rsid w:val="000A214B"/>
    <w:rsid w:val="00112B0E"/>
    <w:rsid w:val="00143637"/>
    <w:rsid w:val="001616EC"/>
    <w:rsid w:val="00182A68"/>
    <w:rsid w:val="001831FC"/>
    <w:rsid w:val="001D05BA"/>
    <w:rsid w:val="001D24ED"/>
    <w:rsid w:val="001E13A5"/>
    <w:rsid w:val="00216F81"/>
    <w:rsid w:val="002773E9"/>
    <w:rsid w:val="002A1995"/>
    <w:rsid w:val="002B22A2"/>
    <w:rsid w:val="002C4B56"/>
    <w:rsid w:val="002D4468"/>
    <w:rsid w:val="002F74B7"/>
    <w:rsid w:val="003075E4"/>
    <w:rsid w:val="00312ACE"/>
    <w:rsid w:val="00382C0A"/>
    <w:rsid w:val="00384BFB"/>
    <w:rsid w:val="003B4684"/>
    <w:rsid w:val="003E7DC9"/>
    <w:rsid w:val="00420991"/>
    <w:rsid w:val="00480D0A"/>
    <w:rsid w:val="004F1895"/>
    <w:rsid w:val="00526CF1"/>
    <w:rsid w:val="005330EF"/>
    <w:rsid w:val="005629C5"/>
    <w:rsid w:val="005718FF"/>
    <w:rsid w:val="00582F67"/>
    <w:rsid w:val="005C0DC6"/>
    <w:rsid w:val="005C1F49"/>
    <w:rsid w:val="005C5FFC"/>
    <w:rsid w:val="005D6A5F"/>
    <w:rsid w:val="005F0801"/>
    <w:rsid w:val="00607DD9"/>
    <w:rsid w:val="00614B27"/>
    <w:rsid w:val="00664FB8"/>
    <w:rsid w:val="0068295C"/>
    <w:rsid w:val="00683F6E"/>
    <w:rsid w:val="006844A7"/>
    <w:rsid w:val="006A7AEF"/>
    <w:rsid w:val="006E7FFE"/>
    <w:rsid w:val="00765FB9"/>
    <w:rsid w:val="0077771F"/>
    <w:rsid w:val="007A6BF7"/>
    <w:rsid w:val="007B05D9"/>
    <w:rsid w:val="00812013"/>
    <w:rsid w:val="0083719C"/>
    <w:rsid w:val="0085782F"/>
    <w:rsid w:val="008E6B31"/>
    <w:rsid w:val="00914B29"/>
    <w:rsid w:val="0095480F"/>
    <w:rsid w:val="00966519"/>
    <w:rsid w:val="009816EE"/>
    <w:rsid w:val="009979B4"/>
    <w:rsid w:val="009D275F"/>
    <w:rsid w:val="00A0056E"/>
    <w:rsid w:val="00A14A5B"/>
    <w:rsid w:val="00A330E9"/>
    <w:rsid w:val="00A5613B"/>
    <w:rsid w:val="00AA0D07"/>
    <w:rsid w:val="00AC5928"/>
    <w:rsid w:val="00AE2E2B"/>
    <w:rsid w:val="00AF4A88"/>
    <w:rsid w:val="00B2753B"/>
    <w:rsid w:val="00B3362F"/>
    <w:rsid w:val="00BA5E9B"/>
    <w:rsid w:val="00BD1567"/>
    <w:rsid w:val="00C438C7"/>
    <w:rsid w:val="00C81C64"/>
    <w:rsid w:val="00CA1594"/>
    <w:rsid w:val="00CD35F9"/>
    <w:rsid w:val="00D02B0A"/>
    <w:rsid w:val="00D03538"/>
    <w:rsid w:val="00D30842"/>
    <w:rsid w:val="00D85B1B"/>
    <w:rsid w:val="00DB5D41"/>
    <w:rsid w:val="00E05D66"/>
    <w:rsid w:val="00E0662F"/>
    <w:rsid w:val="00E31067"/>
    <w:rsid w:val="00E50B75"/>
    <w:rsid w:val="00E57548"/>
    <w:rsid w:val="00E92BD2"/>
    <w:rsid w:val="00EE1271"/>
    <w:rsid w:val="00F040E6"/>
    <w:rsid w:val="00F07414"/>
    <w:rsid w:val="00F640B1"/>
    <w:rsid w:val="00FA5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A74B"/>
  <w15:docId w15:val="{9D9C6A82-E9CB-430E-817B-8062FDA5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9B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979B4"/>
    <w:pPr>
      <w:keepNext/>
      <w:jc w:val="center"/>
      <w:outlineLvl w:val="1"/>
    </w:pPr>
    <w:rPr>
      <w:i/>
      <w:iCs/>
      <w:sz w:val="26"/>
      <w:szCs w:val="20"/>
    </w:rPr>
  </w:style>
  <w:style w:type="paragraph" w:styleId="4">
    <w:name w:val="heading 4"/>
    <w:basedOn w:val="a"/>
    <w:next w:val="a"/>
    <w:link w:val="40"/>
    <w:qFormat/>
    <w:rsid w:val="009979B4"/>
    <w:pPr>
      <w:keepNext/>
      <w:jc w:val="right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79B4"/>
    <w:rPr>
      <w:rFonts w:ascii="Times New Roman" w:eastAsia="Times New Roman" w:hAnsi="Times New Roman" w:cs="Times New Roman"/>
      <w:i/>
      <w:iCs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979B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02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02B0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02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02B0A"/>
    <w:rPr>
      <w:rFonts w:ascii="Times New Roman" w:eastAsia="Times New Roman" w:hAnsi="Times New Roman" w:cs="Times New Roman"/>
      <w:sz w:val="20"/>
      <w:szCs w:val="24"/>
      <w:lang w:eastAsia="ru-RU"/>
    </w:rPr>
  </w:style>
  <w:style w:type="table" w:styleId="a7">
    <w:name w:val="Table Grid"/>
    <w:basedOn w:val="a1"/>
    <w:uiPriority w:val="59"/>
    <w:rsid w:val="00382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773E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73E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A5613B"/>
    <w:pPr>
      <w:ind w:left="720"/>
      <w:contextualSpacing/>
    </w:pPr>
  </w:style>
  <w:style w:type="paragraph" w:customStyle="1" w:styleId="s1">
    <w:name w:val="s_1"/>
    <w:basedOn w:val="a"/>
    <w:rsid w:val="00582F67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duma-2</dc:creator>
  <cp:lastModifiedBy>Секретарь Думы</cp:lastModifiedBy>
  <cp:revision>38</cp:revision>
  <cp:lastPrinted>2026-09-14T08:53:00Z</cp:lastPrinted>
  <dcterms:created xsi:type="dcterms:W3CDTF">2024-06-04T02:27:00Z</dcterms:created>
  <dcterms:modified xsi:type="dcterms:W3CDTF">2026-09-14T08:53:00Z</dcterms:modified>
</cp:coreProperties>
</file>