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6A1" w:rsidRDefault="006676A1" w:rsidP="006676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76A1">
        <w:rPr>
          <w:rFonts w:ascii="Times New Roman" w:hAnsi="Times New Roman" w:cs="Times New Roman"/>
          <w:b/>
          <w:sz w:val="24"/>
          <w:szCs w:val="24"/>
        </w:rPr>
        <w:t xml:space="preserve">ОБОБЩЕНИЕ ПРАКТИКИ ОСУЩЕСТВЛЕНИЯ </w:t>
      </w:r>
    </w:p>
    <w:p w:rsidR="00621712" w:rsidRDefault="006676A1" w:rsidP="006676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76A1">
        <w:rPr>
          <w:rFonts w:ascii="Times New Roman" w:hAnsi="Times New Roman" w:cs="Times New Roman"/>
          <w:b/>
          <w:sz w:val="24"/>
          <w:szCs w:val="24"/>
        </w:rPr>
        <w:t>МУНИЦИПАЛЬНОГО ЗЕМЕЛЬНОГО КОНТРОЛЯ</w:t>
      </w:r>
      <w:r w:rsidR="00353AEA">
        <w:rPr>
          <w:rFonts w:ascii="Times New Roman" w:hAnsi="Times New Roman" w:cs="Times New Roman"/>
          <w:b/>
          <w:sz w:val="24"/>
          <w:szCs w:val="24"/>
        </w:rPr>
        <w:t xml:space="preserve"> НА ТЕРРИТОРИИ</w:t>
      </w:r>
      <w:r w:rsidR="002650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3AEA">
        <w:rPr>
          <w:rFonts w:ascii="Times New Roman" w:hAnsi="Times New Roman" w:cs="Times New Roman"/>
          <w:b/>
          <w:sz w:val="24"/>
          <w:szCs w:val="24"/>
        </w:rPr>
        <w:t>БАЙКАЛЬСКОГО МУНИЦИПАЛЬНОГО ОБРАЗОВАНИЯ</w:t>
      </w:r>
      <w:r w:rsidR="0045209D">
        <w:rPr>
          <w:rFonts w:ascii="Times New Roman" w:hAnsi="Times New Roman" w:cs="Times New Roman"/>
          <w:b/>
          <w:sz w:val="24"/>
          <w:szCs w:val="24"/>
        </w:rPr>
        <w:t>,</w:t>
      </w:r>
      <w:r w:rsidRPr="006676A1">
        <w:rPr>
          <w:rFonts w:ascii="Times New Roman" w:hAnsi="Times New Roman" w:cs="Times New Roman"/>
          <w:b/>
          <w:sz w:val="24"/>
          <w:szCs w:val="24"/>
        </w:rPr>
        <w:t xml:space="preserve"> ЗА 20</w:t>
      </w:r>
      <w:r w:rsidR="006C5DE3">
        <w:rPr>
          <w:rFonts w:ascii="Times New Roman" w:hAnsi="Times New Roman" w:cs="Times New Roman"/>
          <w:b/>
          <w:sz w:val="24"/>
          <w:szCs w:val="24"/>
        </w:rPr>
        <w:t>2</w:t>
      </w:r>
      <w:r w:rsidR="000A75B3">
        <w:rPr>
          <w:rFonts w:ascii="Times New Roman" w:hAnsi="Times New Roman" w:cs="Times New Roman"/>
          <w:b/>
          <w:sz w:val="24"/>
          <w:szCs w:val="24"/>
        </w:rPr>
        <w:t>2</w:t>
      </w:r>
      <w:r w:rsidRPr="006676A1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6676A1" w:rsidRDefault="006676A1" w:rsidP="006676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5C3F" w:rsidRDefault="00353AEA" w:rsidP="000A75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3AEA">
        <w:rPr>
          <w:rFonts w:ascii="Times New Roman" w:hAnsi="Times New Roman" w:cs="Times New Roman"/>
          <w:sz w:val="24"/>
          <w:szCs w:val="24"/>
        </w:rPr>
        <w:t xml:space="preserve">Администрацией Байкальского городского поселения (далее - </w:t>
      </w:r>
      <w:proofErr w:type="gramStart"/>
      <w:r w:rsidRPr="00353AEA">
        <w:rPr>
          <w:rFonts w:ascii="Times New Roman" w:hAnsi="Times New Roman" w:cs="Times New Roman"/>
          <w:sz w:val="24"/>
          <w:szCs w:val="24"/>
        </w:rPr>
        <w:t>Администрация)</w:t>
      </w:r>
      <w:r>
        <w:t xml:space="preserve">  </w:t>
      </w:r>
      <w:r w:rsidR="0045209D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F25C3F" w:rsidRPr="000A75B3">
        <w:rPr>
          <w:rFonts w:ascii="Times New Roman" w:hAnsi="Times New Roman" w:cs="Times New Roman"/>
          <w:sz w:val="24"/>
          <w:szCs w:val="24"/>
        </w:rPr>
        <w:t>осуществляет</w:t>
      </w:r>
      <w:r w:rsidR="002208B9">
        <w:rPr>
          <w:rFonts w:ascii="Times New Roman" w:hAnsi="Times New Roman" w:cs="Times New Roman"/>
          <w:sz w:val="24"/>
          <w:szCs w:val="24"/>
        </w:rPr>
        <w:t>ся</w:t>
      </w:r>
      <w:r w:rsidR="00F25C3F" w:rsidRPr="000A75B3">
        <w:rPr>
          <w:rFonts w:ascii="Times New Roman" w:hAnsi="Times New Roman" w:cs="Times New Roman"/>
          <w:sz w:val="24"/>
          <w:szCs w:val="24"/>
        </w:rPr>
        <w:t xml:space="preserve"> муниципальный з</w:t>
      </w:r>
      <w:r>
        <w:rPr>
          <w:rFonts w:ascii="Times New Roman" w:hAnsi="Times New Roman" w:cs="Times New Roman"/>
          <w:sz w:val="24"/>
          <w:szCs w:val="24"/>
        </w:rPr>
        <w:t>емельный контроль на территории Байкальского муниципального образования</w:t>
      </w:r>
      <w:r w:rsidR="00F25C3F" w:rsidRPr="000A75B3">
        <w:rPr>
          <w:rFonts w:ascii="Times New Roman" w:hAnsi="Times New Roman" w:cs="Times New Roman"/>
          <w:sz w:val="24"/>
          <w:szCs w:val="24"/>
        </w:rPr>
        <w:t>.</w:t>
      </w:r>
    </w:p>
    <w:p w:rsidR="00687BB5" w:rsidRDefault="00687BB5" w:rsidP="000A75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2022 года муниципальный земельный контроль</w:t>
      </w:r>
      <w:r w:rsidR="007F2D82"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 Федеральным законом от 31.07.2020</w:t>
      </w:r>
      <w:r w:rsidR="0045209D">
        <w:rPr>
          <w:rFonts w:ascii="Times New Roman" w:hAnsi="Times New Roman" w:cs="Times New Roman"/>
          <w:sz w:val="24"/>
          <w:szCs w:val="24"/>
        </w:rPr>
        <w:t xml:space="preserve"> </w:t>
      </w:r>
      <w:r w:rsidR="007F2D82">
        <w:rPr>
          <w:rFonts w:ascii="Times New Roman" w:hAnsi="Times New Roman" w:cs="Times New Roman"/>
          <w:sz w:val="24"/>
          <w:szCs w:val="24"/>
        </w:rPr>
        <w:t>г. № 248-ФЗ «О государственном контроле</w:t>
      </w:r>
      <w:r w:rsidR="00F846EB">
        <w:rPr>
          <w:rFonts w:ascii="Times New Roman" w:hAnsi="Times New Roman" w:cs="Times New Roman"/>
          <w:sz w:val="24"/>
          <w:szCs w:val="24"/>
        </w:rPr>
        <w:t xml:space="preserve"> </w:t>
      </w:r>
      <w:r w:rsidR="007F2D82">
        <w:rPr>
          <w:rFonts w:ascii="Times New Roman" w:hAnsi="Times New Roman" w:cs="Times New Roman"/>
          <w:sz w:val="24"/>
          <w:szCs w:val="24"/>
        </w:rPr>
        <w:t>(надзоре) и муниципальном контроле в Российской Федерации».</w:t>
      </w:r>
    </w:p>
    <w:p w:rsidR="000A75B3" w:rsidRPr="000A75B3" w:rsidRDefault="000A75B3" w:rsidP="000A75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75B3">
        <w:rPr>
          <w:rFonts w:ascii="Times New Roman" w:hAnsi="Times New Roman" w:cs="Times New Roman"/>
          <w:sz w:val="24"/>
          <w:szCs w:val="24"/>
        </w:rPr>
        <w:t>Штатная численность должностных лиц</w:t>
      </w:r>
      <w:r w:rsidR="0045209D">
        <w:rPr>
          <w:rFonts w:ascii="Times New Roman" w:hAnsi="Times New Roman" w:cs="Times New Roman"/>
          <w:sz w:val="24"/>
          <w:szCs w:val="24"/>
        </w:rPr>
        <w:t xml:space="preserve"> </w:t>
      </w:r>
      <w:r w:rsidR="00353AEA">
        <w:rPr>
          <w:rFonts w:ascii="Times New Roman" w:hAnsi="Times New Roman" w:cs="Times New Roman"/>
          <w:sz w:val="24"/>
          <w:szCs w:val="24"/>
        </w:rPr>
        <w:t>Администрации Байкальского городского поселения</w:t>
      </w:r>
      <w:r w:rsidRPr="000A75B3">
        <w:rPr>
          <w:rFonts w:ascii="Times New Roman" w:hAnsi="Times New Roman" w:cs="Times New Roman"/>
          <w:sz w:val="24"/>
          <w:szCs w:val="24"/>
        </w:rPr>
        <w:t xml:space="preserve">, уполномоченных </w:t>
      </w:r>
      <w:r w:rsidR="00340663">
        <w:rPr>
          <w:rFonts w:ascii="Times New Roman" w:hAnsi="Times New Roman" w:cs="Times New Roman"/>
          <w:sz w:val="24"/>
          <w:szCs w:val="24"/>
        </w:rPr>
        <w:t xml:space="preserve">на </w:t>
      </w:r>
      <w:r w:rsidRPr="000A75B3">
        <w:rPr>
          <w:rFonts w:ascii="Times New Roman" w:hAnsi="Times New Roman" w:cs="Times New Roman"/>
          <w:sz w:val="24"/>
          <w:szCs w:val="24"/>
        </w:rPr>
        <w:t>осуществл</w:t>
      </w:r>
      <w:r w:rsidR="00340663">
        <w:rPr>
          <w:rFonts w:ascii="Times New Roman" w:hAnsi="Times New Roman" w:cs="Times New Roman"/>
          <w:sz w:val="24"/>
          <w:szCs w:val="24"/>
        </w:rPr>
        <w:t>ение</w:t>
      </w:r>
      <w:r w:rsidRPr="000A75B3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 w:rsidR="00340663">
        <w:rPr>
          <w:rFonts w:ascii="Times New Roman" w:hAnsi="Times New Roman" w:cs="Times New Roman"/>
          <w:sz w:val="24"/>
          <w:szCs w:val="24"/>
        </w:rPr>
        <w:t>ого</w:t>
      </w:r>
      <w:r w:rsidRPr="000A75B3">
        <w:rPr>
          <w:rFonts w:ascii="Times New Roman" w:hAnsi="Times New Roman" w:cs="Times New Roman"/>
          <w:sz w:val="24"/>
          <w:szCs w:val="24"/>
        </w:rPr>
        <w:t xml:space="preserve"> земельн</w:t>
      </w:r>
      <w:r w:rsidR="00340663">
        <w:rPr>
          <w:rFonts w:ascii="Times New Roman" w:hAnsi="Times New Roman" w:cs="Times New Roman"/>
          <w:sz w:val="24"/>
          <w:szCs w:val="24"/>
        </w:rPr>
        <w:t>ого</w:t>
      </w:r>
      <w:r w:rsidRPr="000A75B3">
        <w:rPr>
          <w:rFonts w:ascii="Times New Roman" w:hAnsi="Times New Roman" w:cs="Times New Roman"/>
          <w:sz w:val="24"/>
          <w:szCs w:val="24"/>
        </w:rPr>
        <w:t xml:space="preserve"> контрол</w:t>
      </w:r>
      <w:r w:rsidR="00340663">
        <w:rPr>
          <w:rFonts w:ascii="Times New Roman" w:hAnsi="Times New Roman" w:cs="Times New Roman"/>
          <w:sz w:val="24"/>
          <w:szCs w:val="24"/>
        </w:rPr>
        <w:t>я</w:t>
      </w:r>
      <w:bookmarkStart w:id="0" w:name="_GoBack"/>
      <w:bookmarkEnd w:id="0"/>
      <w:r w:rsidRPr="000A75B3">
        <w:rPr>
          <w:rFonts w:ascii="Times New Roman" w:hAnsi="Times New Roman" w:cs="Times New Roman"/>
          <w:sz w:val="24"/>
          <w:szCs w:val="24"/>
        </w:rPr>
        <w:t>, составляет 1 человек.</w:t>
      </w:r>
    </w:p>
    <w:p w:rsidR="000A75B3" w:rsidRPr="000A75B3" w:rsidRDefault="000A75B3" w:rsidP="000A75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75B3">
        <w:rPr>
          <w:rFonts w:ascii="Times New Roman" w:hAnsi="Times New Roman" w:cs="Times New Roman"/>
          <w:sz w:val="24"/>
          <w:szCs w:val="24"/>
        </w:rPr>
        <w:t xml:space="preserve">Эксперты и экспертные организации </w:t>
      </w:r>
      <w:r w:rsidR="0045209D">
        <w:rPr>
          <w:rFonts w:ascii="Times New Roman" w:hAnsi="Times New Roman" w:cs="Times New Roman"/>
          <w:sz w:val="24"/>
          <w:szCs w:val="24"/>
        </w:rPr>
        <w:t>в 2022 году</w:t>
      </w:r>
      <w:r w:rsidRPr="000A75B3">
        <w:rPr>
          <w:rFonts w:ascii="Times New Roman" w:hAnsi="Times New Roman" w:cs="Times New Roman"/>
          <w:sz w:val="24"/>
          <w:szCs w:val="24"/>
        </w:rPr>
        <w:t xml:space="preserve"> к проведению проверок не привлекались.</w:t>
      </w:r>
    </w:p>
    <w:p w:rsidR="000A75B3" w:rsidRDefault="000A75B3" w:rsidP="000A75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постановлением Правительства Российской Федерации от 10.03.2022 г. № 336 «Об особенностях организации и осуществления государственного контроля (надзора), муниципального контроля» в 2022 году не проводились плановые контрольные (надзорные) мероприятия, плановые проверки при осуществлении муниципального контроля.</w:t>
      </w:r>
    </w:p>
    <w:p w:rsidR="000A75B3" w:rsidRDefault="000A75B3" w:rsidP="000A75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п</w:t>
      </w:r>
      <w:r w:rsidR="0045209D">
        <w:rPr>
          <w:rFonts w:ascii="Times New Roman" w:eastAsia="Times New Roman" w:hAnsi="Times New Roman" w:cs="Times New Roman"/>
          <w:sz w:val="24"/>
          <w:szCs w:val="24"/>
          <w:lang w:eastAsia="ru-RU"/>
        </w:rPr>
        <w:t>унктом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постановления Правительства Российской Федерации от 10.03.2022 г. № 336 «Об особенностях организации и осуществления государственного контроля (надзора), муниципального контроля» </w:t>
      </w:r>
      <w:r>
        <w:rPr>
          <w:rFonts w:ascii="Times New Roman" w:hAnsi="Times New Roman" w:cs="Times New Roman"/>
          <w:sz w:val="24"/>
          <w:szCs w:val="24"/>
        </w:rPr>
        <w:t>внеплановые контрольные (надзорные) мероприятия, внеплановые проверки проводятся исключительно по следующим основаниям:</w:t>
      </w:r>
    </w:p>
    <w:p w:rsidR="000A75B3" w:rsidRDefault="000A75B3" w:rsidP="000A75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непосредственной угрозе причинения вреда жизни и тяжкого вреда здоровью граждан, по фактам причинения вреда жизни и тяжкого вреда здоровью граждан;</w:t>
      </w:r>
    </w:p>
    <w:p w:rsidR="000A75B3" w:rsidRDefault="000A75B3" w:rsidP="000A75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непосредственной угрозе обороне страны и безопасности государства, по фактам причинения вреда обороне страны и безопасности государства;</w:t>
      </w:r>
    </w:p>
    <w:p w:rsidR="000A75B3" w:rsidRDefault="000A75B3" w:rsidP="000A75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непосредственной угрозе возникновения чрезвычайных ситуаций природного и (или) техногенного характера, по фактам возникновения чрезвычайных ситуаций природного и (или) техногенного характера;</w:t>
      </w:r>
    </w:p>
    <w:p w:rsidR="000A75B3" w:rsidRDefault="000A75B3" w:rsidP="000A75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выявлении индикаторов риска нарушения обязательных требований в отношении объектов чрезвычайно высокого и высокого рисков, на опасных производственных объектах I и II класса опасности, на гидротехнических сооружениях I и II класса, или индикаторов риска, влекущих непосредственную угрозу причинения вреда жизни и тяжкого вреда здоровью граждан, обороне страны и безопасности государства, или индикаторов риска возникновения чрезвычайных ситуаций природного и (или) техногенного характера;</w:t>
      </w:r>
    </w:p>
    <w:p w:rsidR="000A75B3" w:rsidRDefault="000A75B3" w:rsidP="000A75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случае необходимости проведения внеплановой выездной проверки в связи с истечением срока исполнения предписания о принятии мер, направленных на устранение нарушений, влекущих непосредственную угрозу причинения вреда жизни и тяжкого вреда здоровью граждан, обороне страны и безопасности государства, возникновения чрезвычайных ситуаций природного и (или) техногенного характера. Внеплановая выездная проверка проводится исключительно в случаях невозможности оценки исполнения предписания на основании документов, иной имеющейся в распоряжении контрольного (надзорного) органа информации.</w:t>
      </w:r>
    </w:p>
    <w:p w:rsidR="000A75B3" w:rsidRDefault="000A75B3" w:rsidP="000A75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отчетный период 2022 года </w:t>
      </w:r>
      <w:r w:rsidR="00353AEA">
        <w:rPr>
          <w:rFonts w:ascii="Times New Roman" w:hAnsi="Times New Roman" w:cs="Times New Roman"/>
          <w:sz w:val="24"/>
          <w:szCs w:val="24"/>
        </w:rPr>
        <w:t xml:space="preserve">Администрацией Байкальского городского </w:t>
      </w:r>
      <w:proofErr w:type="gramStart"/>
      <w:r w:rsidR="00353AEA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45209D">
        <w:rPr>
          <w:rFonts w:ascii="Times New Roman" w:hAnsi="Times New Roman" w:cs="Times New Roman"/>
          <w:sz w:val="24"/>
          <w:szCs w:val="24"/>
        </w:rPr>
        <w:t xml:space="preserve"> </w:t>
      </w:r>
      <w:r w:rsidR="00353AEA">
        <w:rPr>
          <w:rFonts w:ascii="Times New Roman" w:hAnsi="Times New Roman" w:cs="Times New Roman"/>
          <w:sz w:val="24"/>
          <w:szCs w:val="24"/>
        </w:rPr>
        <w:t>не</w:t>
      </w:r>
      <w:proofErr w:type="gramEnd"/>
      <w:r w:rsidR="00353AEA">
        <w:rPr>
          <w:rFonts w:ascii="Times New Roman" w:hAnsi="Times New Roman" w:cs="Times New Roman"/>
          <w:sz w:val="24"/>
          <w:szCs w:val="24"/>
        </w:rPr>
        <w:t xml:space="preserve"> проводились </w:t>
      </w:r>
      <w:r>
        <w:rPr>
          <w:rFonts w:ascii="Times New Roman" w:hAnsi="Times New Roman" w:cs="Times New Roman"/>
          <w:sz w:val="24"/>
          <w:szCs w:val="24"/>
        </w:rPr>
        <w:t>внепланов</w:t>
      </w:r>
      <w:r w:rsidR="00353AEA">
        <w:rPr>
          <w:rFonts w:ascii="Times New Roman" w:hAnsi="Times New Roman" w:cs="Times New Roman"/>
          <w:sz w:val="24"/>
          <w:szCs w:val="24"/>
        </w:rPr>
        <w:t>ые</w:t>
      </w:r>
      <w:r>
        <w:rPr>
          <w:rFonts w:ascii="Times New Roman" w:hAnsi="Times New Roman" w:cs="Times New Roman"/>
          <w:sz w:val="24"/>
          <w:szCs w:val="24"/>
        </w:rPr>
        <w:t xml:space="preserve"> проверк</w:t>
      </w:r>
      <w:r w:rsidR="00353AE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по выявлению устранений нарушения земельного законодательства.</w:t>
      </w:r>
    </w:p>
    <w:p w:rsidR="000A75B3" w:rsidRPr="000A75B3" w:rsidRDefault="000A75B3" w:rsidP="000A75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75B3">
        <w:rPr>
          <w:rFonts w:ascii="Times New Roman" w:hAnsi="Times New Roman" w:cs="Times New Roman"/>
          <w:sz w:val="24"/>
          <w:szCs w:val="24"/>
        </w:rPr>
        <w:t xml:space="preserve">В целях предупреждения и предотвращения земельных правонарушений принимались меры по обеспечению на постоянной основе информирования населения о деятельности </w:t>
      </w:r>
      <w:r w:rsidR="00353AEA">
        <w:rPr>
          <w:rFonts w:ascii="Times New Roman" w:hAnsi="Times New Roman" w:cs="Times New Roman"/>
          <w:sz w:val="24"/>
          <w:szCs w:val="24"/>
        </w:rPr>
        <w:t>Администрации Байкальского городского поселения</w:t>
      </w:r>
      <w:r w:rsidRPr="000A75B3">
        <w:rPr>
          <w:rFonts w:ascii="Times New Roman" w:hAnsi="Times New Roman" w:cs="Times New Roman"/>
          <w:sz w:val="24"/>
          <w:szCs w:val="24"/>
        </w:rPr>
        <w:t xml:space="preserve"> в рамках осуществления муниципального земельного контроля. Для этого широко использованы возможности сайта администрации </w:t>
      </w:r>
      <w:r w:rsidR="00353AEA">
        <w:rPr>
          <w:rFonts w:ascii="Times New Roman" w:hAnsi="Times New Roman" w:cs="Times New Roman"/>
          <w:sz w:val="24"/>
          <w:szCs w:val="24"/>
        </w:rPr>
        <w:t>Байкальского городского поселения в сети Интернет:</w:t>
      </w:r>
      <w:r w:rsidR="00353AEA" w:rsidRPr="00353AEA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="00353AEA" w:rsidRPr="00353AEA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="00353AEA" w:rsidRPr="00353AEA">
        <w:rPr>
          <w:rFonts w:ascii="Times New Roman" w:hAnsi="Times New Roman" w:cs="Times New Roman"/>
          <w:sz w:val="24"/>
          <w:szCs w:val="24"/>
          <w:lang w:val="en-US"/>
        </w:rPr>
        <w:t>gorod</w:t>
      </w:r>
      <w:proofErr w:type="spellEnd"/>
      <w:r w:rsidR="00353AEA" w:rsidRPr="00353AEA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353AEA" w:rsidRPr="00353AEA">
        <w:rPr>
          <w:rFonts w:ascii="Times New Roman" w:hAnsi="Times New Roman" w:cs="Times New Roman"/>
          <w:sz w:val="24"/>
          <w:szCs w:val="24"/>
          <w:lang w:val="en-US"/>
        </w:rPr>
        <w:t>baikalsk</w:t>
      </w:r>
      <w:proofErr w:type="spellEnd"/>
      <w:r w:rsidR="00353AEA" w:rsidRPr="00353AE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353AEA" w:rsidRPr="00353AEA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353AEA" w:rsidRPr="00353AEA">
        <w:rPr>
          <w:rFonts w:ascii="Times New Roman" w:hAnsi="Times New Roman" w:cs="Times New Roman"/>
          <w:sz w:val="24"/>
          <w:szCs w:val="24"/>
        </w:rPr>
        <w:t>/</w:t>
      </w:r>
      <w:r w:rsidRPr="000A75B3">
        <w:rPr>
          <w:rFonts w:ascii="Times New Roman" w:hAnsi="Times New Roman" w:cs="Times New Roman"/>
          <w:sz w:val="24"/>
          <w:szCs w:val="24"/>
        </w:rPr>
        <w:t>. В разделе «Муниципальный контроль/ Муниципальный земельный контроль» обеспечено заблаговременное размещение перечня нормативных правовых актов или их отдельных частей, содержащих обязательные требования</w:t>
      </w:r>
      <w:r w:rsidR="003B06A5" w:rsidRPr="003B06A5">
        <w:rPr>
          <w:rFonts w:ascii="Times New Roman" w:hAnsi="Times New Roman" w:cs="Times New Roman"/>
          <w:sz w:val="24"/>
          <w:szCs w:val="24"/>
        </w:rPr>
        <w:t>,</w:t>
      </w:r>
      <w:r w:rsidRPr="000A75B3">
        <w:rPr>
          <w:rFonts w:ascii="Times New Roman" w:hAnsi="Times New Roman" w:cs="Times New Roman"/>
          <w:sz w:val="24"/>
          <w:szCs w:val="24"/>
        </w:rPr>
        <w:t xml:space="preserve"> соблюдение которых оценивается при </w:t>
      </w:r>
      <w:r w:rsidRPr="000A75B3">
        <w:rPr>
          <w:rFonts w:ascii="Times New Roman" w:hAnsi="Times New Roman" w:cs="Times New Roman"/>
          <w:sz w:val="24"/>
          <w:szCs w:val="24"/>
        </w:rPr>
        <w:lastRenderedPageBreak/>
        <w:t>проведении мероприятий по муниципальному земельному контролю, обобщение практики осуществления муниципального земельного контроля.</w:t>
      </w:r>
    </w:p>
    <w:p w:rsidR="000A75B3" w:rsidRDefault="000A75B3" w:rsidP="000A75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профилактических мероприятий по муниципальному земельному контролю провод</w:t>
      </w:r>
      <w:r w:rsidR="00F846EB">
        <w:rPr>
          <w:rFonts w:ascii="Times New Roman" w:hAnsi="Times New Roman" w:cs="Times New Roman"/>
          <w:sz w:val="24"/>
          <w:szCs w:val="24"/>
        </w:rPr>
        <w:t>ились</w:t>
      </w:r>
      <w:r>
        <w:rPr>
          <w:rFonts w:ascii="Times New Roman" w:hAnsi="Times New Roman" w:cs="Times New Roman"/>
          <w:sz w:val="24"/>
          <w:szCs w:val="24"/>
        </w:rPr>
        <w:t xml:space="preserve"> консультирование и информирование граждан, юридических лиц и индивидуальных предпринимателей.</w:t>
      </w:r>
    </w:p>
    <w:p w:rsidR="000A75B3" w:rsidRPr="006C1203" w:rsidRDefault="000A75B3" w:rsidP="000A75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Проведено 1</w:t>
      </w:r>
      <w:r w:rsidR="00353AE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консультирований граждан по вопросам земельного законодательства, правового использования земельного участка.</w:t>
      </w:r>
    </w:p>
    <w:sectPr w:rsidR="000A75B3" w:rsidRPr="006C1203" w:rsidSect="006676A1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39C"/>
    <w:rsid w:val="00027F70"/>
    <w:rsid w:val="00061358"/>
    <w:rsid w:val="000647AD"/>
    <w:rsid w:val="000A75B3"/>
    <w:rsid w:val="00157C98"/>
    <w:rsid w:val="001835C0"/>
    <w:rsid w:val="0019332E"/>
    <w:rsid w:val="001A34B9"/>
    <w:rsid w:val="001E5EAC"/>
    <w:rsid w:val="002208B9"/>
    <w:rsid w:val="0026507D"/>
    <w:rsid w:val="002E2EDE"/>
    <w:rsid w:val="00340663"/>
    <w:rsid w:val="00341635"/>
    <w:rsid w:val="00353AEA"/>
    <w:rsid w:val="0038094E"/>
    <w:rsid w:val="003B06A5"/>
    <w:rsid w:val="00441156"/>
    <w:rsid w:val="0045209D"/>
    <w:rsid w:val="004F0E9E"/>
    <w:rsid w:val="00511D65"/>
    <w:rsid w:val="00551607"/>
    <w:rsid w:val="0058305F"/>
    <w:rsid w:val="005856E7"/>
    <w:rsid w:val="006116A2"/>
    <w:rsid w:val="00620089"/>
    <w:rsid w:val="006676A1"/>
    <w:rsid w:val="00687BB5"/>
    <w:rsid w:val="006B739C"/>
    <w:rsid w:val="006C5DE3"/>
    <w:rsid w:val="00713135"/>
    <w:rsid w:val="007170C2"/>
    <w:rsid w:val="007214B8"/>
    <w:rsid w:val="007F2D82"/>
    <w:rsid w:val="0081255A"/>
    <w:rsid w:val="008B0CD8"/>
    <w:rsid w:val="008D507E"/>
    <w:rsid w:val="00971097"/>
    <w:rsid w:val="00A1681B"/>
    <w:rsid w:val="00A402C4"/>
    <w:rsid w:val="00A47FBA"/>
    <w:rsid w:val="00A70765"/>
    <w:rsid w:val="00A70A16"/>
    <w:rsid w:val="00A73183"/>
    <w:rsid w:val="00A90333"/>
    <w:rsid w:val="00AE4CB9"/>
    <w:rsid w:val="00B40EA3"/>
    <w:rsid w:val="00B725E3"/>
    <w:rsid w:val="00B753D0"/>
    <w:rsid w:val="00BB4714"/>
    <w:rsid w:val="00BC0A70"/>
    <w:rsid w:val="00CE452C"/>
    <w:rsid w:val="00D06626"/>
    <w:rsid w:val="00D406AD"/>
    <w:rsid w:val="00D52F2F"/>
    <w:rsid w:val="00D90A19"/>
    <w:rsid w:val="00DC6A51"/>
    <w:rsid w:val="00DC7C36"/>
    <w:rsid w:val="00DF630C"/>
    <w:rsid w:val="00E57A43"/>
    <w:rsid w:val="00EB38C7"/>
    <w:rsid w:val="00ED0FF4"/>
    <w:rsid w:val="00EF2355"/>
    <w:rsid w:val="00F02F94"/>
    <w:rsid w:val="00F23062"/>
    <w:rsid w:val="00F25C3F"/>
    <w:rsid w:val="00F415D5"/>
    <w:rsid w:val="00F45FB2"/>
    <w:rsid w:val="00F846EB"/>
    <w:rsid w:val="00F9233C"/>
    <w:rsid w:val="00F94218"/>
    <w:rsid w:val="00FC59F3"/>
    <w:rsid w:val="00FD3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06D82"/>
  <w15:docId w15:val="{C57C6256-2ECA-465B-A746-A8A517CE7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76A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Знак"/>
    <w:basedOn w:val="a"/>
    <w:rsid w:val="00511D6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5">
    <w:name w:val="Hyperlink"/>
    <w:basedOn w:val="a0"/>
    <w:uiPriority w:val="99"/>
    <w:unhideWhenUsed/>
    <w:rsid w:val="00D52F2F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53A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53A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401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E8BA55-31B4-4F91-A382-458C0948E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2</Pages>
  <Words>639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Стаценская Людмила Владимировна</dc:creator>
  <cp:lastModifiedBy>Гл. спец. ОАКСиЗО</cp:lastModifiedBy>
  <cp:revision>64</cp:revision>
  <cp:lastPrinted>2023-04-17T01:27:00Z</cp:lastPrinted>
  <dcterms:created xsi:type="dcterms:W3CDTF">2018-12-17T07:37:00Z</dcterms:created>
  <dcterms:modified xsi:type="dcterms:W3CDTF">2023-04-17T01:37:00Z</dcterms:modified>
</cp:coreProperties>
</file>